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007" w:rsidRPr="009B2823" w:rsidRDefault="00631087" w:rsidP="003B2594">
      <w:pPr>
        <w:spacing w:before="92"/>
        <w:ind w:right="-45"/>
        <w:jc w:val="center"/>
        <w:rPr>
          <w:b/>
          <w:sz w:val="24"/>
          <w:szCs w:val="24"/>
          <w:u w:val="thick"/>
        </w:rPr>
      </w:pPr>
      <w:r w:rsidRPr="00DD0415">
        <w:rPr>
          <w:b/>
          <w:sz w:val="24"/>
          <w:szCs w:val="24"/>
          <w:u w:val="thick"/>
        </w:rPr>
        <w:t>EDITAL DE CHAMAMENTO PÚBLICO – 001/2023</w:t>
      </w:r>
    </w:p>
    <w:p w:rsidR="00631087" w:rsidRDefault="008B2007" w:rsidP="00631087">
      <w:pPr>
        <w:pStyle w:val="PargrafodaLista"/>
        <w:widowControl/>
        <w:autoSpaceDE/>
        <w:autoSpaceDN/>
        <w:ind w:left="0"/>
        <w:contextualSpacing/>
        <w:jc w:val="center"/>
        <w:rPr>
          <w:rFonts w:eastAsia="Calibri"/>
          <w:b/>
          <w:bCs/>
          <w:sz w:val="24"/>
          <w:szCs w:val="24"/>
          <w:u w:val="single"/>
        </w:rPr>
      </w:pPr>
      <w:r w:rsidRPr="008B2007">
        <w:rPr>
          <w:rFonts w:eastAsia="Calibri"/>
          <w:b/>
          <w:bCs/>
          <w:sz w:val="24"/>
          <w:szCs w:val="24"/>
          <w:u w:val="single"/>
        </w:rPr>
        <w:t>PROCESSO N°.075/2023</w:t>
      </w:r>
    </w:p>
    <w:p w:rsidR="009B2823" w:rsidRPr="008B2007" w:rsidRDefault="009B2823" w:rsidP="00631087">
      <w:pPr>
        <w:pStyle w:val="PargrafodaLista"/>
        <w:widowControl/>
        <w:autoSpaceDE/>
        <w:autoSpaceDN/>
        <w:ind w:left="0"/>
        <w:contextualSpacing/>
        <w:jc w:val="center"/>
        <w:rPr>
          <w:rFonts w:eastAsia="Calibri"/>
          <w:b/>
          <w:bCs/>
          <w:sz w:val="24"/>
          <w:szCs w:val="24"/>
          <w:u w:val="single"/>
        </w:rPr>
      </w:pPr>
    </w:p>
    <w:p w:rsidR="00631087" w:rsidRDefault="00631087" w:rsidP="00124A5A">
      <w:pPr>
        <w:pStyle w:val="PargrafodaLista"/>
        <w:widowControl/>
        <w:autoSpaceDE/>
        <w:autoSpaceDN/>
        <w:ind w:left="0"/>
        <w:contextualSpacing/>
        <w:rPr>
          <w:rFonts w:eastAsia="Calibri"/>
          <w:b/>
          <w:bCs/>
          <w:sz w:val="24"/>
          <w:szCs w:val="24"/>
        </w:rPr>
      </w:pPr>
    </w:p>
    <w:p w:rsidR="002E7CC0" w:rsidRPr="00DD0415" w:rsidRDefault="002E7CC0" w:rsidP="00124A5A">
      <w:pPr>
        <w:pStyle w:val="PargrafodaLista"/>
        <w:widowControl/>
        <w:autoSpaceDE/>
        <w:autoSpaceDN/>
        <w:ind w:left="0"/>
        <w:contextualSpacing/>
        <w:rPr>
          <w:rFonts w:eastAsia="Calibri"/>
          <w:sz w:val="24"/>
          <w:szCs w:val="24"/>
        </w:rPr>
      </w:pPr>
      <w:r w:rsidRPr="00DD0415">
        <w:rPr>
          <w:rFonts w:eastAsia="Calibri"/>
          <w:b/>
          <w:bCs/>
          <w:sz w:val="24"/>
          <w:szCs w:val="24"/>
        </w:rPr>
        <w:t xml:space="preserve">O MUNICIPIO DE BARRA DO TURVO/SP, </w:t>
      </w:r>
      <w:r w:rsidRPr="00DD0415">
        <w:rPr>
          <w:rFonts w:eastAsia="Calibri"/>
          <w:sz w:val="24"/>
          <w:szCs w:val="24"/>
        </w:rPr>
        <w:t>com sede na Avenida 21 de Março, 304, Centro, cidade de Barra do Turvo, Estado de São Paulo, inscrita no CNPJ/MF sob n.º 46.634.317/0001-80, através de seu Prefeito Municipal</w:t>
      </w:r>
      <w:r w:rsidR="009B2823">
        <w:rPr>
          <w:rFonts w:eastAsia="Calibri"/>
          <w:sz w:val="24"/>
          <w:szCs w:val="24"/>
        </w:rPr>
        <w:t xml:space="preserve"> </w:t>
      </w:r>
      <w:r w:rsidRPr="00DD0415">
        <w:rPr>
          <w:rFonts w:eastAsia="Calibri"/>
          <w:sz w:val="24"/>
          <w:szCs w:val="24"/>
        </w:rPr>
        <w:t xml:space="preserve"> </w:t>
      </w:r>
      <w:r w:rsidRPr="00DD0415">
        <w:rPr>
          <w:rFonts w:eastAsia="Calibri"/>
          <w:b/>
          <w:sz w:val="24"/>
          <w:szCs w:val="24"/>
        </w:rPr>
        <w:t>JEFFERSON LUIZ MARTINS</w:t>
      </w:r>
      <w:r w:rsidRPr="00DD0415">
        <w:rPr>
          <w:rFonts w:eastAsia="Calibri"/>
          <w:sz w:val="24"/>
          <w:szCs w:val="24"/>
        </w:rPr>
        <w:t>, brasileiro, casado, inscrito no documento de identidade R.G.</w:t>
      </w:r>
      <w:r w:rsidRPr="00DD0415">
        <w:rPr>
          <w:iCs/>
          <w:sz w:val="24"/>
          <w:szCs w:val="24"/>
        </w:rPr>
        <w:t xml:space="preserve"> nº 3.512.319-9/SSP/SP, e do CPF/MF sob nº 575.551.849-15,</w:t>
      </w:r>
      <w:r w:rsidRPr="00DD0415">
        <w:rPr>
          <w:rFonts w:eastAsia="Calibri"/>
          <w:sz w:val="24"/>
          <w:szCs w:val="24"/>
        </w:rPr>
        <w:t xml:space="preserve"> TORNA PÚBLICO</w:t>
      </w:r>
      <w:r w:rsidRPr="00DD0415">
        <w:rPr>
          <w:sz w:val="24"/>
          <w:szCs w:val="24"/>
        </w:rPr>
        <w:t xml:space="preserve"> que fará realizar licitação,</w:t>
      </w:r>
      <w:r w:rsidR="003626B3">
        <w:rPr>
          <w:sz w:val="24"/>
          <w:szCs w:val="24"/>
        </w:rPr>
        <w:t xml:space="preserve"> na modalidade</w:t>
      </w:r>
      <w:r w:rsidR="00255D12" w:rsidRPr="00DD0415">
        <w:rPr>
          <w:sz w:val="24"/>
          <w:szCs w:val="24"/>
        </w:rPr>
        <w:t xml:space="preserve"> </w:t>
      </w:r>
      <w:r w:rsidR="007A2A95">
        <w:rPr>
          <w:sz w:val="24"/>
          <w:szCs w:val="24"/>
        </w:rPr>
        <w:t>“</w:t>
      </w:r>
      <w:r w:rsidR="00255D12" w:rsidRPr="00121927">
        <w:rPr>
          <w:b/>
          <w:sz w:val="24"/>
          <w:szCs w:val="24"/>
          <w:u w:val="single"/>
        </w:rPr>
        <w:t>CHAMAMENTO PÚBLICO</w:t>
      </w:r>
      <w:r w:rsidR="007A2A95">
        <w:rPr>
          <w:b/>
          <w:sz w:val="24"/>
          <w:szCs w:val="24"/>
        </w:rPr>
        <w:t>”</w:t>
      </w:r>
      <w:r w:rsidR="00631087" w:rsidRPr="003626B3">
        <w:rPr>
          <w:b/>
          <w:sz w:val="24"/>
          <w:szCs w:val="24"/>
        </w:rPr>
        <w:t xml:space="preserve"> N°.</w:t>
      </w:r>
      <w:r w:rsidR="00255D12" w:rsidRPr="003626B3">
        <w:rPr>
          <w:b/>
          <w:sz w:val="24"/>
          <w:szCs w:val="24"/>
        </w:rPr>
        <w:t>001/2023</w:t>
      </w:r>
      <w:r w:rsidR="003626B3">
        <w:rPr>
          <w:sz w:val="24"/>
          <w:szCs w:val="24"/>
        </w:rPr>
        <w:t>)</w:t>
      </w:r>
      <w:r w:rsidR="00316778" w:rsidRPr="00DD0415">
        <w:rPr>
          <w:sz w:val="24"/>
          <w:szCs w:val="24"/>
        </w:rPr>
        <w:t xml:space="preserve"> – conforme descrição do objeto constante do item 01 deste edital</w:t>
      </w:r>
      <w:r w:rsidR="00255D12" w:rsidRPr="00DD0415">
        <w:rPr>
          <w:sz w:val="24"/>
          <w:szCs w:val="24"/>
        </w:rPr>
        <w:t>)</w:t>
      </w:r>
      <w:r w:rsidR="00316778" w:rsidRPr="00DD0415">
        <w:rPr>
          <w:sz w:val="24"/>
          <w:szCs w:val="24"/>
        </w:rPr>
        <w:t xml:space="preserve">, </w:t>
      </w:r>
      <w:r w:rsidRPr="00DD0415">
        <w:rPr>
          <w:bCs/>
          <w:sz w:val="24"/>
          <w:szCs w:val="24"/>
        </w:rPr>
        <w:t xml:space="preserve">com critério de julgamento de </w:t>
      </w:r>
      <w:r w:rsidR="00737B85">
        <w:rPr>
          <w:bCs/>
          <w:sz w:val="24"/>
          <w:szCs w:val="24"/>
        </w:rPr>
        <w:t>“</w:t>
      </w:r>
      <w:r w:rsidR="00B64E68" w:rsidRPr="00DD0415">
        <w:rPr>
          <w:b/>
          <w:bCs/>
          <w:sz w:val="24"/>
          <w:szCs w:val="24"/>
          <w:u w:val="single"/>
        </w:rPr>
        <w:t>MAIOR PREÇO GLOBA</w:t>
      </w:r>
      <w:r w:rsidR="007A2A95">
        <w:rPr>
          <w:b/>
          <w:bCs/>
          <w:sz w:val="24"/>
          <w:szCs w:val="24"/>
          <w:u w:val="single"/>
        </w:rPr>
        <w:t>L</w:t>
      </w:r>
      <w:r w:rsidR="00737B85">
        <w:rPr>
          <w:b/>
          <w:bCs/>
          <w:sz w:val="24"/>
          <w:szCs w:val="24"/>
          <w:u w:val="single"/>
        </w:rPr>
        <w:t xml:space="preserve">”, </w:t>
      </w:r>
      <w:r w:rsidR="00B64E68" w:rsidRPr="00DD0415">
        <w:rPr>
          <w:sz w:val="24"/>
          <w:szCs w:val="24"/>
        </w:rPr>
        <w:t xml:space="preserve">a ser </w:t>
      </w:r>
      <w:r w:rsidR="00CB0366" w:rsidRPr="00DD0415">
        <w:rPr>
          <w:sz w:val="24"/>
          <w:szCs w:val="24"/>
        </w:rPr>
        <w:t>ofertado pelas empresas interessadas</w:t>
      </w:r>
      <w:r w:rsidRPr="00DD0415">
        <w:rPr>
          <w:bCs/>
          <w:sz w:val="24"/>
          <w:szCs w:val="24"/>
        </w:rPr>
        <w:t xml:space="preserve">. </w:t>
      </w:r>
      <w:r w:rsidRPr="00DD0415">
        <w:rPr>
          <w:rFonts w:eastAsia="Calibri"/>
          <w:sz w:val="24"/>
          <w:szCs w:val="24"/>
        </w:rPr>
        <w:t xml:space="preserve">Este edital será regido </w:t>
      </w:r>
      <w:r w:rsidR="00E83DAD" w:rsidRPr="00DD0415">
        <w:rPr>
          <w:rFonts w:eastAsia="Calibri"/>
          <w:sz w:val="24"/>
          <w:szCs w:val="24"/>
        </w:rPr>
        <w:t>pela</w:t>
      </w:r>
      <w:r w:rsidRPr="00DD0415">
        <w:rPr>
          <w:rFonts w:eastAsia="Calibri"/>
          <w:sz w:val="24"/>
          <w:szCs w:val="24"/>
        </w:rPr>
        <w:t xml:space="preserve"> Federal nº 8.666/1993, com as alterações posteriores; Artigos 42, 43, 44, 45 e 46 da Lei Complementar nº 123/2006, Lei Complementar nº 147/2014 e Lei nº 8.078/1990 do Código de Defesa do Consumidor. As propostas deverão obedecer às especificações deste instrumento convocatórios e anexos, que dele fazem parte integrante.</w:t>
      </w:r>
    </w:p>
    <w:p w:rsidR="002E7CC0" w:rsidRPr="00DD0415" w:rsidRDefault="002E7CC0" w:rsidP="00124A5A">
      <w:pPr>
        <w:pStyle w:val="Corpodetexto"/>
        <w:spacing w:before="5"/>
        <w:ind w:left="0"/>
      </w:pPr>
    </w:p>
    <w:p w:rsidR="0076299F" w:rsidRPr="00DD0415" w:rsidRDefault="0076299F" w:rsidP="00124A5A">
      <w:pPr>
        <w:ind w:right="110"/>
        <w:jc w:val="both"/>
        <w:rPr>
          <w:sz w:val="24"/>
          <w:szCs w:val="24"/>
        </w:rPr>
      </w:pPr>
      <w:r w:rsidRPr="007A2A95">
        <w:rPr>
          <w:b/>
          <w:sz w:val="24"/>
          <w:szCs w:val="24"/>
          <w:u w:val="single"/>
        </w:rPr>
        <w:t>DOCUMENTAÇÃO E PROPOSTAS</w:t>
      </w:r>
      <w:r w:rsidRPr="00DD0415">
        <w:rPr>
          <w:sz w:val="24"/>
          <w:szCs w:val="24"/>
        </w:rPr>
        <w:t xml:space="preserve">: Serão recebidas </w:t>
      </w:r>
      <w:r w:rsidRPr="00DD0415">
        <w:rPr>
          <w:b/>
          <w:sz w:val="24"/>
          <w:szCs w:val="24"/>
        </w:rPr>
        <w:t>até o dia</w:t>
      </w:r>
      <w:r w:rsidR="009B2823">
        <w:rPr>
          <w:b/>
          <w:sz w:val="24"/>
          <w:szCs w:val="24"/>
        </w:rPr>
        <w:t xml:space="preserve">: </w:t>
      </w:r>
      <w:r w:rsidR="009B2823" w:rsidRPr="009B2823">
        <w:rPr>
          <w:b/>
          <w:sz w:val="24"/>
          <w:szCs w:val="24"/>
          <w:u w:val="single"/>
        </w:rPr>
        <w:t>01/08</w:t>
      </w:r>
      <w:r w:rsidRPr="009B2823">
        <w:rPr>
          <w:b/>
          <w:sz w:val="24"/>
          <w:szCs w:val="24"/>
          <w:u w:val="single"/>
        </w:rPr>
        <w:t>/202</w:t>
      </w:r>
      <w:r w:rsidR="000B1D3F" w:rsidRPr="009B2823">
        <w:rPr>
          <w:b/>
          <w:sz w:val="24"/>
          <w:szCs w:val="24"/>
          <w:u w:val="single"/>
        </w:rPr>
        <w:t>3</w:t>
      </w:r>
      <w:r w:rsidR="003626B3">
        <w:rPr>
          <w:b/>
          <w:sz w:val="24"/>
          <w:szCs w:val="24"/>
        </w:rPr>
        <w:t xml:space="preserve"> </w:t>
      </w:r>
      <w:r w:rsidRPr="00DD0415">
        <w:rPr>
          <w:sz w:val="24"/>
          <w:szCs w:val="24"/>
        </w:rPr>
        <w:t>às</w:t>
      </w:r>
      <w:r w:rsidR="003626B3">
        <w:rPr>
          <w:sz w:val="24"/>
          <w:szCs w:val="24"/>
        </w:rPr>
        <w:t xml:space="preserve"> </w:t>
      </w:r>
      <w:r w:rsidRPr="00DD0415">
        <w:rPr>
          <w:sz w:val="24"/>
          <w:szCs w:val="24"/>
        </w:rPr>
        <w:t>09:00h</w:t>
      </w:r>
      <w:r w:rsidR="003626B3">
        <w:rPr>
          <w:sz w:val="24"/>
          <w:szCs w:val="24"/>
        </w:rPr>
        <w:t xml:space="preserve"> </w:t>
      </w:r>
      <w:r w:rsidRPr="00DD0415">
        <w:rPr>
          <w:sz w:val="24"/>
          <w:szCs w:val="24"/>
        </w:rPr>
        <w:t>na</w:t>
      </w:r>
      <w:r w:rsidR="003626B3">
        <w:rPr>
          <w:sz w:val="24"/>
          <w:szCs w:val="24"/>
        </w:rPr>
        <w:t xml:space="preserve"> </w:t>
      </w:r>
      <w:r w:rsidRPr="00DD0415">
        <w:rPr>
          <w:sz w:val="24"/>
          <w:szCs w:val="24"/>
        </w:rPr>
        <w:t>Secretaria</w:t>
      </w:r>
      <w:r w:rsidR="003626B3">
        <w:rPr>
          <w:sz w:val="24"/>
          <w:szCs w:val="24"/>
        </w:rPr>
        <w:t xml:space="preserve"> </w:t>
      </w:r>
      <w:r w:rsidRPr="00DD0415">
        <w:rPr>
          <w:sz w:val="24"/>
          <w:szCs w:val="24"/>
        </w:rPr>
        <w:t>Municipal</w:t>
      </w:r>
      <w:r w:rsidR="003626B3">
        <w:rPr>
          <w:sz w:val="24"/>
          <w:szCs w:val="24"/>
        </w:rPr>
        <w:t xml:space="preserve"> </w:t>
      </w:r>
      <w:r w:rsidRPr="00DD0415">
        <w:rPr>
          <w:sz w:val="24"/>
          <w:szCs w:val="24"/>
        </w:rPr>
        <w:t>de</w:t>
      </w:r>
      <w:r w:rsidR="003626B3">
        <w:rPr>
          <w:sz w:val="24"/>
          <w:szCs w:val="24"/>
        </w:rPr>
        <w:t xml:space="preserve"> </w:t>
      </w:r>
      <w:r w:rsidRPr="00DD0415">
        <w:rPr>
          <w:sz w:val="24"/>
          <w:szCs w:val="24"/>
        </w:rPr>
        <w:t>Administração</w:t>
      </w:r>
      <w:r w:rsidR="003626B3">
        <w:rPr>
          <w:sz w:val="24"/>
          <w:szCs w:val="24"/>
        </w:rPr>
        <w:t xml:space="preserve"> </w:t>
      </w:r>
      <w:r w:rsidRPr="00DD0415">
        <w:rPr>
          <w:sz w:val="24"/>
          <w:szCs w:val="24"/>
        </w:rPr>
        <w:t>da</w:t>
      </w:r>
      <w:r w:rsidR="003626B3">
        <w:rPr>
          <w:sz w:val="24"/>
          <w:szCs w:val="24"/>
        </w:rPr>
        <w:t xml:space="preserve"> </w:t>
      </w:r>
      <w:r w:rsidRPr="00DD0415">
        <w:rPr>
          <w:sz w:val="24"/>
          <w:szCs w:val="24"/>
        </w:rPr>
        <w:t>Prefeitura</w:t>
      </w:r>
      <w:r w:rsidR="003626B3">
        <w:rPr>
          <w:sz w:val="24"/>
          <w:szCs w:val="24"/>
        </w:rPr>
        <w:t xml:space="preserve"> </w:t>
      </w:r>
      <w:r w:rsidRPr="00DD0415">
        <w:rPr>
          <w:sz w:val="24"/>
          <w:szCs w:val="24"/>
        </w:rPr>
        <w:t>Municipal</w:t>
      </w:r>
      <w:r w:rsidR="003626B3">
        <w:rPr>
          <w:sz w:val="24"/>
          <w:szCs w:val="24"/>
        </w:rPr>
        <w:t xml:space="preserve"> </w:t>
      </w:r>
      <w:r w:rsidRPr="00DD0415">
        <w:rPr>
          <w:sz w:val="24"/>
          <w:szCs w:val="24"/>
        </w:rPr>
        <w:t xml:space="preserve">de </w:t>
      </w:r>
      <w:r w:rsidR="000B1D3F" w:rsidRPr="00DD0415">
        <w:rPr>
          <w:sz w:val="24"/>
          <w:szCs w:val="24"/>
        </w:rPr>
        <w:t>Barra do Turvo</w:t>
      </w:r>
      <w:r w:rsidR="00D846BA" w:rsidRPr="00DD0415">
        <w:rPr>
          <w:sz w:val="24"/>
          <w:szCs w:val="24"/>
        </w:rPr>
        <w:t xml:space="preserve">,no </w:t>
      </w:r>
      <w:r w:rsidRPr="00DD0415">
        <w:rPr>
          <w:sz w:val="24"/>
          <w:szCs w:val="24"/>
        </w:rPr>
        <w:t>endereço:</w:t>
      </w:r>
      <w:r w:rsidR="003626B3">
        <w:rPr>
          <w:sz w:val="24"/>
          <w:szCs w:val="24"/>
        </w:rPr>
        <w:t xml:space="preserve"> </w:t>
      </w:r>
      <w:r w:rsidR="00FF282D" w:rsidRPr="00DD0415">
        <w:rPr>
          <w:sz w:val="24"/>
          <w:szCs w:val="24"/>
        </w:rPr>
        <w:t>Avenida 21 de Março, 304, Centro – Barra do Turvo/SP</w:t>
      </w:r>
      <w:r w:rsidR="000038B7" w:rsidRPr="00DD0415">
        <w:rPr>
          <w:sz w:val="24"/>
          <w:szCs w:val="24"/>
        </w:rPr>
        <w:t xml:space="preserve"> – CEP 11955-000.</w:t>
      </w:r>
    </w:p>
    <w:p w:rsidR="0076299F" w:rsidRPr="00DD0415" w:rsidRDefault="0076299F" w:rsidP="00124A5A">
      <w:pPr>
        <w:pStyle w:val="Corpodetexto"/>
        <w:ind w:left="0"/>
      </w:pPr>
    </w:p>
    <w:p w:rsidR="0076299F" w:rsidRPr="00DD0415" w:rsidRDefault="0076299F" w:rsidP="00124A5A">
      <w:pPr>
        <w:pStyle w:val="Corpodetexto"/>
        <w:ind w:left="0" w:right="114"/>
        <w:jc w:val="both"/>
      </w:pPr>
      <w:r w:rsidRPr="00DD0415">
        <w:rPr>
          <w:b/>
        </w:rPr>
        <w:t xml:space="preserve">EDITAL: </w:t>
      </w:r>
      <w:r w:rsidRPr="00DD0415">
        <w:t xml:space="preserve">Poderá ser obtido por meio de download no site da Prefeitura Municipal de </w:t>
      </w:r>
      <w:r w:rsidR="000038B7" w:rsidRPr="00DD0415">
        <w:t xml:space="preserve">Barra do Turvo </w:t>
      </w:r>
      <w:r w:rsidRPr="00DD0415">
        <w:t>(</w:t>
      </w:r>
      <w:hyperlink r:id="rId8" w:history="1">
        <w:r w:rsidR="000038B7" w:rsidRPr="00DD0415">
          <w:rPr>
            <w:rStyle w:val="Hyperlink"/>
            <w:color w:val="auto"/>
            <w:u w:val="none"/>
          </w:rPr>
          <w:t>www.barra</w:t>
        </w:r>
      </w:hyperlink>
      <w:r w:rsidR="000038B7" w:rsidRPr="00DD0415">
        <w:t>doturvo</w:t>
      </w:r>
      <w:r w:rsidRPr="00DD0415">
        <w:t>.sp.gov.br).</w:t>
      </w:r>
    </w:p>
    <w:p w:rsidR="004E166E" w:rsidRPr="00631087" w:rsidRDefault="001E5DAD" w:rsidP="00A10D9E">
      <w:pPr>
        <w:pStyle w:val="PargrafodaLista"/>
        <w:numPr>
          <w:ilvl w:val="0"/>
          <w:numId w:val="32"/>
        </w:numPr>
        <w:tabs>
          <w:tab w:val="left" w:pos="837"/>
          <w:tab w:val="left" w:pos="838"/>
        </w:tabs>
        <w:spacing w:before="262"/>
        <w:rPr>
          <w:b/>
          <w:sz w:val="24"/>
          <w:szCs w:val="24"/>
          <w:u w:val="single"/>
        </w:rPr>
      </w:pPr>
      <w:r w:rsidRPr="00631087">
        <w:rPr>
          <w:b/>
          <w:sz w:val="24"/>
          <w:szCs w:val="24"/>
          <w:u w:val="single"/>
        </w:rPr>
        <w:t>OBJETO:</w:t>
      </w:r>
    </w:p>
    <w:p w:rsidR="004E166E" w:rsidRPr="00DD0415" w:rsidRDefault="001E5DAD" w:rsidP="00A10D9E">
      <w:pPr>
        <w:pStyle w:val="PargrafodaLista"/>
        <w:numPr>
          <w:ilvl w:val="1"/>
          <w:numId w:val="5"/>
        </w:numPr>
        <w:ind w:left="851" w:right="130" w:hanging="851"/>
        <w:rPr>
          <w:sz w:val="24"/>
          <w:szCs w:val="24"/>
        </w:rPr>
      </w:pPr>
      <w:r w:rsidRPr="00DD0415">
        <w:rPr>
          <w:sz w:val="24"/>
          <w:szCs w:val="24"/>
        </w:rPr>
        <w:t xml:space="preserve">Contratação de empresa especializada para organização e realização de rodeio </w:t>
      </w:r>
      <w:r w:rsidRPr="00DD0415">
        <w:rPr>
          <w:spacing w:val="-8"/>
          <w:sz w:val="24"/>
          <w:szCs w:val="24"/>
        </w:rPr>
        <w:t xml:space="preserve">em </w:t>
      </w:r>
      <w:r w:rsidRPr="00DD0415">
        <w:rPr>
          <w:sz w:val="24"/>
          <w:szCs w:val="24"/>
        </w:rPr>
        <w:t xml:space="preserve">comemoração a 39ª edição da Festa do Lavrador, a ser realizada nos dias </w:t>
      </w:r>
      <w:r w:rsidRPr="009B2823">
        <w:rPr>
          <w:b/>
          <w:color w:val="FF0000"/>
          <w:sz w:val="24"/>
          <w:szCs w:val="24"/>
          <w:u w:val="single"/>
        </w:rPr>
        <w:t xml:space="preserve">17,18,19 e </w:t>
      </w:r>
      <w:r w:rsidRPr="009B2823">
        <w:rPr>
          <w:b/>
          <w:color w:val="FF0000"/>
          <w:spacing w:val="-9"/>
          <w:sz w:val="24"/>
          <w:szCs w:val="24"/>
          <w:u w:val="single"/>
        </w:rPr>
        <w:t>20</w:t>
      </w:r>
      <w:r w:rsidR="00124A5A" w:rsidRPr="009B2823">
        <w:rPr>
          <w:b/>
          <w:color w:val="FF0000"/>
          <w:spacing w:val="-9"/>
          <w:sz w:val="24"/>
          <w:szCs w:val="24"/>
          <w:u w:val="single"/>
        </w:rPr>
        <w:t xml:space="preserve"> </w:t>
      </w:r>
      <w:r w:rsidRPr="009B2823">
        <w:rPr>
          <w:b/>
          <w:color w:val="FF0000"/>
          <w:sz w:val="24"/>
          <w:szCs w:val="24"/>
          <w:u w:val="single"/>
        </w:rPr>
        <w:t>de agosto de 2023</w:t>
      </w:r>
      <w:r w:rsidR="009B2823">
        <w:rPr>
          <w:b/>
          <w:color w:val="FF0000"/>
          <w:sz w:val="24"/>
          <w:szCs w:val="24"/>
          <w:u w:val="single"/>
        </w:rPr>
        <w:t>,</w:t>
      </w:r>
      <w:r w:rsidRPr="00124A5A">
        <w:rPr>
          <w:b/>
          <w:color w:val="FF0000"/>
          <w:sz w:val="24"/>
          <w:szCs w:val="24"/>
        </w:rPr>
        <w:t xml:space="preserve"> </w:t>
      </w:r>
      <w:r w:rsidRPr="00DD0415">
        <w:rPr>
          <w:sz w:val="24"/>
          <w:szCs w:val="24"/>
        </w:rPr>
        <w:t xml:space="preserve">na modalidade de </w:t>
      </w:r>
      <w:r w:rsidR="00631087">
        <w:rPr>
          <w:b/>
          <w:sz w:val="24"/>
          <w:szCs w:val="24"/>
          <w:u w:val="single"/>
        </w:rPr>
        <w:t>“</w:t>
      </w:r>
      <w:r w:rsidRPr="00124A5A">
        <w:rPr>
          <w:b/>
          <w:sz w:val="24"/>
          <w:szCs w:val="24"/>
          <w:u w:val="single"/>
        </w:rPr>
        <w:t>MAIOR PREÇO GLOBAL</w:t>
      </w:r>
      <w:r w:rsidR="00124A5A">
        <w:rPr>
          <w:b/>
          <w:sz w:val="24"/>
          <w:szCs w:val="24"/>
        </w:rPr>
        <w:t>”</w:t>
      </w:r>
      <w:r w:rsidR="00B54ED0" w:rsidRPr="00DD0415">
        <w:rPr>
          <w:b/>
          <w:sz w:val="24"/>
          <w:szCs w:val="24"/>
        </w:rPr>
        <w:t xml:space="preserve">, </w:t>
      </w:r>
      <w:r w:rsidR="00B54ED0" w:rsidRPr="007A2A95">
        <w:rPr>
          <w:bCs/>
          <w:iCs/>
          <w:sz w:val="24"/>
          <w:szCs w:val="24"/>
        </w:rPr>
        <w:t>a ser ofertado pelas empresas participantes</w:t>
      </w:r>
      <w:r w:rsidR="00124A5A" w:rsidRPr="007A2A95">
        <w:rPr>
          <w:bCs/>
          <w:iCs/>
          <w:sz w:val="24"/>
          <w:szCs w:val="24"/>
        </w:rPr>
        <w:t xml:space="preserve"> </w:t>
      </w:r>
      <w:r w:rsidR="00124A5A">
        <w:rPr>
          <w:bCs/>
          <w:i/>
          <w:iCs/>
          <w:sz w:val="24"/>
          <w:szCs w:val="24"/>
        </w:rPr>
        <w:t>“</w:t>
      </w:r>
      <w:r w:rsidRPr="00DD0415">
        <w:rPr>
          <w:sz w:val="24"/>
          <w:szCs w:val="24"/>
        </w:rPr>
        <w:t xml:space="preserve">no </w:t>
      </w:r>
      <w:r w:rsidRPr="00124A5A">
        <w:rPr>
          <w:b/>
          <w:sz w:val="24"/>
          <w:szCs w:val="24"/>
          <w:u w:val="single"/>
        </w:rPr>
        <w:t xml:space="preserve">Município de </w:t>
      </w:r>
      <w:r w:rsidRPr="00124A5A">
        <w:rPr>
          <w:b/>
          <w:spacing w:val="-3"/>
          <w:sz w:val="24"/>
          <w:szCs w:val="24"/>
          <w:u w:val="single"/>
        </w:rPr>
        <w:t xml:space="preserve">Barra </w:t>
      </w:r>
      <w:r w:rsidRPr="00124A5A">
        <w:rPr>
          <w:b/>
          <w:sz w:val="24"/>
          <w:szCs w:val="24"/>
          <w:u w:val="single"/>
        </w:rPr>
        <w:t xml:space="preserve">do Turvo - </w:t>
      </w:r>
      <w:r w:rsidRPr="00124A5A">
        <w:rPr>
          <w:b/>
          <w:spacing w:val="-11"/>
          <w:sz w:val="24"/>
          <w:szCs w:val="24"/>
          <w:u w:val="single"/>
        </w:rPr>
        <w:t>SP</w:t>
      </w:r>
      <w:r w:rsidRPr="00DD0415">
        <w:rPr>
          <w:spacing w:val="-11"/>
          <w:sz w:val="24"/>
          <w:szCs w:val="24"/>
        </w:rPr>
        <w:t xml:space="preserve">, </w:t>
      </w:r>
      <w:r w:rsidRPr="00DD0415">
        <w:rPr>
          <w:sz w:val="24"/>
          <w:szCs w:val="24"/>
        </w:rPr>
        <w:t>em conformidade com as especificações</w:t>
      </w:r>
      <w:r w:rsidR="00124A5A">
        <w:rPr>
          <w:sz w:val="24"/>
          <w:szCs w:val="24"/>
        </w:rPr>
        <w:t xml:space="preserve"> </w:t>
      </w:r>
      <w:r w:rsidRPr="00DD0415">
        <w:rPr>
          <w:sz w:val="24"/>
          <w:szCs w:val="24"/>
        </w:rPr>
        <w:t>abaixo</w:t>
      </w:r>
      <w:r w:rsidR="00DC251E" w:rsidRPr="00DD0415">
        <w:rPr>
          <w:sz w:val="24"/>
          <w:szCs w:val="24"/>
        </w:rPr>
        <w:t xml:space="preserve">. Será vencedora do pleito a empresa que atender todas as exigências do edital e que ofertar a maior proposta para o município, </w:t>
      </w:r>
      <w:r w:rsidR="00417400" w:rsidRPr="00DD0415">
        <w:rPr>
          <w:sz w:val="24"/>
          <w:szCs w:val="24"/>
        </w:rPr>
        <w:t>partindo do preço mínimo abaixo especificado</w:t>
      </w:r>
      <w:r w:rsidRPr="00DD0415">
        <w:rPr>
          <w:sz w:val="24"/>
          <w:szCs w:val="24"/>
        </w:rPr>
        <w:t>:</w:t>
      </w:r>
    </w:p>
    <w:p w:rsidR="00E71E82" w:rsidRPr="00DD0415" w:rsidRDefault="00E71E82" w:rsidP="00DD0415">
      <w:pPr>
        <w:pStyle w:val="Corpodetexto"/>
        <w:spacing w:before="2"/>
        <w:ind w:left="0"/>
      </w:pPr>
    </w:p>
    <w:p w:rsidR="004E166E" w:rsidRPr="00DD0415" w:rsidRDefault="001E5DAD" w:rsidP="00A10D9E">
      <w:pPr>
        <w:pStyle w:val="Ttulo1"/>
        <w:numPr>
          <w:ilvl w:val="0"/>
          <w:numId w:val="4"/>
        </w:numPr>
        <w:tabs>
          <w:tab w:val="left" w:pos="837"/>
          <w:tab w:val="left" w:pos="838"/>
        </w:tabs>
      </w:pPr>
      <w:r w:rsidRPr="00DD0415">
        <w:t>- ESPECIFICAÇÕES DOSSERVIÇOS:</w:t>
      </w:r>
    </w:p>
    <w:p w:rsidR="004E166E" w:rsidRPr="00DD0415" w:rsidRDefault="004E166E" w:rsidP="00DD0415">
      <w:pPr>
        <w:pStyle w:val="Corpodetexto"/>
        <w:spacing w:before="7"/>
        <w:ind w:left="0"/>
        <w:rPr>
          <w:b/>
        </w:rPr>
      </w:pPr>
    </w:p>
    <w:tbl>
      <w:tblPr>
        <w:tblStyle w:val="TableNormal"/>
        <w:tblW w:w="9760" w:type="dxa"/>
        <w:tblInd w:w="2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900"/>
        <w:gridCol w:w="6592"/>
        <w:gridCol w:w="2268"/>
      </w:tblGrid>
      <w:tr w:rsidR="004E166E" w:rsidRPr="00DD0415" w:rsidTr="00E71E82">
        <w:trPr>
          <w:trHeight w:val="990"/>
        </w:trPr>
        <w:tc>
          <w:tcPr>
            <w:tcW w:w="900" w:type="dxa"/>
          </w:tcPr>
          <w:p w:rsidR="004E166E" w:rsidRPr="00DD0415" w:rsidRDefault="004E166E" w:rsidP="00DD0415">
            <w:pPr>
              <w:pStyle w:val="TableParagraph"/>
              <w:spacing w:before="6"/>
              <w:rPr>
                <w:b/>
                <w:sz w:val="24"/>
                <w:szCs w:val="24"/>
              </w:rPr>
            </w:pPr>
          </w:p>
          <w:p w:rsidR="004E166E" w:rsidRPr="00DD0415" w:rsidRDefault="001E5DAD" w:rsidP="00DD0415">
            <w:pPr>
              <w:pStyle w:val="TableParagraph"/>
              <w:ind w:left="163"/>
              <w:rPr>
                <w:b/>
                <w:sz w:val="24"/>
                <w:szCs w:val="24"/>
              </w:rPr>
            </w:pPr>
            <w:r w:rsidRPr="00DD0415">
              <w:rPr>
                <w:b/>
                <w:sz w:val="24"/>
                <w:szCs w:val="24"/>
              </w:rPr>
              <w:t>ITEM</w:t>
            </w:r>
          </w:p>
        </w:tc>
        <w:tc>
          <w:tcPr>
            <w:tcW w:w="6592" w:type="dxa"/>
          </w:tcPr>
          <w:p w:rsidR="004E166E" w:rsidRPr="00DD0415" w:rsidRDefault="004E166E" w:rsidP="00DD0415">
            <w:pPr>
              <w:pStyle w:val="TableParagraph"/>
              <w:spacing w:before="6"/>
              <w:rPr>
                <w:b/>
                <w:sz w:val="24"/>
                <w:szCs w:val="24"/>
              </w:rPr>
            </w:pPr>
          </w:p>
          <w:p w:rsidR="004E166E" w:rsidRPr="00DD0415" w:rsidRDefault="001E5DAD" w:rsidP="00DD0415">
            <w:pPr>
              <w:pStyle w:val="TableParagraph"/>
              <w:ind w:left="1775"/>
              <w:rPr>
                <w:b/>
                <w:sz w:val="24"/>
                <w:szCs w:val="24"/>
              </w:rPr>
            </w:pPr>
            <w:r w:rsidRPr="00DD0415">
              <w:rPr>
                <w:b/>
                <w:sz w:val="24"/>
                <w:szCs w:val="24"/>
              </w:rPr>
              <w:t>DESCRIÇÃO DO</w:t>
            </w:r>
            <w:r w:rsidR="009B2823">
              <w:rPr>
                <w:b/>
                <w:sz w:val="24"/>
                <w:szCs w:val="24"/>
              </w:rPr>
              <w:t>S</w:t>
            </w:r>
            <w:r w:rsidRPr="00DD0415">
              <w:rPr>
                <w:b/>
                <w:sz w:val="24"/>
                <w:szCs w:val="24"/>
              </w:rPr>
              <w:t xml:space="preserve"> SERVIÇOS</w:t>
            </w:r>
          </w:p>
        </w:tc>
        <w:tc>
          <w:tcPr>
            <w:tcW w:w="2268" w:type="dxa"/>
          </w:tcPr>
          <w:p w:rsidR="004E166E" w:rsidRPr="00DD0415" w:rsidRDefault="001E5DAD" w:rsidP="00DD0415">
            <w:pPr>
              <w:pStyle w:val="TableParagraph"/>
              <w:spacing w:before="18"/>
              <w:ind w:left="565" w:right="525"/>
              <w:jc w:val="center"/>
              <w:rPr>
                <w:b/>
                <w:sz w:val="24"/>
                <w:szCs w:val="24"/>
              </w:rPr>
            </w:pPr>
            <w:r w:rsidRPr="00DD0415">
              <w:rPr>
                <w:b/>
                <w:sz w:val="24"/>
                <w:szCs w:val="24"/>
              </w:rPr>
              <w:t>VALOR</w:t>
            </w:r>
            <w:r w:rsidR="00E71E82" w:rsidRPr="00DD0415">
              <w:rPr>
                <w:b/>
                <w:sz w:val="24"/>
                <w:szCs w:val="24"/>
              </w:rPr>
              <w:t xml:space="preserve"> MÍNIMO</w:t>
            </w:r>
          </w:p>
          <w:p w:rsidR="004E166E" w:rsidRPr="00DD0415" w:rsidRDefault="001E5DAD" w:rsidP="00DD0415">
            <w:pPr>
              <w:pStyle w:val="TableParagraph"/>
              <w:spacing w:before="11"/>
              <w:ind w:left="565" w:right="525"/>
              <w:jc w:val="center"/>
              <w:rPr>
                <w:b/>
                <w:sz w:val="24"/>
                <w:szCs w:val="24"/>
              </w:rPr>
            </w:pPr>
            <w:r w:rsidRPr="00DD0415">
              <w:rPr>
                <w:b/>
                <w:sz w:val="24"/>
                <w:szCs w:val="24"/>
              </w:rPr>
              <w:t>R$</w:t>
            </w:r>
          </w:p>
        </w:tc>
      </w:tr>
      <w:tr w:rsidR="004E166E" w:rsidRPr="00DD0415" w:rsidTr="00E71E82">
        <w:trPr>
          <w:trHeight w:val="3170"/>
        </w:trPr>
        <w:tc>
          <w:tcPr>
            <w:tcW w:w="900" w:type="dxa"/>
          </w:tcPr>
          <w:p w:rsidR="004E166E" w:rsidRPr="00DD0415" w:rsidRDefault="004E166E" w:rsidP="00DD0415">
            <w:pPr>
              <w:pStyle w:val="TableParagraph"/>
              <w:rPr>
                <w:b/>
                <w:sz w:val="24"/>
                <w:szCs w:val="24"/>
              </w:rPr>
            </w:pPr>
          </w:p>
          <w:p w:rsidR="004E166E" w:rsidRPr="00DD0415" w:rsidRDefault="004E166E" w:rsidP="00DD0415">
            <w:pPr>
              <w:pStyle w:val="TableParagraph"/>
              <w:spacing w:before="8"/>
              <w:rPr>
                <w:b/>
                <w:sz w:val="24"/>
                <w:szCs w:val="24"/>
              </w:rPr>
            </w:pPr>
          </w:p>
          <w:p w:rsidR="004E166E" w:rsidRPr="00DD0415" w:rsidRDefault="001E5DAD" w:rsidP="00DD0415">
            <w:pPr>
              <w:pStyle w:val="TableParagraph"/>
              <w:ind w:left="8"/>
              <w:rPr>
                <w:sz w:val="24"/>
                <w:szCs w:val="24"/>
              </w:rPr>
            </w:pPr>
            <w:r w:rsidRPr="00DD0415">
              <w:rPr>
                <w:sz w:val="24"/>
                <w:szCs w:val="24"/>
              </w:rPr>
              <w:t>01</w:t>
            </w:r>
          </w:p>
        </w:tc>
        <w:tc>
          <w:tcPr>
            <w:tcW w:w="6592" w:type="dxa"/>
          </w:tcPr>
          <w:p w:rsidR="004E166E" w:rsidRPr="00DD0415" w:rsidRDefault="001E5DAD" w:rsidP="00631087">
            <w:pPr>
              <w:pStyle w:val="TableParagraph"/>
              <w:spacing w:before="7"/>
              <w:ind w:left="8" w:right="-29"/>
              <w:jc w:val="both"/>
              <w:rPr>
                <w:sz w:val="24"/>
                <w:szCs w:val="24"/>
              </w:rPr>
            </w:pPr>
            <w:r w:rsidRPr="00DD0415">
              <w:rPr>
                <w:sz w:val="24"/>
                <w:szCs w:val="24"/>
              </w:rPr>
              <w:t xml:space="preserve">Contratação de empresa especializada para organização </w:t>
            </w:r>
            <w:r w:rsidRPr="00DD0415">
              <w:rPr>
                <w:spacing w:val="-12"/>
                <w:sz w:val="24"/>
                <w:szCs w:val="24"/>
              </w:rPr>
              <w:t xml:space="preserve">e </w:t>
            </w:r>
            <w:r w:rsidRPr="00DD0415">
              <w:rPr>
                <w:sz w:val="24"/>
                <w:szCs w:val="24"/>
              </w:rPr>
              <w:t xml:space="preserve">realização de rodeio em comemoração a 39ª edição da Festa do Lavrador, a ser realizada nos dias </w:t>
            </w:r>
            <w:r w:rsidRPr="00124A5A">
              <w:rPr>
                <w:b/>
                <w:color w:val="FF0000"/>
                <w:sz w:val="24"/>
                <w:szCs w:val="24"/>
              </w:rPr>
              <w:t>17, 18, 19 e 20 de agosto de 2023</w:t>
            </w:r>
            <w:r w:rsidRPr="00DD0415">
              <w:rPr>
                <w:color w:val="FF0000"/>
                <w:sz w:val="24"/>
                <w:szCs w:val="24"/>
              </w:rPr>
              <w:t xml:space="preserve"> </w:t>
            </w:r>
            <w:r w:rsidRPr="00DD0415">
              <w:rPr>
                <w:sz w:val="24"/>
                <w:szCs w:val="24"/>
              </w:rPr>
              <w:t xml:space="preserve">no Município de Barra do Turvo - </w:t>
            </w:r>
            <w:r w:rsidRPr="00DD0415">
              <w:rPr>
                <w:spacing w:val="-11"/>
                <w:sz w:val="24"/>
                <w:szCs w:val="24"/>
              </w:rPr>
              <w:t xml:space="preserve">SP, </w:t>
            </w:r>
            <w:r w:rsidRPr="00DD0415">
              <w:rPr>
                <w:sz w:val="24"/>
                <w:szCs w:val="24"/>
              </w:rPr>
              <w:t>com montaria em touros e cavalos, cobertura da arena medindo 20x50X07, 20 metros de arquibancadas, 60 camarotes, 02 Painéis de Led 4x3, Prova de tambor, shows pirotécnicos, piro musicais e complementos (incluindo transporte adequado, planejamento e responsabilidade técnica</w:t>
            </w:r>
            <w:r w:rsidR="00631087">
              <w:rPr>
                <w:sz w:val="24"/>
                <w:szCs w:val="24"/>
              </w:rPr>
              <w:t xml:space="preserve"> </w:t>
            </w:r>
            <w:r w:rsidRPr="00DD0415">
              <w:rPr>
                <w:sz w:val="24"/>
                <w:szCs w:val="24"/>
              </w:rPr>
              <w:t>conforme</w:t>
            </w:r>
            <w:r w:rsidR="00631087">
              <w:rPr>
                <w:sz w:val="24"/>
                <w:szCs w:val="24"/>
              </w:rPr>
              <w:t xml:space="preserve"> </w:t>
            </w:r>
            <w:r w:rsidRPr="00DD0415">
              <w:rPr>
                <w:sz w:val="24"/>
                <w:szCs w:val="24"/>
              </w:rPr>
              <w:t>detalhamento das especificações constam deste Termo.</w:t>
            </w:r>
          </w:p>
        </w:tc>
        <w:tc>
          <w:tcPr>
            <w:tcW w:w="2268" w:type="dxa"/>
          </w:tcPr>
          <w:p w:rsidR="004E166E" w:rsidRPr="00DD0415" w:rsidRDefault="001E5DAD" w:rsidP="00DD0415">
            <w:pPr>
              <w:pStyle w:val="TableParagraph"/>
              <w:spacing w:before="7"/>
              <w:ind w:left="538"/>
              <w:rPr>
                <w:sz w:val="24"/>
                <w:szCs w:val="24"/>
              </w:rPr>
            </w:pPr>
            <w:r w:rsidRPr="00DD0415">
              <w:rPr>
                <w:sz w:val="24"/>
                <w:szCs w:val="24"/>
              </w:rPr>
              <w:t>2.000,00</w:t>
            </w:r>
          </w:p>
        </w:tc>
      </w:tr>
    </w:tbl>
    <w:p w:rsidR="00417400" w:rsidRPr="00DD0415" w:rsidRDefault="00417400" w:rsidP="00DD0415">
      <w:pPr>
        <w:pStyle w:val="Corpodetexto"/>
        <w:ind w:left="0"/>
        <w:rPr>
          <w:b/>
        </w:rPr>
      </w:pPr>
    </w:p>
    <w:p w:rsidR="004E166E" w:rsidRPr="009B2823" w:rsidRDefault="001E5DAD" w:rsidP="00A10D9E">
      <w:pPr>
        <w:pStyle w:val="PargrafodaLista"/>
        <w:numPr>
          <w:ilvl w:val="0"/>
          <w:numId w:val="4"/>
        </w:numPr>
        <w:tabs>
          <w:tab w:val="left" w:pos="837"/>
          <w:tab w:val="left" w:pos="838"/>
        </w:tabs>
        <w:spacing w:before="196"/>
        <w:rPr>
          <w:b/>
          <w:sz w:val="24"/>
          <w:szCs w:val="24"/>
          <w:u w:val="single"/>
        </w:rPr>
      </w:pPr>
      <w:r w:rsidRPr="009B2823">
        <w:rPr>
          <w:b/>
          <w:spacing w:val="-3"/>
          <w:sz w:val="24"/>
          <w:szCs w:val="24"/>
          <w:u w:val="single"/>
        </w:rPr>
        <w:t>JUSTIFICATIVA:</w:t>
      </w:r>
    </w:p>
    <w:p w:rsidR="004E166E" w:rsidRPr="00DD0415" w:rsidRDefault="001E5DAD" w:rsidP="00DD0415">
      <w:pPr>
        <w:pStyle w:val="Corpodetexto"/>
        <w:spacing w:before="133"/>
        <w:ind w:right="119"/>
        <w:jc w:val="both"/>
      </w:pPr>
      <w:r w:rsidRPr="00DD0415">
        <w:t>1 - A elaboração de processo licitatório que visa à Contratação de empresa especializada para organização e realização de rodeio em touros e cavalos em comemoração a 39ª edição da Festa do Lavrador, a ser realizada nos dias</w:t>
      </w:r>
      <w:r w:rsidR="00124A5A">
        <w:t xml:space="preserve"> </w:t>
      </w:r>
      <w:r w:rsidRPr="00DD0415">
        <w:rPr>
          <w:b/>
          <w:color w:val="FF0000"/>
          <w:u w:val="thick" w:color="FF0000"/>
        </w:rPr>
        <w:t>17, 18,19 e 20 de agosto de 2023</w:t>
      </w:r>
      <w:r w:rsidR="00124A5A" w:rsidRPr="00124A5A">
        <w:rPr>
          <w:b/>
          <w:color w:val="FF0000"/>
        </w:rPr>
        <w:t xml:space="preserve">, </w:t>
      </w:r>
      <w:r w:rsidRPr="00DD0415">
        <w:t>para compor as atrações durante o evento no município de Barra do Turvo - SP.</w:t>
      </w:r>
    </w:p>
    <w:p w:rsidR="004E166E" w:rsidRPr="00DD0415" w:rsidRDefault="004E166E" w:rsidP="00DD0415">
      <w:pPr>
        <w:pStyle w:val="Corpodetexto"/>
        <w:spacing w:before="1"/>
        <w:ind w:left="0"/>
      </w:pPr>
    </w:p>
    <w:p w:rsidR="004E166E" w:rsidRPr="009B2823" w:rsidRDefault="001E5DAD" w:rsidP="00A10D9E">
      <w:pPr>
        <w:pStyle w:val="Ttulo1"/>
        <w:numPr>
          <w:ilvl w:val="0"/>
          <w:numId w:val="4"/>
        </w:numPr>
        <w:tabs>
          <w:tab w:val="left" w:pos="844"/>
          <w:tab w:val="left" w:pos="845"/>
        </w:tabs>
        <w:ind w:left="844" w:hanging="727"/>
        <w:rPr>
          <w:u w:val="single"/>
        </w:rPr>
      </w:pPr>
      <w:r w:rsidRPr="009B2823">
        <w:rPr>
          <w:u w:val="single"/>
        </w:rPr>
        <w:t>DESCRIÇÃO DETALHADA DOS SERVIÇOS</w:t>
      </w:r>
      <w:r w:rsidRPr="009B2823">
        <w:rPr>
          <w:spacing w:val="-3"/>
          <w:u w:val="single"/>
        </w:rPr>
        <w:t xml:space="preserve"> CONTRATADOS:</w:t>
      </w:r>
    </w:p>
    <w:p w:rsidR="004E166E" w:rsidRPr="008B2007" w:rsidRDefault="001E5DAD" w:rsidP="00DD0415">
      <w:pPr>
        <w:tabs>
          <w:tab w:val="left" w:pos="837"/>
        </w:tabs>
        <w:spacing w:before="100"/>
        <w:ind w:left="118"/>
        <w:rPr>
          <w:sz w:val="24"/>
          <w:szCs w:val="24"/>
        </w:rPr>
      </w:pPr>
      <w:r w:rsidRPr="008B2007">
        <w:rPr>
          <w:sz w:val="24"/>
          <w:szCs w:val="24"/>
          <w:shd w:val="clear" w:color="auto" w:fill="00FF00"/>
        </w:rPr>
        <w:t>01-</w:t>
      </w:r>
      <w:r w:rsidRPr="008B2007">
        <w:rPr>
          <w:sz w:val="24"/>
          <w:szCs w:val="24"/>
          <w:shd w:val="clear" w:color="auto" w:fill="00FF00"/>
        </w:rPr>
        <w:tab/>
        <w:t>REALIZAÇÃO DE RODEIO</w:t>
      </w:r>
    </w:p>
    <w:p w:rsidR="004E166E" w:rsidRPr="008B2007" w:rsidRDefault="001E5DAD" w:rsidP="00A10D9E">
      <w:pPr>
        <w:pStyle w:val="PargrafodaLista"/>
        <w:numPr>
          <w:ilvl w:val="0"/>
          <w:numId w:val="3"/>
        </w:numPr>
        <w:tabs>
          <w:tab w:val="left" w:pos="838"/>
        </w:tabs>
        <w:spacing w:before="84"/>
        <w:ind w:right="132" w:firstLine="0"/>
        <w:jc w:val="both"/>
        <w:rPr>
          <w:sz w:val="24"/>
          <w:szCs w:val="24"/>
        </w:rPr>
      </w:pPr>
      <w:r w:rsidRPr="008B2007">
        <w:rPr>
          <w:sz w:val="24"/>
          <w:szCs w:val="24"/>
        </w:rPr>
        <w:t xml:space="preserve">Etapa nacional ranqueada de montaria na modalidade rodeio em touros, </w:t>
      </w:r>
      <w:r w:rsidRPr="008B2007">
        <w:rPr>
          <w:spacing w:val="-3"/>
          <w:sz w:val="24"/>
          <w:szCs w:val="24"/>
        </w:rPr>
        <w:t xml:space="preserve">sendo </w:t>
      </w:r>
      <w:r w:rsidRPr="008B2007">
        <w:rPr>
          <w:sz w:val="24"/>
          <w:szCs w:val="24"/>
        </w:rPr>
        <w:t>essa, uma sequência de etapas dos maiores rodeios do Brasil - Etapa nacional</w:t>
      </w:r>
      <w:r w:rsidR="00631087" w:rsidRPr="008B2007">
        <w:rPr>
          <w:sz w:val="24"/>
          <w:szCs w:val="24"/>
        </w:rPr>
        <w:t xml:space="preserve"> </w:t>
      </w:r>
      <w:r w:rsidRPr="008B2007">
        <w:rPr>
          <w:sz w:val="24"/>
          <w:szCs w:val="24"/>
        </w:rPr>
        <w:t>ranqueada</w:t>
      </w:r>
      <w:r w:rsidR="00631087" w:rsidRPr="008B2007">
        <w:rPr>
          <w:sz w:val="24"/>
          <w:szCs w:val="24"/>
        </w:rPr>
        <w:t xml:space="preserve"> </w:t>
      </w:r>
      <w:r w:rsidRPr="008B2007">
        <w:rPr>
          <w:sz w:val="24"/>
          <w:szCs w:val="24"/>
        </w:rPr>
        <w:t xml:space="preserve">de montaria em cavalos na modalidade  Cutiano, sendo essa, uma sequência de </w:t>
      </w:r>
      <w:r w:rsidRPr="008B2007">
        <w:rPr>
          <w:spacing w:val="-3"/>
          <w:sz w:val="24"/>
          <w:szCs w:val="24"/>
        </w:rPr>
        <w:t xml:space="preserve">etapas </w:t>
      </w:r>
      <w:r w:rsidRPr="008B2007">
        <w:rPr>
          <w:sz w:val="24"/>
          <w:szCs w:val="24"/>
        </w:rPr>
        <w:t>dos maiores rodeios do Brasil.</w:t>
      </w:r>
    </w:p>
    <w:p w:rsidR="004E166E" w:rsidRPr="008B2007" w:rsidRDefault="004E166E" w:rsidP="00DD0415">
      <w:pPr>
        <w:pStyle w:val="Corpodetexto"/>
        <w:spacing w:before="4"/>
        <w:ind w:left="0"/>
      </w:pPr>
    </w:p>
    <w:p w:rsidR="004E166E" w:rsidRPr="008B2007" w:rsidRDefault="001E5DAD" w:rsidP="00A10D9E">
      <w:pPr>
        <w:pStyle w:val="PargrafodaLista"/>
        <w:numPr>
          <w:ilvl w:val="0"/>
          <w:numId w:val="3"/>
        </w:numPr>
        <w:tabs>
          <w:tab w:val="left" w:pos="838"/>
        </w:tabs>
        <w:spacing w:before="1"/>
        <w:ind w:right="125" w:firstLine="0"/>
        <w:jc w:val="both"/>
        <w:rPr>
          <w:sz w:val="24"/>
          <w:szCs w:val="24"/>
        </w:rPr>
      </w:pPr>
      <w:r w:rsidRPr="008B2007">
        <w:rPr>
          <w:sz w:val="24"/>
          <w:szCs w:val="24"/>
        </w:rPr>
        <w:t xml:space="preserve">03 (três) locutores de Renome com atuação atualmente em grandes rodeios consagrados no Brasil nos últimos 02 (dois) anos, sendo: 02 (dois) locutores Oficiais para </w:t>
      </w:r>
      <w:r w:rsidRPr="008B2007">
        <w:rPr>
          <w:spacing w:val="-12"/>
          <w:sz w:val="24"/>
          <w:szCs w:val="24"/>
        </w:rPr>
        <w:t xml:space="preserve">o </w:t>
      </w:r>
      <w:r w:rsidRPr="008B2007">
        <w:rPr>
          <w:sz w:val="24"/>
          <w:szCs w:val="24"/>
        </w:rPr>
        <w:t>Rodeio e 01 (um) comentarista Técnico sobre todas as provas realizadas no evento.</w:t>
      </w:r>
    </w:p>
    <w:p w:rsidR="004E166E" w:rsidRPr="008B2007" w:rsidRDefault="001E5DAD" w:rsidP="00A10D9E">
      <w:pPr>
        <w:pStyle w:val="PargrafodaLista"/>
        <w:numPr>
          <w:ilvl w:val="0"/>
          <w:numId w:val="3"/>
        </w:numPr>
        <w:tabs>
          <w:tab w:val="left" w:pos="838"/>
        </w:tabs>
        <w:ind w:left="838"/>
        <w:jc w:val="both"/>
        <w:rPr>
          <w:sz w:val="24"/>
          <w:szCs w:val="24"/>
        </w:rPr>
      </w:pPr>
      <w:r w:rsidRPr="008B2007">
        <w:rPr>
          <w:sz w:val="24"/>
          <w:szCs w:val="24"/>
        </w:rPr>
        <w:t>01 (uma) equipe composta por 03 Salva-vidas de Rodeio Profissional.</w:t>
      </w:r>
    </w:p>
    <w:p w:rsidR="004E166E" w:rsidRPr="008B2007" w:rsidRDefault="001E5DAD" w:rsidP="00A10D9E">
      <w:pPr>
        <w:pStyle w:val="PargrafodaLista"/>
        <w:numPr>
          <w:ilvl w:val="0"/>
          <w:numId w:val="3"/>
        </w:numPr>
        <w:tabs>
          <w:tab w:val="left" w:pos="838"/>
        </w:tabs>
        <w:spacing w:before="1"/>
        <w:ind w:left="838"/>
        <w:jc w:val="both"/>
        <w:rPr>
          <w:sz w:val="24"/>
          <w:szCs w:val="24"/>
        </w:rPr>
      </w:pPr>
      <w:r w:rsidRPr="008B2007">
        <w:rPr>
          <w:sz w:val="24"/>
          <w:szCs w:val="24"/>
        </w:rPr>
        <w:t>03 (três) juízes: 02 de Arena, 01 de bretes sendo esses filiados a CNAR.</w:t>
      </w:r>
    </w:p>
    <w:p w:rsidR="004E166E" w:rsidRPr="008B2007" w:rsidRDefault="001E5DAD" w:rsidP="00A10D9E">
      <w:pPr>
        <w:pStyle w:val="PargrafodaLista"/>
        <w:numPr>
          <w:ilvl w:val="0"/>
          <w:numId w:val="3"/>
        </w:numPr>
        <w:tabs>
          <w:tab w:val="left" w:pos="838"/>
        </w:tabs>
        <w:spacing w:before="131"/>
        <w:ind w:right="127" w:firstLine="0"/>
        <w:jc w:val="both"/>
        <w:rPr>
          <w:sz w:val="24"/>
          <w:szCs w:val="24"/>
        </w:rPr>
      </w:pPr>
      <w:r w:rsidRPr="008B2007">
        <w:rPr>
          <w:sz w:val="24"/>
          <w:szCs w:val="24"/>
        </w:rPr>
        <w:t xml:space="preserve">Seguro de Vida com cobertura mínima de R$ 125.000,00 (cento e vinte e cinco mil reais) para morte ou invalidez e apólice de DMH (despesas médicas e hospitalares) </w:t>
      </w:r>
      <w:r w:rsidRPr="008B2007">
        <w:rPr>
          <w:spacing w:val="-5"/>
          <w:sz w:val="24"/>
          <w:szCs w:val="24"/>
        </w:rPr>
        <w:t xml:space="preserve">para </w:t>
      </w:r>
      <w:r w:rsidRPr="008B2007">
        <w:rPr>
          <w:sz w:val="24"/>
          <w:szCs w:val="24"/>
        </w:rPr>
        <w:t>todos que trabalharão na arena, contemplando competidores do rodeio em touros e todos os profissionais atuantes na arena.</w:t>
      </w:r>
    </w:p>
    <w:p w:rsidR="004E166E" w:rsidRPr="008B2007" w:rsidRDefault="001E5DAD" w:rsidP="00A10D9E">
      <w:pPr>
        <w:pStyle w:val="PargrafodaLista"/>
        <w:numPr>
          <w:ilvl w:val="0"/>
          <w:numId w:val="3"/>
        </w:numPr>
        <w:tabs>
          <w:tab w:val="left" w:pos="838"/>
        </w:tabs>
        <w:spacing w:before="1"/>
        <w:ind w:right="131" w:firstLine="0"/>
        <w:jc w:val="both"/>
        <w:rPr>
          <w:sz w:val="24"/>
          <w:szCs w:val="24"/>
        </w:rPr>
      </w:pPr>
      <w:r w:rsidRPr="008B2007">
        <w:rPr>
          <w:sz w:val="24"/>
          <w:szCs w:val="24"/>
        </w:rPr>
        <w:t xml:space="preserve">01 (um) diretor de Rodeio capacitado para conduzir todo o andamento da </w:t>
      </w:r>
      <w:r w:rsidRPr="008B2007">
        <w:rPr>
          <w:spacing w:val="-3"/>
          <w:sz w:val="24"/>
          <w:szCs w:val="24"/>
        </w:rPr>
        <w:t xml:space="preserve">montagem </w:t>
      </w:r>
      <w:r w:rsidRPr="008B2007">
        <w:rPr>
          <w:sz w:val="24"/>
          <w:szCs w:val="24"/>
        </w:rPr>
        <w:t>das estruturas, abertura, encerramento e competição.</w:t>
      </w:r>
    </w:p>
    <w:p w:rsidR="004E166E" w:rsidRPr="008B2007" w:rsidRDefault="001E5DAD" w:rsidP="00A10D9E">
      <w:pPr>
        <w:pStyle w:val="PargrafodaLista"/>
        <w:numPr>
          <w:ilvl w:val="0"/>
          <w:numId w:val="3"/>
        </w:numPr>
        <w:tabs>
          <w:tab w:val="left" w:pos="838"/>
        </w:tabs>
        <w:ind w:right="124" w:firstLine="0"/>
        <w:jc w:val="both"/>
        <w:rPr>
          <w:sz w:val="24"/>
          <w:szCs w:val="24"/>
        </w:rPr>
      </w:pPr>
      <w:r w:rsidRPr="008B2007">
        <w:rPr>
          <w:sz w:val="24"/>
          <w:szCs w:val="24"/>
        </w:rPr>
        <w:t xml:space="preserve">Organização de Prova dos </w:t>
      </w:r>
      <w:r w:rsidRPr="008B2007">
        <w:rPr>
          <w:spacing w:val="-3"/>
          <w:sz w:val="24"/>
          <w:szCs w:val="24"/>
        </w:rPr>
        <w:t xml:space="preserve">Três </w:t>
      </w:r>
      <w:r w:rsidRPr="008B2007">
        <w:rPr>
          <w:spacing w:val="-4"/>
          <w:sz w:val="24"/>
          <w:szCs w:val="24"/>
        </w:rPr>
        <w:t xml:space="preserve">Tambores </w:t>
      </w:r>
      <w:r w:rsidRPr="008B2007">
        <w:rPr>
          <w:sz w:val="24"/>
          <w:szCs w:val="24"/>
        </w:rPr>
        <w:t>incluindo a presença de competidores profissionais e renomados, dispondo de equipamento de fotocélula, juiz especializado, trator e operador, rastelo, três</w:t>
      </w:r>
      <w:r w:rsidR="009B2823">
        <w:rPr>
          <w:sz w:val="24"/>
          <w:szCs w:val="24"/>
        </w:rPr>
        <w:t xml:space="preserve"> </w:t>
      </w:r>
      <w:r w:rsidRPr="008B2007">
        <w:rPr>
          <w:sz w:val="24"/>
          <w:szCs w:val="24"/>
        </w:rPr>
        <w:t>tambores.</w:t>
      </w:r>
    </w:p>
    <w:p w:rsidR="004E166E" w:rsidRPr="008B2007" w:rsidRDefault="001E5DAD" w:rsidP="00A10D9E">
      <w:pPr>
        <w:pStyle w:val="PargrafodaLista"/>
        <w:numPr>
          <w:ilvl w:val="0"/>
          <w:numId w:val="3"/>
        </w:numPr>
        <w:tabs>
          <w:tab w:val="left" w:pos="838"/>
        </w:tabs>
        <w:ind w:right="132" w:firstLine="0"/>
        <w:jc w:val="both"/>
        <w:rPr>
          <w:sz w:val="24"/>
          <w:szCs w:val="24"/>
        </w:rPr>
      </w:pPr>
      <w:r w:rsidRPr="008B2007">
        <w:rPr>
          <w:sz w:val="24"/>
          <w:szCs w:val="24"/>
        </w:rPr>
        <w:t xml:space="preserve">30 </w:t>
      </w:r>
      <w:r w:rsidRPr="008B2007">
        <w:rPr>
          <w:spacing w:val="-5"/>
          <w:sz w:val="24"/>
          <w:szCs w:val="24"/>
        </w:rPr>
        <w:t xml:space="preserve">Touros </w:t>
      </w:r>
      <w:r w:rsidRPr="008B2007">
        <w:rPr>
          <w:sz w:val="24"/>
          <w:szCs w:val="24"/>
        </w:rPr>
        <w:t>para a realização de 20 montarias e para o hill</w:t>
      </w:r>
      <w:r w:rsidRPr="008B2007">
        <w:rPr>
          <w:spacing w:val="-3"/>
          <w:sz w:val="24"/>
          <w:szCs w:val="24"/>
        </w:rPr>
        <w:t xml:space="preserve">rider. </w:t>
      </w:r>
      <w:r w:rsidRPr="008B2007">
        <w:rPr>
          <w:sz w:val="24"/>
          <w:szCs w:val="24"/>
        </w:rPr>
        <w:t>Sendo esses filiados na ABTR e de reconhecimento nacional com participação em grandes rodeios consagrados no Brasil nos últimos 02 (dois) anos, (certificado de participação em rodeios/nota fiscal).</w:t>
      </w:r>
    </w:p>
    <w:p w:rsidR="004E166E" w:rsidRPr="008B2007" w:rsidRDefault="001E5DAD" w:rsidP="00A10D9E">
      <w:pPr>
        <w:pStyle w:val="PargrafodaLista"/>
        <w:numPr>
          <w:ilvl w:val="0"/>
          <w:numId w:val="3"/>
        </w:numPr>
        <w:tabs>
          <w:tab w:val="left" w:pos="838"/>
        </w:tabs>
        <w:ind w:right="132" w:firstLine="0"/>
        <w:jc w:val="both"/>
        <w:rPr>
          <w:sz w:val="24"/>
          <w:szCs w:val="24"/>
        </w:rPr>
      </w:pPr>
      <w:r w:rsidRPr="008B2007">
        <w:rPr>
          <w:sz w:val="24"/>
          <w:szCs w:val="24"/>
        </w:rPr>
        <w:t>20 Cavalos para a realização de 20 montarias e para o hill</w:t>
      </w:r>
      <w:r w:rsidRPr="008B2007">
        <w:rPr>
          <w:spacing w:val="-3"/>
          <w:sz w:val="24"/>
          <w:szCs w:val="24"/>
        </w:rPr>
        <w:t xml:space="preserve">rider. </w:t>
      </w:r>
      <w:r w:rsidRPr="008B2007">
        <w:rPr>
          <w:sz w:val="24"/>
          <w:szCs w:val="24"/>
        </w:rPr>
        <w:t xml:space="preserve">Sendo esses </w:t>
      </w:r>
      <w:r w:rsidRPr="008B2007">
        <w:rPr>
          <w:spacing w:val="-6"/>
          <w:sz w:val="24"/>
          <w:szCs w:val="24"/>
        </w:rPr>
        <w:t xml:space="preserve">de </w:t>
      </w:r>
      <w:r w:rsidRPr="008B2007">
        <w:rPr>
          <w:sz w:val="24"/>
          <w:szCs w:val="24"/>
        </w:rPr>
        <w:lastRenderedPageBreak/>
        <w:t xml:space="preserve">reconhecimento nacional com participação em grandes rodeios consagrados no Brasil </w:t>
      </w:r>
      <w:r w:rsidRPr="008B2007">
        <w:rPr>
          <w:spacing w:val="-6"/>
          <w:sz w:val="24"/>
          <w:szCs w:val="24"/>
        </w:rPr>
        <w:t xml:space="preserve">nos </w:t>
      </w:r>
      <w:r w:rsidRPr="008B2007">
        <w:rPr>
          <w:sz w:val="24"/>
          <w:szCs w:val="24"/>
        </w:rPr>
        <w:t>últimos 02 (dois) anos, (certificado de participação em rodeios/nota fiscal).</w:t>
      </w:r>
    </w:p>
    <w:p w:rsidR="004E166E" w:rsidRPr="008B2007" w:rsidRDefault="001E5DAD" w:rsidP="00A10D9E">
      <w:pPr>
        <w:pStyle w:val="PargrafodaLista"/>
        <w:numPr>
          <w:ilvl w:val="0"/>
          <w:numId w:val="3"/>
        </w:numPr>
        <w:tabs>
          <w:tab w:val="left" w:pos="838"/>
        </w:tabs>
        <w:ind w:left="838"/>
        <w:jc w:val="both"/>
        <w:rPr>
          <w:sz w:val="24"/>
          <w:szCs w:val="24"/>
        </w:rPr>
      </w:pPr>
      <w:r w:rsidRPr="008B2007">
        <w:rPr>
          <w:sz w:val="24"/>
          <w:szCs w:val="24"/>
        </w:rPr>
        <w:t>02 Madrinheiros de arena para o rodeio em Cutiano.</w:t>
      </w:r>
    </w:p>
    <w:p w:rsidR="004E166E" w:rsidRPr="008B2007" w:rsidRDefault="001E5DAD" w:rsidP="00A10D9E">
      <w:pPr>
        <w:pStyle w:val="PargrafodaLista"/>
        <w:numPr>
          <w:ilvl w:val="0"/>
          <w:numId w:val="3"/>
        </w:numPr>
        <w:tabs>
          <w:tab w:val="left" w:pos="838"/>
        </w:tabs>
        <w:spacing w:before="131"/>
        <w:ind w:left="838"/>
        <w:jc w:val="both"/>
        <w:rPr>
          <w:sz w:val="24"/>
          <w:szCs w:val="24"/>
        </w:rPr>
      </w:pPr>
      <w:r w:rsidRPr="008B2007">
        <w:rPr>
          <w:sz w:val="24"/>
          <w:szCs w:val="24"/>
        </w:rPr>
        <w:t xml:space="preserve">01 Lançador de arena para o rodeio em </w:t>
      </w:r>
      <w:r w:rsidRPr="008B2007">
        <w:rPr>
          <w:spacing w:val="-4"/>
          <w:sz w:val="24"/>
          <w:szCs w:val="24"/>
        </w:rPr>
        <w:t>Touros.</w:t>
      </w:r>
    </w:p>
    <w:p w:rsidR="004E166E" w:rsidRPr="008B2007" w:rsidRDefault="001E5DAD" w:rsidP="00A10D9E">
      <w:pPr>
        <w:pStyle w:val="PargrafodaLista"/>
        <w:numPr>
          <w:ilvl w:val="0"/>
          <w:numId w:val="3"/>
        </w:numPr>
        <w:tabs>
          <w:tab w:val="left" w:pos="838"/>
        </w:tabs>
        <w:spacing w:before="131"/>
        <w:ind w:right="128" w:firstLine="0"/>
        <w:jc w:val="both"/>
        <w:rPr>
          <w:sz w:val="24"/>
          <w:szCs w:val="24"/>
        </w:rPr>
      </w:pPr>
      <w:r w:rsidRPr="008B2007">
        <w:rPr>
          <w:sz w:val="24"/>
          <w:szCs w:val="24"/>
        </w:rPr>
        <w:t xml:space="preserve">Adesivagem dos bretes,com logos e nome dos patrocinadores, contratação de colunista esportivo de rodeio para realizar a cobertura do evento com transmissão </w:t>
      </w:r>
      <w:r w:rsidRPr="008B2007">
        <w:rPr>
          <w:spacing w:val="-5"/>
          <w:sz w:val="24"/>
          <w:szCs w:val="24"/>
        </w:rPr>
        <w:t xml:space="preserve">via </w:t>
      </w:r>
      <w:r w:rsidRPr="008B2007">
        <w:rPr>
          <w:sz w:val="24"/>
          <w:szCs w:val="24"/>
        </w:rPr>
        <w:t>internet, publicação em revista de circulação nacional e site de rodeios. (Apresentar curriculum até 03 dias antes do evento).</w:t>
      </w:r>
    </w:p>
    <w:p w:rsidR="004E166E" w:rsidRPr="008B2007" w:rsidRDefault="001E5DAD" w:rsidP="00A10D9E">
      <w:pPr>
        <w:pStyle w:val="PargrafodaLista"/>
        <w:numPr>
          <w:ilvl w:val="0"/>
          <w:numId w:val="3"/>
        </w:numPr>
        <w:tabs>
          <w:tab w:val="left" w:pos="838"/>
        </w:tabs>
        <w:ind w:right="125" w:firstLine="0"/>
        <w:jc w:val="both"/>
        <w:rPr>
          <w:sz w:val="24"/>
          <w:szCs w:val="24"/>
        </w:rPr>
      </w:pPr>
      <w:r w:rsidRPr="008B2007">
        <w:rPr>
          <w:sz w:val="24"/>
          <w:szCs w:val="24"/>
        </w:rPr>
        <w:t xml:space="preserve">Sistema de vídeo e telões específicos para rodeio contendo: 01 Caminhão com Estúdio Móvel para Captação e Transmissão, 02 Painéis de Led medindo 4x3 </w:t>
      </w:r>
      <w:r w:rsidRPr="008B2007">
        <w:rPr>
          <w:spacing w:val="-3"/>
          <w:sz w:val="24"/>
          <w:szCs w:val="24"/>
        </w:rPr>
        <w:t xml:space="preserve">(para </w:t>
      </w:r>
      <w:r w:rsidRPr="008B2007">
        <w:rPr>
          <w:sz w:val="24"/>
          <w:szCs w:val="24"/>
        </w:rPr>
        <w:t xml:space="preserve">transmissão do Rodeio dentro da Arena) 01 Drone para captação de imagens aéreas </w:t>
      </w:r>
      <w:r w:rsidRPr="008B2007">
        <w:rPr>
          <w:spacing w:val="-14"/>
          <w:sz w:val="24"/>
          <w:szCs w:val="24"/>
        </w:rPr>
        <w:t xml:space="preserve">e </w:t>
      </w:r>
      <w:r w:rsidRPr="008B2007">
        <w:rPr>
          <w:sz w:val="24"/>
          <w:szCs w:val="24"/>
        </w:rPr>
        <w:t xml:space="preserve">estrutura compatível para Transmissão ao vivo pela internet, incluindo a edição de </w:t>
      </w:r>
      <w:r w:rsidRPr="008B2007">
        <w:rPr>
          <w:spacing w:val="-3"/>
          <w:sz w:val="24"/>
          <w:szCs w:val="24"/>
        </w:rPr>
        <w:t xml:space="preserve">imagens </w:t>
      </w:r>
      <w:r w:rsidRPr="008B2007">
        <w:rPr>
          <w:sz w:val="24"/>
          <w:szCs w:val="24"/>
        </w:rPr>
        <w:t>e vídeos completo do evento, entregue ao final para o responsável do mesmo.</w:t>
      </w:r>
    </w:p>
    <w:p w:rsidR="004E166E" w:rsidRPr="008B2007" w:rsidRDefault="001E5DAD" w:rsidP="00A10D9E">
      <w:pPr>
        <w:pStyle w:val="PargrafodaLista"/>
        <w:numPr>
          <w:ilvl w:val="0"/>
          <w:numId w:val="3"/>
        </w:numPr>
        <w:tabs>
          <w:tab w:val="left" w:pos="838"/>
        </w:tabs>
        <w:ind w:left="838"/>
        <w:jc w:val="both"/>
        <w:rPr>
          <w:sz w:val="24"/>
          <w:szCs w:val="24"/>
        </w:rPr>
      </w:pPr>
      <w:r w:rsidRPr="008B2007">
        <w:rPr>
          <w:sz w:val="24"/>
          <w:szCs w:val="24"/>
        </w:rPr>
        <w:t>Equipe de Staff e</w:t>
      </w:r>
      <w:r w:rsidR="003626B3" w:rsidRPr="008B2007">
        <w:rPr>
          <w:sz w:val="24"/>
          <w:szCs w:val="24"/>
        </w:rPr>
        <w:t xml:space="preserve"> </w:t>
      </w:r>
      <w:r w:rsidRPr="008B2007">
        <w:rPr>
          <w:sz w:val="24"/>
          <w:szCs w:val="24"/>
        </w:rPr>
        <w:t>Apoio.</w:t>
      </w:r>
    </w:p>
    <w:p w:rsidR="004E166E" w:rsidRPr="008B2007" w:rsidRDefault="001E5DAD" w:rsidP="00A10D9E">
      <w:pPr>
        <w:pStyle w:val="PargrafodaLista"/>
        <w:numPr>
          <w:ilvl w:val="0"/>
          <w:numId w:val="3"/>
        </w:numPr>
        <w:tabs>
          <w:tab w:val="left" w:pos="838"/>
        </w:tabs>
        <w:ind w:left="838"/>
        <w:jc w:val="both"/>
        <w:rPr>
          <w:sz w:val="24"/>
          <w:szCs w:val="24"/>
        </w:rPr>
      </w:pPr>
      <w:r w:rsidRPr="008B2007">
        <w:rPr>
          <w:sz w:val="24"/>
          <w:szCs w:val="24"/>
        </w:rPr>
        <w:t>Equipe de Manejo e Embretamento dos animais.</w:t>
      </w:r>
    </w:p>
    <w:p w:rsidR="004E166E" w:rsidRPr="009B2823" w:rsidRDefault="009B2823" w:rsidP="00DD0415">
      <w:pPr>
        <w:pStyle w:val="PargrafodaLista"/>
        <w:numPr>
          <w:ilvl w:val="0"/>
          <w:numId w:val="3"/>
        </w:numPr>
        <w:tabs>
          <w:tab w:val="left" w:pos="838"/>
        </w:tabs>
        <w:spacing w:before="131"/>
        <w:ind w:left="838"/>
        <w:jc w:val="both"/>
        <w:rPr>
          <w:sz w:val="24"/>
          <w:szCs w:val="24"/>
        </w:rPr>
      </w:pPr>
      <w:r>
        <w:rPr>
          <w:sz w:val="24"/>
          <w:szCs w:val="24"/>
        </w:rPr>
        <w:t>03 Port</w:t>
      </w:r>
      <w:r w:rsidR="001E5DAD" w:rsidRPr="008B2007">
        <w:rPr>
          <w:sz w:val="24"/>
          <w:szCs w:val="24"/>
        </w:rPr>
        <w:t>eiros Profissionais.</w:t>
      </w:r>
    </w:p>
    <w:p w:rsidR="004E166E" w:rsidRPr="008B2007" w:rsidRDefault="001E5DAD" w:rsidP="00A10D9E">
      <w:pPr>
        <w:pStyle w:val="PargrafodaLista"/>
        <w:numPr>
          <w:ilvl w:val="0"/>
          <w:numId w:val="3"/>
        </w:numPr>
        <w:tabs>
          <w:tab w:val="left" w:pos="838"/>
        </w:tabs>
        <w:spacing w:before="101"/>
        <w:ind w:left="838"/>
        <w:jc w:val="both"/>
        <w:rPr>
          <w:sz w:val="24"/>
          <w:szCs w:val="24"/>
        </w:rPr>
      </w:pPr>
      <w:r w:rsidRPr="008B2007">
        <w:rPr>
          <w:sz w:val="24"/>
          <w:szCs w:val="24"/>
        </w:rPr>
        <w:t>Podium para entrega de Prêmios.</w:t>
      </w:r>
    </w:p>
    <w:p w:rsidR="004E166E" w:rsidRPr="008B2007" w:rsidRDefault="001E5DAD" w:rsidP="00A10D9E">
      <w:pPr>
        <w:pStyle w:val="PargrafodaLista"/>
        <w:numPr>
          <w:ilvl w:val="0"/>
          <w:numId w:val="3"/>
        </w:numPr>
        <w:tabs>
          <w:tab w:val="left" w:pos="838"/>
        </w:tabs>
        <w:spacing w:before="131"/>
        <w:ind w:right="131" w:firstLine="0"/>
        <w:jc w:val="both"/>
        <w:rPr>
          <w:sz w:val="24"/>
          <w:szCs w:val="24"/>
        </w:rPr>
      </w:pPr>
      <w:r w:rsidRPr="008B2007">
        <w:rPr>
          <w:sz w:val="24"/>
          <w:szCs w:val="24"/>
        </w:rPr>
        <w:t xml:space="preserve">03 Show pirotécnico computadorizado acompanha o ritmo musical como uma </w:t>
      </w:r>
      <w:r w:rsidRPr="008B2007">
        <w:rPr>
          <w:spacing w:val="-3"/>
          <w:sz w:val="24"/>
          <w:szCs w:val="24"/>
        </w:rPr>
        <w:t xml:space="preserve">dança, </w:t>
      </w:r>
      <w:r w:rsidRPr="008B2007">
        <w:rPr>
          <w:sz w:val="24"/>
          <w:szCs w:val="24"/>
        </w:rPr>
        <w:t xml:space="preserve">seguindo as normas do corpo de bombeiros do estado de São Paulo, com profissionais especializados para realização do mesmo. Sendo 02 shows para aberturas em dois dias </w:t>
      </w:r>
      <w:r w:rsidRPr="008B2007">
        <w:rPr>
          <w:spacing w:val="-18"/>
          <w:sz w:val="24"/>
          <w:szCs w:val="24"/>
        </w:rPr>
        <w:t xml:space="preserve">a </w:t>
      </w:r>
      <w:r w:rsidRPr="008B2007">
        <w:rPr>
          <w:sz w:val="24"/>
          <w:szCs w:val="24"/>
        </w:rPr>
        <w:t xml:space="preserve">ser definido pela comissão organizadora, e 01 para o encerramento da 39ª festa </w:t>
      </w:r>
      <w:r w:rsidRPr="008B2007">
        <w:rPr>
          <w:spacing w:val="-6"/>
          <w:sz w:val="24"/>
          <w:szCs w:val="24"/>
        </w:rPr>
        <w:t xml:space="preserve">do </w:t>
      </w:r>
      <w:r w:rsidRPr="008B2007">
        <w:rPr>
          <w:sz w:val="24"/>
          <w:szCs w:val="24"/>
        </w:rPr>
        <w:t xml:space="preserve">Lavrador que acontecerá no </w:t>
      </w:r>
      <w:r w:rsidRPr="008B2007">
        <w:rPr>
          <w:color w:val="FF0000"/>
          <w:sz w:val="24"/>
          <w:szCs w:val="24"/>
        </w:rPr>
        <w:t>domingo dia 20/08/2023.</w:t>
      </w:r>
    </w:p>
    <w:p w:rsidR="004E166E" w:rsidRPr="008B2007" w:rsidRDefault="001E5DAD" w:rsidP="00A10D9E">
      <w:pPr>
        <w:pStyle w:val="PargrafodaLista"/>
        <w:numPr>
          <w:ilvl w:val="0"/>
          <w:numId w:val="3"/>
        </w:numPr>
        <w:tabs>
          <w:tab w:val="left" w:pos="838"/>
        </w:tabs>
        <w:spacing w:before="84"/>
        <w:ind w:right="131" w:firstLine="0"/>
        <w:jc w:val="both"/>
        <w:rPr>
          <w:sz w:val="24"/>
          <w:szCs w:val="24"/>
        </w:rPr>
      </w:pPr>
      <w:r w:rsidRPr="008B2007">
        <w:rPr>
          <w:sz w:val="24"/>
          <w:szCs w:val="24"/>
        </w:rPr>
        <w:t xml:space="preserve">Equipe para planejamento, organização e execução do acompanhamento </w:t>
      </w:r>
      <w:r w:rsidRPr="008B2007">
        <w:rPr>
          <w:spacing w:val="-5"/>
          <w:sz w:val="24"/>
          <w:szCs w:val="24"/>
        </w:rPr>
        <w:t xml:space="preserve">das </w:t>
      </w:r>
      <w:r w:rsidRPr="008B2007">
        <w:rPr>
          <w:sz w:val="24"/>
          <w:szCs w:val="24"/>
        </w:rPr>
        <w:t xml:space="preserve">provas do rodeio, Equipe para organização das arquibancadas, camarotes, e todas </w:t>
      </w:r>
      <w:r w:rsidRPr="008B2007">
        <w:rPr>
          <w:spacing w:val="-7"/>
          <w:sz w:val="24"/>
          <w:szCs w:val="24"/>
        </w:rPr>
        <w:t xml:space="preserve">as </w:t>
      </w:r>
      <w:r w:rsidRPr="008B2007">
        <w:rPr>
          <w:sz w:val="24"/>
          <w:szCs w:val="24"/>
        </w:rPr>
        <w:t>atividades referentes ao Rodeio.</w:t>
      </w:r>
    </w:p>
    <w:p w:rsidR="004E166E" w:rsidRPr="008B2007" w:rsidRDefault="001E5DAD" w:rsidP="00A10D9E">
      <w:pPr>
        <w:pStyle w:val="PargrafodaLista"/>
        <w:numPr>
          <w:ilvl w:val="0"/>
          <w:numId w:val="3"/>
        </w:numPr>
        <w:tabs>
          <w:tab w:val="left" w:pos="838"/>
        </w:tabs>
        <w:ind w:right="135" w:firstLine="0"/>
        <w:jc w:val="both"/>
        <w:rPr>
          <w:sz w:val="24"/>
          <w:szCs w:val="24"/>
        </w:rPr>
      </w:pPr>
      <w:r w:rsidRPr="008B2007">
        <w:rPr>
          <w:sz w:val="24"/>
          <w:szCs w:val="24"/>
        </w:rPr>
        <w:t xml:space="preserve">Premiação para competidores das provas de tambor, montarias em touros e </w:t>
      </w:r>
      <w:r w:rsidRPr="008B2007">
        <w:rPr>
          <w:spacing w:val="-3"/>
          <w:sz w:val="24"/>
          <w:szCs w:val="24"/>
        </w:rPr>
        <w:t xml:space="preserve">cavalos, </w:t>
      </w:r>
      <w:r w:rsidRPr="008B2007">
        <w:rPr>
          <w:sz w:val="24"/>
          <w:szCs w:val="24"/>
        </w:rPr>
        <w:t xml:space="preserve">no valor mínimo de </w:t>
      </w:r>
      <w:r w:rsidRPr="008B2007">
        <w:rPr>
          <w:color w:val="FF0000"/>
          <w:sz w:val="24"/>
          <w:szCs w:val="24"/>
        </w:rPr>
        <w:t>R$</w:t>
      </w:r>
      <w:r w:rsidR="007A2A95" w:rsidRPr="008B2007">
        <w:rPr>
          <w:color w:val="FF0000"/>
          <w:sz w:val="24"/>
          <w:szCs w:val="24"/>
        </w:rPr>
        <w:t xml:space="preserve"> </w:t>
      </w:r>
      <w:r w:rsidRPr="008B2007">
        <w:rPr>
          <w:color w:val="FF0000"/>
          <w:sz w:val="24"/>
          <w:szCs w:val="24"/>
        </w:rPr>
        <w:t>30.000,00 (trinta mil reais)</w:t>
      </w:r>
      <w:r w:rsidRPr="008B2007">
        <w:rPr>
          <w:sz w:val="24"/>
          <w:szCs w:val="24"/>
        </w:rPr>
        <w:t>.</w:t>
      </w:r>
    </w:p>
    <w:p w:rsidR="004E166E" w:rsidRPr="008B2007" w:rsidRDefault="001E5DAD" w:rsidP="00A10D9E">
      <w:pPr>
        <w:pStyle w:val="PargrafodaLista"/>
        <w:numPr>
          <w:ilvl w:val="0"/>
          <w:numId w:val="3"/>
        </w:numPr>
        <w:tabs>
          <w:tab w:val="left" w:pos="838"/>
        </w:tabs>
        <w:ind w:right="123" w:firstLine="0"/>
        <w:jc w:val="both"/>
        <w:rPr>
          <w:sz w:val="24"/>
          <w:szCs w:val="24"/>
        </w:rPr>
      </w:pPr>
      <w:r w:rsidRPr="008B2007">
        <w:rPr>
          <w:sz w:val="24"/>
          <w:szCs w:val="24"/>
        </w:rPr>
        <w:t xml:space="preserve">Contratação de médico veterinário cadastrado na Agência de Defesa </w:t>
      </w:r>
      <w:r w:rsidRPr="008B2007">
        <w:rPr>
          <w:spacing w:val="-2"/>
          <w:sz w:val="24"/>
          <w:szCs w:val="24"/>
        </w:rPr>
        <w:t xml:space="preserve">Agropecuária </w:t>
      </w:r>
      <w:r w:rsidRPr="008B2007">
        <w:rPr>
          <w:sz w:val="24"/>
          <w:szCs w:val="24"/>
        </w:rPr>
        <w:t xml:space="preserve">para assinar toda a documentação necessária referente ao evento com plantão </w:t>
      </w:r>
      <w:r w:rsidRPr="008B2007">
        <w:rPr>
          <w:spacing w:val="-3"/>
          <w:sz w:val="24"/>
          <w:szCs w:val="24"/>
        </w:rPr>
        <w:t xml:space="preserve">durante </w:t>
      </w:r>
      <w:r w:rsidRPr="008B2007">
        <w:rPr>
          <w:sz w:val="24"/>
          <w:szCs w:val="24"/>
        </w:rPr>
        <w:t>todo o período das competições.</w:t>
      </w:r>
    </w:p>
    <w:p w:rsidR="004E166E" w:rsidRPr="008B2007" w:rsidRDefault="001E5DAD" w:rsidP="00A10D9E">
      <w:pPr>
        <w:pStyle w:val="PargrafodaLista"/>
        <w:numPr>
          <w:ilvl w:val="0"/>
          <w:numId w:val="3"/>
        </w:numPr>
        <w:tabs>
          <w:tab w:val="left" w:pos="838"/>
        </w:tabs>
        <w:spacing w:before="2"/>
        <w:ind w:right="125" w:firstLine="0"/>
        <w:jc w:val="both"/>
        <w:rPr>
          <w:sz w:val="24"/>
          <w:szCs w:val="24"/>
        </w:rPr>
      </w:pPr>
      <w:r w:rsidRPr="008B2007">
        <w:rPr>
          <w:sz w:val="24"/>
          <w:szCs w:val="24"/>
        </w:rPr>
        <w:t>Fotógrafo especializado em rodeio para cobertura fotográfica da competição disponibilizando os arquivos dos melhores momentos de cada noite de forma imediata nas redes sociais e no site do campeonato e ao final do evento todos os arquivos em alta resolução e editados.</w:t>
      </w:r>
    </w:p>
    <w:p w:rsidR="004E166E" w:rsidRPr="008B2007" w:rsidRDefault="001E5DAD" w:rsidP="00A10D9E">
      <w:pPr>
        <w:pStyle w:val="PargrafodaLista"/>
        <w:numPr>
          <w:ilvl w:val="0"/>
          <w:numId w:val="3"/>
        </w:numPr>
        <w:tabs>
          <w:tab w:val="left" w:pos="838"/>
        </w:tabs>
        <w:ind w:right="124" w:firstLine="0"/>
        <w:jc w:val="both"/>
        <w:rPr>
          <w:sz w:val="24"/>
          <w:szCs w:val="24"/>
        </w:rPr>
      </w:pPr>
      <w:r w:rsidRPr="008B2007">
        <w:rPr>
          <w:sz w:val="24"/>
          <w:szCs w:val="24"/>
        </w:rPr>
        <w:t xml:space="preserve">Produtor de vídeo para captação e edição das melhores montarias de cada </w:t>
      </w:r>
      <w:r w:rsidRPr="008B2007">
        <w:rPr>
          <w:spacing w:val="-4"/>
          <w:sz w:val="24"/>
          <w:szCs w:val="24"/>
        </w:rPr>
        <w:t xml:space="preserve">noite </w:t>
      </w:r>
      <w:r w:rsidRPr="008B2007">
        <w:rPr>
          <w:sz w:val="24"/>
          <w:szCs w:val="24"/>
        </w:rPr>
        <w:t>entregando mais um vídeo adicional para o responsável ao final do evento.</w:t>
      </w:r>
    </w:p>
    <w:p w:rsidR="004E166E" w:rsidRPr="008B2007" w:rsidRDefault="001E5DAD" w:rsidP="00DD0415">
      <w:pPr>
        <w:pStyle w:val="Corpodetexto"/>
        <w:spacing w:before="1"/>
      </w:pPr>
      <w:r w:rsidRPr="008B2007">
        <w:t>aa) Transmissão ao vivo do Rodeio.</w:t>
      </w:r>
    </w:p>
    <w:p w:rsidR="004E166E" w:rsidRPr="008B2007" w:rsidRDefault="001E5DAD" w:rsidP="00DD0415">
      <w:pPr>
        <w:pStyle w:val="Corpodetexto"/>
        <w:spacing w:before="108"/>
      </w:pPr>
      <w:r w:rsidRPr="008B2007">
        <w:t>bb) Assessoria do Rodeio Informatizado.</w:t>
      </w:r>
    </w:p>
    <w:p w:rsidR="004E166E" w:rsidRPr="008B2007" w:rsidRDefault="001E5DAD" w:rsidP="00DD0415">
      <w:pPr>
        <w:pStyle w:val="Corpodetexto"/>
        <w:spacing w:before="108"/>
        <w:ind w:right="175"/>
      </w:pPr>
      <w:r w:rsidRPr="008B2007">
        <w:t>cc) Divulgação e Mídias nas redes sociais e demais eventos ao qual essa companhia estará fazendo ou participando até a data desse evento.</w:t>
      </w:r>
    </w:p>
    <w:p w:rsidR="004E166E" w:rsidRPr="008B2007" w:rsidRDefault="001E5DAD" w:rsidP="00DD0415">
      <w:pPr>
        <w:pStyle w:val="Corpodetexto"/>
        <w:ind w:right="134"/>
        <w:jc w:val="both"/>
      </w:pPr>
      <w:r w:rsidRPr="008B2007">
        <w:t xml:space="preserve">dd) 03 refeições diárias (café da manhã, almoço e janta) para os competidores, profissionais contratados e equipes envolvidas com a montagem e manutenção da competição durante os </w:t>
      </w:r>
      <w:r w:rsidRPr="008B2007">
        <w:lastRenderedPageBreak/>
        <w:t>quatro dias de evento (quantidade mínima de 100 profissionais).</w:t>
      </w:r>
    </w:p>
    <w:p w:rsidR="004E166E" w:rsidRPr="008B2007" w:rsidRDefault="001E5DAD" w:rsidP="00DD0415">
      <w:pPr>
        <w:pStyle w:val="Corpodetexto"/>
        <w:ind w:right="126"/>
        <w:jc w:val="both"/>
      </w:pPr>
      <w:r w:rsidRPr="008B2007">
        <w:t>ee) Hospedagem/alojamento para os competidores de montarias em touros, cavalos e demais envolvidos para essa modalidade, no perímetro urbano do município durante os quatro dias de evento.</w:t>
      </w:r>
    </w:p>
    <w:p w:rsidR="004E166E" w:rsidRPr="008B2007" w:rsidRDefault="001E5DAD" w:rsidP="00DD0415">
      <w:pPr>
        <w:pStyle w:val="Corpodetexto"/>
        <w:ind w:right="132"/>
        <w:jc w:val="both"/>
      </w:pPr>
      <w:r w:rsidRPr="008B2007">
        <w:t>ff) Hospedagem para até 20 pessoas envolvidas com o rodeio em Hotel ou casa no perímetro urbano do município durante os quatro dias de evento.</w:t>
      </w:r>
    </w:p>
    <w:p w:rsidR="004E166E" w:rsidRPr="008B2007" w:rsidRDefault="001E5DAD" w:rsidP="00DD0415">
      <w:pPr>
        <w:pStyle w:val="Corpodetexto"/>
        <w:ind w:right="124"/>
        <w:jc w:val="both"/>
      </w:pPr>
      <w:r w:rsidRPr="008B2007">
        <w:t xml:space="preserve">gg) Alimentação para os touros e cavalos contratados com até 30 toneladas de </w:t>
      </w:r>
      <w:r w:rsidRPr="008B2007">
        <w:rPr>
          <w:spacing w:val="-3"/>
        </w:rPr>
        <w:t xml:space="preserve">silagem </w:t>
      </w:r>
      <w:r w:rsidRPr="008B2007">
        <w:t>apta para alimentação de bovinos e equinos durante os quatro dias de evento.</w:t>
      </w:r>
    </w:p>
    <w:p w:rsidR="004E166E" w:rsidRPr="008B2007" w:rsidRDefault="001E5DAD" w:rsidP="00DD0415">
      <w:pPr>
        <w:pStyle w:val="Corpodetexto"/>
        <w:spacing w:before="2"/>
        <w:ind w:right="128"/>
        <w:jc w:val="both"/>
      </w:pPr>
      <w:r w:rsidRPr="008B2007">
        <w:t xml:space="preserve">hh) Estrutura de Arena completa, com bretes, Painéis de frente, curral para acomodar todos os animais e embarcador, sendo esta com medidas necessárias para atender </w:t>
      </w:r>
      <w:r w:rsidRPr="008B2007">
        <w:rPr>
          <w:spacing w:val="-14"/>
        </w:rPr>
        <w:t xml:space="preserve">a </w:t>
      </w:r>
      <w:r w:rsidRPr="008B2007">
        <w:t>realização das modalidades de montarias, e 3 tambores,</w:t>
      </w:r>
      <w:r w:rsidRPr="008B2007">
        <w:rPr>
          <w:u w:val="thick"/>
        </w:rPr>
        <w:t xml:space="preserve"> com a devida apresentação </w:t>
      </w:r>
      <w:r w:rsidRPr="008B2007">
        <w:rPr>
          <w:spacing w:val="-5"/>
          <w:u w:val="thick"/>
        </w:rPr>
        <w:t>das</w:t>
      </w:r>
      <w:r w:rsidR="003626B3" w:rsidRPr="008B2007">
        <w:rPr>
          <w:spacing w:val="-5"/>
          <w:u w:val="thick"/>
        </w:rPr>
        <w:t xml:space="preserve"> </w:t>
      </w:r>
      <w:r w:rsidRPr="008B2007">
        <w:rPr>
          <w:spacing w:val="-6"/>
          <w:u w:val="thick"/>
        </w:rPr>
        <w:t>ARTs.</w:t>
      </w:r>
    </w:p>
    <w:p w:rsidR="004E166E" w:rsidRPr="008B2007" w:rsidRDefault="001E5DAD" w:rsidP="00DD0415">
      <w:pPr>
        <w:pStyle w:val="Corpodetexto"/>
        <w:jc w:val="both"/>
      </w:pPr>
      <w:r w:rsidRPr="008B2007">
        <w:t>ii) 60 camarotes decorados, montados com estrutura de aço galvanizado, com utilização de</w:t>
      </w:r>
      <w:r w:rsidR="003626B3" w:rsidRPr="008B2007">
        <w:t xml:space="preserve"> </w:t>
      </w:r>
      <w:r w:rsidRPr="008B2007">
        <w:t xml:space="preserve">todos os acessórios e com escadas e degraus, se houver, de acordo com as normas </w:t>
      </w:r>
      <w:r w:rsidRPr="008B2007">
        <w:rPr>
          <w:spacing w:val="-9"/>
        </w:rPr>
        <w:t xml:space="preserve">de </w:t>
      </w:r>
      <w:r w:rsidRPr="008B2007">
        <w:t>segurança, altura padrão para instalação de rodeio para nivelamento na altura da arena, c</w:t>
      </w:r>
      <w:r w:rsidRPr="008B2007">
        <w:rPr>
          <w:spacing w:val="-132"/>
          <w:u w:val="thick"/>
        </w:rPr>
        <w:t>o</w:t>
      </w:r>
      <w:r w:rsidR="003626B3" w:rsidRPr="008B2007">
        <w:rPr>
          <w:spacing w:val="-132"/>
          <w:u w:val="thick"/>
        </w:rPr>
        <w:t xml:space="preserve">     </w:t>
      </w:r>
      <w:r w:rsidRPr="008B2007">
        <w:rPr>
          <w:u w:val="thick"/>
        </w:rPr>
        <w:t>m a devida apresentação das A</w:t>
      </w:r>
      <w:r w:rsidRPr="008B2007">
        <w:rPr>
          <w:spacing w:val="-5"/>
          <w:u w:val="thick"/>
        </w:rPr>
        <w:t>R</w:t>
      </w:r>
      <w:r w:rsidRPr="008B2007">
        <w:rPr>
          <w:spacing w:val="-27"/>
          <w:u w:val="thick"/>
        </w:rPr>
        <w:t>T</w:t>
      </w:r>
      <w:r w:rsidRPr="008B2007">
        <w:rPr>
          <w:u w:val="thick"/>
        </w:rPr>
        <w:t>s.</w:t>
      </w:r>
    </w:p>
    <w:p w:rsidR="004E166E" w:rsidRPr="008B2007" w:rsidRDefault="001E5DAD" w:rsidP="00DD0415">
      <w:pPr>
        <w:pStyle w:val="Corpodetexto"/>
        <w:ind w:right="175"/>
        <w:jc w:val="both"/>
      </w:pPr>
      <w:r w:rsidRPr="008B2007">
        <w:t xml:space="preserve">jj) 01 arquibancada de 20 metros com todos os acessórios, montado com estrutura de </w:t>
      </w:r>
      <w:r w:rsidRPr="008B2007">
        <w:rPr>
          <w:spacing w:val="-5"/>
        </w:rPr>
        <w:t xml:space="preserve">aço </w:t>
      </w:r>
      <w:r w:rsidRPr="008B2007">
        <w:t xml:space="preserve">galvanizado, com escadas e degraus, de acordo com as normas de segurança, altura </w:t>
      </w:r>
      <w:r w:rsidRPr="008B2007">
        <w:rPr>
          <w:spacing w:val="-9"/>
        </w:rPr>
        <w:t>12</w:t>
      </w:r>
      <w:r w:rsidRPr="008B2007">
        <w:t>degraus, de acordo com as normas de segurança,</w:t>
      </w:r>
      <w:r w:rsidRPr="008B2007">
        <w:rPr>
          <w:u w:val="thick"/>
        </w:rPr>
        <w:t xml:space="preserve"> com a devida apresentação das </w:t>
      </w:r>
      <w:r w:rsidRPr="008B2007">
        <w:rPr>
          <w:spacing w:val="-5"/>
          <w:u w:val="thick"/>
        </w:rPr>
        <w:t>ARTs.</w:t>
      </w:r>
      <w:r w:rsidRPr="008B2007">
        <w:rPr>
          <w:u w:val="thick"/>
        </w:rPr>
        <w:t xml:space="preserve">ll) </w:t>
      </w:r>
      <w:r w:rsidRPr="008B2007">
        <w:t xml:space="preserve">Fica por conta da </w:t>
      </w:r>
      <w:r w:rsidRPr="008B2007">
        <w:rPr>
          <w:spacing w:val="-4"/>
        </w:rPr>
        <w:t xml:space="preserve">CONTRATADA </w:t>
      </w:r>
      <w:r w:rsidRPr="008B2007">
        <w:t>os serviços de carga e</w:t>
      </w:r>
      <w:r w:rsidR="003626B3" w:rsidRPr="008B2007">
        <w:t xml:space="preserve"> </w:t>
      </w:r>
      <w:r w:rsidRPr="008B2007">
        <w:t>descarga.</w:t>
      </w:r>
    </w:p>
    <w:p w:rsidR="004E166E" w:rsidRPr="008B2007" w:rsidRDefault="004E166E" w:rsidP="00DD0415">
      <w:pPr>
        <w:pStyle w:val="Corpodetexto"/>
        <w:spacing w:before="8"/>
        <w:ind w:left="0"/>
      </w:pPr>
    </w:p>
    <w:p w:rsidR="004E166E" w:rsidRPr="008B2007" w:rsidRDefault="001E5DAD" w:rsidP="00DD0415">
      <w:pPr>
        <w:pStyle w:val="Ttulo1"/>
        <w:spacing w:before="1"/>
        <w:rPr>
          <w:b w:val="0"/>
        </w:rPr>
      </w:pPr>
      <w:r w:rsidRPr="008B2007">
        <w:rPr>
          <w:b w:val="0"/>
          <w:shd w:val="clear" w:color="auto" w:fill="00FF00"/>
        </w:rPr>
        <w:t>EQUIPE DE SEGURANÇA</w:t>
      </w:r>
    </w:p>
    <w:p w:rsidR="004E166E" w:rsidRPr="008B2007" w:rsidRDefault="004E166E" w:rsidP="00DD0415">
      <w:pPr>
        <w:pStyle w:val="Corpodetexto"/>
        <w:spacing w:before="3"/>
        <w:ind w:left="0"/>
      </w:pPr>
    </w:p>
    <w:p w:rsidR="004E166E" w:rsidRPr="008B2007" w:rsidRDefault="001E5DAD" w:rsidP="00DD0415">
      <w:pPr>
        <w:pStyle w:val="Corpodetexto"/>
        <w:ind w:right="127"/>
        <w:jc w:val="both"/>
      </w:pPr>
      <w:r w:rsidRPr="008B2007">
        <w:t>Para Segurança do público em geral: Equipe de 20 seguranças diários especializados em segurança, apoio, organização, monitoramento e orientação do público para os respectivos dias de apresentações.</w:t>
      </w:r>
    </w:p>
    <w:p w:rsidR="004E166E" w:rsidRPr="008B2007" w:rsidRDefault="004E166E" w:rsidP="00DD0415">
      <w:pPr>
        <w:pStyle w:val="Corpodetexto"/>
        <w:spacing w:before="10"/>
        <w:ind w:left="0"/>
      </w:pPr>
    </w:p>
    <w:p w:rsidR="004E166E" w:rsidRPr="008B2007" w:rsidRDefault="001E5DAD" w:rsidP="00DD0415">
      <w:pPr>
        <w:pStyle w:val="Ttulo1"/>
        <w:rPr>
          <w:b w:val="0"/>
        </w:rPr>
      </w:pPr>
      <w:r w:rsidRPr="008B2007">
        <w:rPr>
          <w:b w:val="0"/>
          <w:shd w:val="clear" w:color="auto" w:fill="00FF00"/>
        </w:rPr>
        <w:t>ILUMINAÇÃO DE RECINTO</w:t>
      </w:r>
    </w:p>
    <w:p w:rsidR="00D1043D" w:rsidRPr="008B2007" w:rsidRDefault="001E5DAD" w:rsidP="00124A5A">
      <w:pPr>
        <w:pStyle w:val="Corpodetexto"/>
        <w:spacing w:before="108"/>
        <w:ind w:right="3091"/>
      </w:pPr>
      <w:r w:rsidRPr="008B2007">
        <w:t>50 refletores de led com 100 watts. 02 técnicos eletricistas. Todo o cabeamento necessário para instalação dos refletores.</w:t>
      </w:r>
    </w:p>
    <w:p w:rsidR="00D1043D" w:rsidRPr="008B2007" w:rsidRDefault="00D1043D" w:rsidP="00DD0415">
      <w:pPr>
        <w:pStyle w:val="Corpodetexto"/>
        <w:ind w:left="0"/>
      </w:pPr>
    </w:p>
    <w:p w:rsidR="004711B0" w:rsidRPr="009B2823" w:rsidRDefault="00FB4833" w:rsidP="00A10D9E">
      <w:pPr>
        <w:pStyle w:val="Corpodetexto"/>
        <w:numPr>
          <w:ilvl w:val="0"/>
          <w:numId w:val="4"/>
        </w:numPr>
        <w:rPr>
          <w:b/>
          <w:u w:val="single"/>
        </w:rPr>
      </w:pPr>
      <w:r w:rsidRPr="009B2823">
        <w:rPr>
          <w:b/>
          <w:u w:val="single"/>
        </w:rPr>
        <w:t>ESCLARECIMENTOS, COMUNICADOS E IMPUGNAÇÕES</w:t>
      </w:r>
    </w:p>
    <w:p w:rsidR="004711B0" w:rsidRPr="008B2007" w:rsidRDefault="004711B0" w:rsidP="00A10D9E">
      <w:pPr>
        <w:pStyle w:val="PargrafodaLista"/>
        <w:numPr>
          <w:ilvl w:val="1"/>
          <w:numId w:val="6"/>
        </w:numPr>
        <w:ind w:right="109" w:hanging="20"/>
        <w:rPr>
          <w:sz w:val="24"/>
          <w:szCs w:val="24"/>
        </w:rPr>
      </w:pPr>
      <w:r w:rsidRPr="008B2007">
        <w:rPr>
          <w:sz w:val="24"/>
          <w:szCs w:val="24"/>
        </w:rPr>
        <w:t>Na hipótese de dúvida ou necessidade de esclarecimentos na interpretação deste edital, os interessados deverão solicitá-los por escrito à Comissão Especial de Chamamento Público, por meio do endereço eletrônico (</w:t>
      </w:r>
      <w:hyperlink r:id="rId9" w:history="1">
        <w:r w:rsidR="007A2A95" w:rsidRPr="008B2007">
          <w:rPr>
            <w:rStyle w:val="Hyperlink"/>
            <w:sz w:val="24"/>
            <w:szCs w:val="24"/>
          </w:rPr>
          <w:t>licitacao@barradoturvo.sp.gov.br</w:t>
        </w:r>
      </w:hyperlink>
      <w:r w:rsidRPr="008B2007">
        <w:rPr>
          <w:sz w:val="24"/>
          <w:szCs w:val="24"/>
        </w:rPr>
        <w:t>),</w:t>
      </w:r>
      <w:r w:rsidR="007A2A95" w:rsidRPr="008B2007">
        <w:rPr>
          <w:sz w:val="24"/>
          <w:szCs w:val="24"/>
        </w:rPr>
        <w:t xml:space="preserve"> </w:t>
      </w:r>
      <w:r w:rsidRPr="008B2007">
        <w:rPr>
          <w:sz w:val="24"/>
          <w:szCs w:val="24"/>
        </w:rPr>
        <w:t>em</w:t>
      </w:r>
      <w:r w:rsidR="007A2A95" w:rsidRPr="008B2007">
        <w:rPr>
          <w:sz w:val="24"/>
          <w:szCs w:val="24"/>
        </w:rPr>
        <w:t xml:space="preserve"> </w:t>
      </w:r>
      <w:r w:rsidRPr="008B2007">
        <w:rPr>
          <w:sz w:val="24"/>
          <w:szCs w:val="24"/>
        </w:rPr>
        <w:t>até</w:t>
      </w:r>
      <w:r w:rsidR="007A2A95" w:rsidRPr="008B2007">
        <w:rPr>
          <w:sz w:val="24"/>
          <w:szCs w:val="24"/>
        </w:rPr>
        <w:t xml:space="preserve"> </w:t>
      </w:r>
      <w:r w:rsidRPr="008B2007">
        <w:rPr>
          <w:sz w:val="24"/>
          <w:szCs w:val="24"/>
        </w:rPr>
        <w:t>02</w:t>
      </w:r>
      <w:r w:rsidR="007A2A95" w:rsidRPr="008B2007">
        <w:rPr>
          <w:sz w:val="24"/>
          <w:szCs w:val="24"/>
        </w:rPr>
        <w:t xml:space="preserve"> </w:t>
      </w:r>
      <w:r w:rsidRPr="008B2007">
        <w:rPr>
          <w:sz w:val="24"/>
          <w:szCs w:val="24"/>
        </w:rPr>
        <w:t>(dois)</w:t>
      </w:r>
      <w:r w:rsidR="007A2A95" w:rsidRPr="008B2007">
        <w:rPr>
          <w:sz w:val="24"/>
          <w:szCs w:val="24"/>
        </w:rPr>
        <w:t xml:space="preserve"> </w:t>
      </w:r>
      <w:r w:rsidRPr="008B2007">
        <w:rPr>
          <w:sz w:val="24"/>
          <w:szCs w:val="24"/>
        </w:rPr>
        <w:t>dias</w:t>
      </w:r>
      <w:r w:rsidR="007A2A95" w:rsidRPr="008B2007">
        <w:rPr>
          <w:sz w:val="24"/>
          <w:szCs w:val="24"/>
        </w:rPr>
        <w:t xml:space="preserve"> </w:t>
      </w:r>
      <w:r w:rsidRPr="008B2007">
        <w:rPr>
          <w:sz w:val="24"/>
          <w:szCs w:val="24"/>
        </w:rPr>
        <w:t>úteis,</w:t>
      </w:r>
      <w:r w:rsidR="007A2A95" w:rsidRPr="008B2007">
        <w:rPr>
          <w:sz w:val="24"/>
          <w:szCs w:val="24"/>
        </w:rPr>
        <w:t xml:space="preserve"> </w:t>
      </w:r>
      <w:r w:rsidRPr="008B2007">
        <w:rPr>
          <w:sz w:val="24"/>
          <w:szCs w:val="24"/>
        </w:rPr>
        <w:t>antes</w:t>
      </w:r>
      <w:r w:rsidR="007A2A95" w:rsidRPr="008B2007">
        <w:rPr>
          <w:sz w:val="24"/>
          <w:szCs w:val="24"/>
        </w:rPr>
        <w:t xml:space="preserve"> </w:t>
      </w:r>
      <w:r w:rsidRPr="008B2007">
        <w:rPr>
          <w:sz w:val="24"/>
          <w:szCs w:val="24"/>
        </w:rPr>
        <w:t>da</w:t>
      </w:r>
      <w:r w:rsidR="007A2A95" w:rsidRPr="008B2007">
        <w:rPr>
          <w:sz w:val="24"/>
          <w:szCs w:val="24"/>
        </w:rPr>
        <w:t xml:space="preserve"> </w:t>
      </w:r>
      <w:r w:rsidRPr="008B2007">
        <w:rPr>
          <w:sz w:val="24"/>
          <w:szCs w:val="24"/>
        </w:rPr>
        <w:t>data</w:t>
      </w:r>
      <w:r w:rsidR="007A2A95" w:rsidRPr="008B2007">
        <w:rPr>
          <w:sz w:val="24"/>
          <w:szCs w:val="24"/>
        </w:rPr>
        <w:t xml:space="preserve"> </w:t>
      </w:r>
      <w:r w:rsidRPr="008B2007">
        <w:rPr>
          <w:sz w:val="24"/>
          <w:szCs w:val="24"/>
        </w:rPr>
        <w:t>fixada</w:t>
      </w:r>
      <w:r w:rsidR="007A2A95" w:rsidRPr="008B2007">
        <w:rPr>
          <w:sz w:val="24"/>
          <w:szCs w:val="24"/>
        </w:rPr>
        <w:t xml:space="preserve"> </w:t>
      </w:r>
      <w:r w:rsidRPr="008B2007">
        <w:rPr>
          <w:sz w:val="24"/>
          <w:szCs w:val="24"/>
        </w:rPr>
        <w:t>para</w:t>
      </w:r>
      <w:r w:rsidR="007A2A95" w:rsidRPr="008B2007">
        <w:rPr>
          <w:sz w:val="24"/>
          <w:szCs w:val="24"/>
        </w:rPr>
        <w:t xml:space="preserve"> </w:t>
      </w:r>
      <w:r w:rsidRPr="008B2007">
        <w:rPr>
          <w:sz w:val="24"/>
          <w:szCs w:val="24"/>
        </w:rPr>
        <w:t>a</w:t>
      </w:r>
      <w:r w:rsidR="007A2A95" w:rsidRPr="008B2007">
        <w:rPr>
          <w:sz w:val="24"/>
          <w:szCs w:val="24"/>
        </w:rPr>
        <w:t xml:space="preserve"> </w:t>
      </w:r>
      <w:r w:rsidRPr="008B2007">
        <w:rPr>
          <w:sz w:val="24"/>
          <w:szCs w:val="24"/>
        </w:rPr>
        <w:t>sessão pública de apresentação e recebimento da</w:t>
      </w:r>
      <w:r w:rsidR="003626B3" w:rsidRPr="008B2007">
        <w:rPr>
          <w:sz w:val="24"/>
          <w:szCs w:val="24"/>
        </w:rPr>
        <w:t xml:space="preserve"> </w:t>
      </w:r>
      <w:r w:rsidRPr="008B2007">
        <w:rPr>
          <w:sz w:val="24"/>
          <w:szCs w:val="24"/>
        </w:rPr>
        <w:t>documentação;</w:t>
      </w:r>
    </w:p>
    <w:p w:rsidR="004711B0" w:rsidRPr="008B2007" w:rsidRDefault="004711B0" w:rsidP="00A10D9E">
      <w:pPr>
        <w:pStyle w:val="PargrafodaLista"/>
        <w:numPr>
          <w:ilvl w:val="1"/>
          <w:numId w:val="6"/>
        </w:numPr>
        <w:tabs>
          <w:tab w:val="left" w:pos="1014"/>
        </w:tabs>
        <w:ind w:right="113" w:firstLine="0"/>
        <w:rPr>
          <w:sz w:val="24"/>
          <w:szCs w:val="24"/>
        </w:rPr>
      </w:pPr>
      <w:r w:rsidRPr="008B2007">
        <w:rPr>
          <w:sz w:val="24"/>
          <w:szCs w:val="24"/>
        </w:rPr>
        <w:t xml:space="preserve">Boletim de Esclarecimento - Para suprir todas as dúvidas e disponibilizar informações solicitadas pelos interessados, a Comissão Especial de Chamamento Público emitirá boletim de esclarecimento, que será anexado no site da Prefeitura Municipal de </w:t>
      </w:r>
      <w:r w:rsidR="004618AE" w:rsidRPr="008B2007">
        <w:rPr>
          <w:sz w:val="24"/>
          <w:szCs w:val="24"/>
        </w:rPr>
        <w:t xml:space="preserve">Barra do Turvo </w:t>
      </w:r>
      <w:r w:rsidRPr="008B2007">
        <w:rPr>
          <w:sz w:val="24"/>
          <w:szCs w:val="24"/>
        </w:rPr>
        <w:t>(</w:t>
      </w:r>
      <w:hyperlink r:id="rId10" w:history="1">
        <w:r w:rsidR="004618AE" w:rsidRPr="008B2007">
          <w:rPr>
            <w:rStyle w:val="Hyperlink"/>
            <w:sz w:val="24"/>
            <w:szCs w:val="24"/>
          </w:rPr>
          <w:t>www.barradoturvo.sp.gov.br</w:t>
        </w:r>
      </w:hyperlink>
      <w:r w:rsidRPr="008B2007">
        <w:rPr>
          <w:sz w:val="24"/>
          <w:szCs w:val="24"/>
        </w:rPr>
        <w:t>).</w:t>
      </w:r>
    </w:p>
    <w:p w:rsidR="004711B0" w:rsidRPr="008B2007" w:rsidRDefault="004711B0" w:rsidP="00A10D9E">
      <w:pPr>
        <w:pStyle w:val="PargrafodaLista"/>
        <w:numPr>
          <w:ilvl w:val="1"/>
          <w:numId w:val="6"/>
        </w:numPr>
        <w:tabs>
          <w:tab w:val="left" w:pos="1014"/>
        </w:tabs>
        <w:ind w:right="114" w:firstLine="0"/>
        <w:rPr>
          <w:sz w:val="24"/>
          <w:szCs w:val="24"/>
        </w:rPr>
      </w:pPr>
      <w:r w:rsidRPr="008B2007">
        <w:rPr>
          <w:sz w:val="24"/>
          <w:szCs w:val="24"/>
        </w:rPr>
        <w:t>Não sendo formulados pedidos de informações e esclarecimentos sobre o Chamamento Público pressupõe-se que os elementos fornecidos no edital são suficientemente claros e precisos para todos os atos a se cumprirem no âmbito deste procedimento, não restando direito às interessadas para qualquer reclamação</w:t>
      </w:r>
      <w:r w:rsidR="003626B3" w:rsidRPr="008B2007">
        <w:rPr>
          <w:sz w:val="24"/>
          <w:szCs w:val="24"/>
        </w:rPr>
        <w:t xml:space="preserve"> </w:t>
      </w:r>
      <w:r w:rsidRPr="008B2007">
        <w:rPr>
          <w:sz w:val="24"/>
          <w:szCs w:val="24"/>
        </w:rPr>
        <w:t>posterior;</w:t>
      </w:r>
    </w:p>
    <w:p w:rsidR="004711B0" w:rsidRPr="008B2007" w:rsidRDefault="004711B0" w:rsidP="00A10D9E">
      <w:pPr>
        <w:pStyle w:val="PargrafodaLista"/>
        <w:numPr>
          <w:ilvl w:val="1"/>
          <w:numId w:val="6"/>
        </w:numPr>
        <w:tabs>
          <w:tab w:val="left" w:pos="1014"/>
        </w:tabs>
        <w:ind w:right="112" w:firstLine="0"/>
        <w:rPr>
          <w:sz w:val="24"/>
          <w:szCs w:val="24"/>
        </w:rPr>
      </w:pPr>
      <w:r w:rsidRPr="008B2007">
        <w:rPr>
          <w:sz w:val="24"/>
          <w:szCs w:val="24"/>
        </w:rPr>
        <w:t xml:space="preserve">Comunicados - Qualquer comunicado referente a este certame será emitido pela Comissão Especial de Chamamento Público e divulgado no site da Prefeitura Municipal de </w:t>
      </w:r>
      <w:r w:rsidR="00C617E5" w:rsidRPr="008B2007">
        <w:rPr>
          <w:sz w:val="24"/>
          <w:szCs w:val="24"/>
        </w:rPr>
        <w:t>Barra do Turvo</w:t>
      </w:r>
      <w:r w:rsidRPr="008B2007">
        <w:rPr>
          <w:sz w:val="24"/>
          <w:szCs w:val="24"/>
        </w:rPr>
        <w:t xml:space="preserve"> (</w:t>
      </w:r>
      <w:hyperlink r:id="rId11">
        <w:r w:rsidRPr="008B2007">
          <w:rPr>
            <w:color w:val="0462C1"/>
            <w:sz w:val="24"/>
            <w:szCs w:val="24"/>
            <w:u w:val="single" w:color="0000FF"/>
          </w:rPr>
          <w:t>www.</w:t>
        </w:r>
        <w:r w:rsidR="00C617E5" w:rsidRPr="008B2007">
          <w:rPr>
            <w:color w:val="0462C1"/>
            <w:sz w:val="24"/>
            <w:szCs w:val="24"/>
            <w:u w:val="single" w:color="0000FF"/>
          </w:rPr>
          <w:t>barradoturvo</w:t>
        </w:r>
        <w:r w:rsidRPr="008B2007">
          <w:rPr>
            <w:color w:val="0462C1"/>
            <w:sz w:val="24"/>
            <w:szCs w:val="24"/>
            <w:u w:val="single" w:color="0000FF"/>
          </w:rPr>
          <w:t>.sp.gov.br</w:t>
        </w:r>
      </w:hyperlink>
      <w:r w:rsidRPr="008B2007">
        <w:rPr>
          <w:sz w:val="24"/>
          <w:szCs w:val="24"/>
        </w:rPr>
        <w:t>)”;</w:t>
      </w:r>
    </w:p>
    <w:p w:rsidR="004711B0" w:rsidRPr="008B2007" w:rsidRDefault="004711B0" w:rsidP="00A10D9E">
      <w:pPr>
        <w:pStyle w:val="PargrafodaLista"/>
        <w:numPr>
          <w:ilvl w:val="1"/>
          <w:numId w:val="6"/>
        </w:numPr>
        <w:tabs>
          <w:tab w:val="left" w:pos="1014"/>
        </w:tabs>
        <w:ind w:right="111" w:firstLine="0"/>
        <w:rPr>
          <w:sz w:val="24"/>
          <w:szCs w:val="24"/>
        </w:rPr>
      </w:pPr>
      <w:r w:rsidRPr="008B2007">
        <w:rPr>
          <w:sz w:val="24"/>
          <w:szCs w:val="24"/>
        </w:rPr>
        <w:lastRenderedPageBreak/>
        <w:t>Impugnação – Qualquer cidadão é parte legítima para impugnar edital de licitação por irregularidade na aplicação da Lei (8666/93), devendo protocolar o pedido até 05 (cinco) dias úteis antes da data fixada para a abertura dos envelopes de habilitação, devendo a Administração julgar e responder à impugnação em até 03 (três) dias úteis, sem prejuízo da faculdade prevista no § 1 do Art. 113 desta lei (8666/93).</w:t>
      </w:r>
      <w:r w:rsidR="003B6D39" w:rsidRPr="008B2007">
        <w:rPr>
          <w:sz w:val="24"/>
          <w:szCs w:val="24"/>
        </w:rPr>
        <w:t xml:space="preserve"> Empresas poderão </w:t>
      </w:r>
      <w:r w:rsidRPr="008B2007">
        <w:rPr>
          <w:sz w:val="24"/>
          <w:szCs w:val="24"/>
        </w:rPr>
        <w:t>até 2 (dois) dia úteis antes, impugnar o ato convocatório. A impugnação deverá ser por escrito e encaminhada para Comissão Especial de Chamamento Público por meio dos endereços eletrônicos indicados neste</w:t>
      </w:r>
      <w:r w:rsidR="003626B3" w:rsidRPr="008B2007">
        <w:rPr>
          <w:sz w:val="24"/>
          <w:szCs w:val="24"/>
        </w:rPr>
        <w:t xml:space="preserve"> </w:t>
      </w:r>
      <w:r w:rsidRPr="008B2007">
        <w:rPr>
          <w:sz w:val="24"/>
          <w:szCs w:val="24"/>
        </w:rPr>
        <w:t>edital;</w:t>
      </w:r>
    </w:p>
    <w:p w:rsidR="004711B0" w:rsidRPr="008B2007" w:rsidRDefault="004711B0" w:rsidP="00A10D9E">
      <w:pPr>
        <w:pStyle w:val="PargrafodaLista"/>
        <w:numPr>
          <w:ilvl w:val="1"/>
          <w:numId w:val="6"/>
        </w:numPr>
        <w:tabs>
          <w:tab w:val="left" w:pos="1014"/>
        </w:tabs>
        <w:ind w:right="117" w:firstLine="0"/>
        <w:rPr>
          <w:sz w:val="24"/>
          <w:szCs w:val="24"/>
        </w:rPr>
      </w:pPr>
      <w:r w:rsidRPr="008B2007">
        <w:rPr>
          <w:sz w:val="24"/>
          <w:szCs w:val="24"/>
        </w:rPr>
        <w:t>A não apresentação de impugnação nos prazos acima estabelecidos implicará na decadência desse</w:t>
      </w:r>
      <w:r w:rsidR="003626B3" w:rsidRPr="008B2007">
        <w:rPr>
          <w:sz w:val="24"/>
          <w:szCs w:val="24"/>
        </w:rPr>
        <w:t xml:space="preserve"> </w:t>
      </w:r>
      <w:r w:rsidRPr="008B2007">
        <w:rPr>
          <w:sz w:val="24"/>
          <w:szCs w:val="24"/>
        </w:rPr>
        <w:t>direito;</w:t>
      </w:r>
    </w:p>
    <w:p w:rsidR="004711B0" w:rsidRPr="008B2007" w:rsidRDefault="004711B0" w:rsidP="00A10D9E">
      <w:pPr>
        <w:pStyle w:val="PargrafodaLista"/>
        <w:numPr>
          <w:ilvl w:val="1"/>
          <w:numId w:val="6"/>
        </w:numPr>
        <w:tabs>
          <w:tab w:val="left" w:pos="1014"/>
        </w:tabs>
        <w:ind w:right="114" w:firstLine="0"/>
        <w:rPr>
          <w:sz w:val="24"/>
          <w:szCs w:val="24"/>
        </w:rPr>
      </w:pPr>
      <w:r w:rsidRPr="008B2007">
        <w:rPr>
          <w:sz w:val="24"/>
          <w:szCs w:val="24"/>
        </w:rPr>
        <w:t>Eventuais modificações ao presente edital que o Município julgar necessárias, serão disponibilizadas no sítio Prefeitura Municipal e no Diário Oficial do Município para ciência dos interessados;</w:t>
      </w:r>
    </w:p>
    <w:p w:rsidR="004711B0" w:rsidRPr="008B2007" w:rsidRDefault="004711B0" w:rsidP="00A10D9E">
      <w:pPr>
        <w:pStyle w:val="PargrafodaLista"/>
        <w:numPr>
          <w:ilvl w:val="1"/>
          <w:numId w:val="6"/>
        </w:numPr>
        <w:tabs>
          <w:tab w:val="left" w:pos="1014"/>
        </w:tabs>
        <w:ind w:right="116" w:firstLine="0"/>
        <w:rPr>
          <w:sz w:val="24"/>
          <w:szCs w:val="24"/>
        </w:rPr>
      </w:pPr>
      <w:r w:rsidRPr="008B2007">
        <w:rPr>
          <w:sz w:val="24"/>
          <w:szCs w:val="24"/>
        </w:rPr>
        <w:t>Eventual necessidade de alteração do edital, que afete a documentação a ser apresentada, implicará na obrigatoriedade de reabertura do prazo inicial, nos termos previstos no § 4º do art. 21 da Lei Federal nº 8.666 de 21 de junho de1993;</w:t>
      </w:r>
    </w:p>
    <w:p w:rsidR="004711B0" w:rsidRPr="008B2007" w:rsidRDefault="004711B0" w:rsidP="00A10D9E">
      <w:pPr>
        <w:pStyle w:val="PargrafodaLista"/>
        <w:numPr>
          <w:ilvl w:val="1"/>
          <w:numId w:val="6"/>
        </w:numPr>
        <w:tabs>
          <w:tab w:val="left" w:pos="1014"/>
        </w:tabs>
        <w:ind w:right="114" w:firstLine="0"/>
        <w:rPr>
          <w:sz w:val="24"/>
          <w:szCs w:val="24"/>
        </w:rPr>
      </w:pPr>
      <w:r w:rsidRPr="008B2007">
        <w:rPr>
          <w:sz w:val="24"/>
          <w:szCs w:val="24"/>
        </w:rPr>
        <w:t xml:space="preserve">É de responsabilidade única e exclusiva </w:t>
      </w:r>
      <w:r w:rsidRPr="008B2007">
        <w:rPr>
          <w:spacing w:val="-3"/>
          <w:sz w:val="24"/>
          <w:szCs w:val="24"/>
        </w:rPr>
        <w:t xml:space="preserve">dos </w:t>
      </w:r>
      <w:r w:rsidRPr="008B2007">
        <w:rPr>
          <w:sz w:val="24"/>
          <w:szCs w:val="24"/>
        </w:rPr>
        <w:t>interessados o acompanhamento da divulgação dos comunicados emitidos pela Comissão Especial de Chamamento Público. Não serão aceitas reclamações baseadas no desconhecimento do teor desses documentos.</w:t>
      </w:r>
    </w:p>
    <w:p w:rsidR="00D4731C" w:rsidRPr="009B2823" w:rsidRDefault="00D4731C" w:rsidP="00124A5A">
      <w:pPr>
        <w:pStyle w:val="Ttulo1"/>
        <w:ind w:left="0"/>
        <w:rPr>
          <w:u w:val="single"/>
        </w:rPr>
      </w:pPr>
    </w:p>
    <w:p w:rsidR="000A5D8A" w:rsidRPr="009B2823" w:rsidRDefault="000A5D8A" w:rsidP="009B2823">
      <w:pPr>
        <w:pStyle w:val="Ttulo1"/>
        <w:numPr>
          <w:ilvl w:val="0"/>
          <w:numId w:val="10"/>
        </w:numPr>
        <w:rPr>
          <w:u w:val="single"/>
        </w:rPr>
      </w:pPr>
      <w:r w:rsidRPr="009B2823">
        <w:rPr>
          <w:u w:val="single"/>
        </w:rPr>
        <w:t>CONDIÇÕES DE</w:t>
      </w:r>
      <w:r w:rsidR="009B2823">
        <w:rPr>
          <w:u w:val="single"/>
        </w:rPr>
        <w:t xml:space="preserve"> </w:t>
      </w:r>
      <w:r w:rsidRPr="009B2823">
        <w:rPr>
          <w:u w:val="single"/>
        </w:rPr>
        <w:t>PARTICIPAÇÃO</w:t>
      </w:r>
    </w:p>
    <w:p w:rsidR="00D50A76" w:rsidRPr="008B2007" w:rsidRDefault="00D50A76" w:rsidP="00D50A76">
      <w:pPr>
        <w:pStyle w:val="Ttulo1"/>
        <w:ind w:left="567"/>
        <w:rPr>
          <w:b w:val="0"/>
        </w:rPr>
      </w:pPr>
    </w:p>
    <w:p w:rsidR="00C86664" w:rsidRPr="008B2007" w:rsidRDefault="000A5D8A" w:rsidP="00A10D9E">
      <w:pPr>
        <w:pStyle w:val="PargrafodaLista"/>
        <w:numPr>
          <w:ilvl w:val="1"/>
          <w:numId w:val="10"/>
        </w:numPr>
        <w:ind w:left="1013" w:right="115" w:hanging="567"/>
        <w:rPr>
          <w:sz w:val="24"/>
          <w:szCs w:val="24"/>
        </w:rPr>
      </w:pPr>
      <w:r w:rsidRPr="008B2007">
        <w:rPr>
          <w:sz w:val="24"/>
          <w:szCs w:val="24"/>
        </w:rPr>
        <w:t>Poderão</w:t>
      </w:r>
      <w:r w:rsidR="00124A5A" w:rsidRPr="008B2007">
        <w:rPr>
          <w:sz w:val="24"/>
          <w:szCs w:val="24"/>
        </w:rPr>
        <w:t xml:space="preserve"> </w:t>
      </w:r>
      <w:r w:rsidRPr="008B2007">
        <w:rPr>
          <w:sz w:val="24"/>
          <w:szCs w:val="24"/>
        </w:rPr>
        <w:t>participar</w:t>
      </w:r>
      <w:r w:rsidR="00124A5A" w:rsidRPr="008B2007">
        <w:rPr>
          <w:sz w:val="24"/>
          <w:szCs w:val="24"/>
        </w:rPr>
        <w:t xml:space="preserve"> </w:t>
      </w:r>
      <w:r w:rsidRPr="008B2007">
        <w:rPr>
          <w:sz w:val="24"/>
          <w:szCs w:val="24"/>
        </w:rPr>
        <w:t>do</w:t>
      </w:r>
      <w:r w:rsidR="00124A5A" w:rsidRPr="008B2007">
        <w:rPr>
          <w:sz w:val="24"/>
          <w:szCs w:val="24"/>
        </w:rPr>
        <w:t xml:space="preserve"> </w:t>
      </w:r>
      <w:r w:rsidRPr="008B2007">
        <w:rPr>
          <w:sz w:val="24"/>
          <w:szCs w:val="24"/>
        </w:rPr>
        <w:t>Chamamento</w:t>
      </w:r>
      <w:r w:rsidR="00124A5A" w:rsidRPr="008B2007">
        <w:rPr>
          <w:sz w:val="24"/>
          <w:szCs w:val="24"/>
        </w:rPr>
        <w:t xml:space="preserve"> </w:t>
      </w:r>
      <w:r w:rsidRPr="008B2007">
        <w:rPr>
          <w:sz w:val="24"/>
          <w:szCs w:val="24"/>
        </w:rPr>
        <w:t>Público,</w:t>
      </w:r>
      <w:r w:rsidR="00124A5A" w:rsidRPr="008B2007">
        <w:rPr>
          <w:sz w:val="24"/>
          <w:szCs w:val="24"/>
        </w:rPr>
        <w:t xml:space="preserve"> </w:t>
      </w:r>
      <w:r w:rsidRPr="008B2007">
        <w:rPr>
          <w:sz w:val="24"/>
          <w:szCs w:val="24"/>
        </w:rPr>
        <w:t>as</w:t>
      </w:r>
      <w:r w:rsidR="00124A5A" w:rsidRPr="008B2007">
        <w:rPr>
          <w:sz w:val="24"/>
          <w:szCs w:val="24"/>
        </w:rPr>
        <w:t xml:space="preserve"> </w:t>
      </w:r>
      <w:r w:rsidR="00C86664" w:rsidRPr="008B2007">
        <w:rPr>
          <w:sz w:val="24"/>
          <w:szCs w:val="24"/>
        </w:rPr>
        <w:t>empresas</w:t>
      </w:r>
      <w:r w:rsidRPr="008B2007">
        <w:rPr>
          <w:sz w:val="24"/>
          <w:szCs w:val="24"/>
        </w:rPr>
        <w:t xml:space="preserve"> que satisfaçam plenamente todos os termos e condições deste</w:t>
      </w:r>
      <w:r w:rsidR="00124A5A" w:rsidRPr="008B2007">
        <w:rPr>
          <w:sz w:val="24"/>
          <w:szCs w:val="24"/>
        </w:rPr>
        <w:t xml:space="preserve"> </w:t>
      </w:r>
      <w:r w:rsidRPr="008B2007">
        <w:rPr>
          <w:sz w:val="24"/>
          <w:szCs w:val="24"/>
        </w:rPr>
        <w:t>edital;</w:t>
      </w:r>
    </w:p>
    <w:p w:rsidR="00C86664" w:rsidRPr="008B2007" w:rsidRDefault="00C86664" w:rsidP="00C86664">
      <w:pPr>
        <w:pStyle w:val="PargrafodaLista"/>
        <w:ind w:left="1013" w:right="115"/>
        <w:rPr>
          <w:sz w:val="24"/>
          <w:szCs w:val="24"/>
        </w:rPr>
      </w:pPr>
    </w:p>
    <w:p w:rsidR="00833F5F" w:rsidRPr="008B2007" w:rsidRDefault="000A5D8A" w:rsidP="00A10D9E">
      <w:pPr>
        <w:pStyle w:val="PargrafodaLista"/>
        <w:numPr>
          <w:ilvl w:val="1"/>
          <w:numId w:val="11"/>
        </w:numPr>
        <w:ind w:right="115" w:hanging="473"/>
        <w:rPr>
          <w:bCs/>
          <w:sz w:val="24"/>
          <w:szCs w:val="24"/>
        </w:rPr>
      </w:pPr>
      <w:r w:rsidRPr="008B2007">
        <w:rPr>
          <w:bCs/>
          <w:sz w:val="24"/>
          <w:szCs w:val="24"/>
        </w:rPr>
        <w:t>Não poderão participar do Chamamento Público:</w:t>
      </w:r>
    </w:p>
    <w:p w:rsidR="00F50883" w:rsidRPr="008B2007" w:rsidRDefault="000A5D8A" w:rsidP="00A10D9E">
      <w:pPr>
        <w:pStyle w:val="PargrafodaLista"/>
        <w:numPr>
          <w:ilvl w:val="0"/>
          <w:numId w:val="9"/>
        </w:numPr>
        <w:ind w:left="426" w:right="114" w:firstLine="0"/>
        <w:rPr>
          <w:sz w:val="24"/>
          <w:szCs w:val="24"/>
        </w:rPr>
      </w:pPr>
      <w:r w:rsidRPr="008B2007">
        <w:rPr>
          <w:sz w:val="24"/>
          <w:szCs w:val="24"/>
        </w:rPr>
        <w:t xml:space="preserve">Que tenham sido declaradas inidôneas por qualquer esfera federativa, ou suspensas ou impedidas de contratar com a administração pública </w:t>
      </w:r>
      <w:r w:rsidR="00833F5F" w:rsidRPr="008B2007">
        <w:rPr>
          <w:sz w:val="24"/>
          <w:szCs w:val="24"/>
        </w:rPr>
        <w:t xml:space="preserve">ou </w:t>
      </w:r>
      <w:r w:rsidRPr="008B2007">
        <w:rPr>
          <w:sz w:val="24"/>
          <w:szCs w:val="24"/>
        </w:rPr>
        <w:t xml:space="preserve">Município de </w:t>
      </w:r>
      <w:r w:rsidR="00833F5F" w:rsidRPr="008B2007">
        <w:rPr>
          <w:sz w:val="24"/>
          <w:szCs w:val="24"/>
        </w:rPr>
        <w:t>Barra do Turvo</w:t>
      </w:r>
      <w:r w:rsidRPr="008B2007">
        <w:rPr>
          <w:sz w:val="24"/>
          <w:szCs w:val="24"/>
        </w:rPr>
        <w:t>, enquanto durarem os efeitos da</w:t>
      </w:r>
      <w:r w:rsidR="003626B3" w:rsidRPr="008B2007">
        <w:rPr>
          <w:sz w:val="24"/>
          <w:szCs w:val="24"/>
        </w:rPr>
        <w:t xml:space="preserve"> </w:t>
      </w:r>
      <w:r w:rsidRPr="008B2007">
        <w:rPr>
          <w:sz w:val="24"/>
          <w:szCs w:val="24"/>
        </w:rPr>
        <w:t>sanção;</w:t>
      </w:r>
    </w:p>
    <w:p w:rsidR="00F50883" w:rsidRPr="008B2007" w:rsidRDefault="00F50883" w:rsidP="00F50883">
      <w:pPr>
        <w:pStyle w:val="PargrafodaLista"/>
        <w:ind w:left="993" w:right="114"/>
        <w:rPr>
          <w:sz w:val="24"/>
          <w:szCs w:val="24"/>
        </w:rPr>
      </w:pPr>
    </w:p>
    <w:p w:rsidR="00C26CD4" w:rsidRPr="008B2007" w:rsidRDefault="000A5D8A" w:rsidP="00A10D9E">
      <w:pPr>
        <w:pStyle w:val="PargrafodaLista"/>
        <w:numPr>
          <w:ilvl w:val="0"/>
          <w:numId w:val="9"/>
        </w:numPr>
        <w:ind w:right="112" w:hanging="20"/>
        <w:rPr>
          <w:sz w:val="24"/>
          <w:szCs w:val="24"/>
        </w:rPr>
      </w:pPr>
      <w:r w:rsidRPr="008B2007">
        <w:rPr>
          <w:sz w:val="24"/>
          <w:szCs w:val="24"/>
        </w:rPr>
        <w:t>Nenhum</w:t>
      </w:r>
      <w:r w:rsidR="00124A5A" w:rsidRPr="008B2007">
        <w:rPr>
          <w:sz w:val="24"/>
          <w:szCs w:val="24"/>
        </w:rPr>
        <w:t xml:space="preserve"> </w:t>
      </w:r>
      <w:r w:rsidRPr="008B2007">
        <w:rPr>
          <w:sz w:val="24"/>
          <w:szCs w:val="24"/>
        </w:rPr>
        <w:t>servidor</w:t>
      </w:r>
      <w:r w:rsidR="00124A5A" w:rsidRPr="008B2007">
        <w:rPr>
          <w:sz w:val="24"/>
          <w:szCs w:val="24"/>
        </w:rPr>
        <w:t xml:space="preserve"> </w:t>
      </w:r>
      <w:r w:rsidRPr="008B2007">
        <w:rPr>
          <w:sz w:val="24"/>
          <w:szCs w:val="24"/>
        </w:rPr>
        <w:t>seu</w:t>
      </w:r>
      <w:r w:rsidR="00124A5A" w:rsidRPr="008B2007">
        <w:rPr>
          <w:sz w:val="24"/>
          <w:szCs w:val="24"/>
        </w:rPr>
        <w:t xml:space="preserve"> </w:t>
      </w:r>
      <w:r w:rsidRPr="008B2007">
        <w:rPr>
          <w:sz w:val="24"/>
          <w:szCs w:val="24"/>
        </w:rPr>
        <w:t>cônjuge,</w:t>
      </w:r>
      <w:r w:rsidR="00124A5A" w:rsidRPr="008B2007">
        <w:rPr>
          <w:sz w:val="24"/>
          <w:szCs w:val="24"/>
        </w:rPr>
        <w:t xml:space="preserve"> </w:t>
      </w:r>
      <w:r w:rsidRPr="008B2007">
        <w:rPr>
          <w:sz w:val="24"/>
          <w:szCs w:val="24"/>
        </w:rPr>
        <w:t>companheiro,</w:t>
      </w:r>
      <w:r w:rsidR="00124A5A" w:rsidRPr="008B2007">
        <w:rPr>
          <w:sz w:val="24"/>
          <w:szCs w:val="24"/>
        </w:rPr>
        <w:t xml:space="preserve"> </w:t>
      </w:r>
      <w:r w:rsidRPr="008B2007">
        <w:rPr>
          <w:sz w:val="24"/>
          <w:szCs w:val="24"/>
        </w:rPr>
        <w:t>parente</w:t>
      </w:r>
      <w:r w:rsidR="00124A5A" w:rsidRPr="008B2007">
        <w:rPr>
          <w:sz w:val="24"/>
          <w:szCs w:val="24"/>
        </w:rPr>
        <w:t xml:space="preserve"> </w:t>
      </w:r>
      <w:r w:rsidRPr="008B2007">
        <w:rPr>
          <w:sz w:val="24"/>
          <w:szCs w:val="24"/>
        </w:rPr>
        <w:t>em</w:t>
      </w:r>
      <w:r w:rsidR="00124A5A" w:rsidRPr="008B2007">
        <w:rPr>
          <w:sz w:val="24"/>
          <w:szCs w:val="24"/>
        </w:rPr>
        <w:t xml:space="preserve"> </w:t>
      </w:r>
      <w:r w:rsidRPr="008B2007">
        <w:rPr>
          <w:sz w:val="24"/>
          <w:szCs w:val="24"/>
        </w:rPr>
        <w:t>linha</w:t>
      </w:r>
      <w:r w:rsidR="00124A5A" w:rsidRPr="008B2007">
        <w:rPr>
          <w:sz w:val="24"/>
          <w:szCs w:val="24"/>
        </w:rPr>
        <w:t xml:space="preserve"> </w:t>
      </w:r>
      <w:r w:rsidRPr="008B2007">
        <w:rPr>
          <w:sz w:val="24"/>
          <w:szCs w:val="24"/>
        </w:rPr>
        <w:t>reta,</w:t>
      </w:r>
      <w:r w:rsidR="00124A5A" w:rsidRPr="008B2007">
        <w:rPr>
          <w:sz w:val="24"/>
          <w:szCs w:val="24"/>
        </w:rPr>
        <w:t xml:space="preserve"> </w:t>
      </w:r>
      <w:r w:rsidRPr="008B2007">
        <w:rPr>
          <w:sz w:val="24"/>
          <w:szCs w:val="24"/>
        </w:rPr>
        <w:t>colateral</w:t>
      </w:r>
      <w:r w:rsidR="00124A5A" w:rsidRPr="008B2007">
        <w:rPr>
          <w:sz w:val="24"/>
          <w:szCs w:val="24"/>
        </w:rPr>
        <w:t xml:space="preserve"> </w:t>
      </w:r>
      <w:r w:rsidRPr="008B2007">
        <w:rPr>
          <w:sz w:val="24"/>
          <w:szCs w:val="24"/>
        </w:rPr>
        <w:t>ou</w:t>
      </w:r>
      <w:r w:rsidR="00124A5A" w:rsidRPr="008B2007">
        <w:rPr>
          <w:sz w:val="24"/>
          <w:szCs w:val="24"/>
        </w:rPr>
        <w:t xml:space="preserve"> </w:t>
      </w:r>
      <w:r w:rsidRPr="008B2007">
        <w:rPr>
          <w:sz w:val="24"/>
          <w:szCs w:val="24"/>
        </w:rPr>
        <w:t>por afinidade, até o terceiro grau, poderá ser diretor, proprietário, controlador ou integrar conselho de empresa fornecedora ou que realize qualquer modalidade de contrato com o</w:t>
      </w:r>
      <w:r w:rsidR="003626B3" w:rsidRPr="008B2007">
        <w:rPr>
          <w:sz w:val="24"/>
          <w:szCs w:val="24"/>
        </w:rPr>
        <w:t xml:space="preserve"> </w:t>
      </w:r>
      <w:r w:rsidRPr="008B2007">
        <w:rPr>
          <w:sz w:val="24"/>
          <w:szCs w:val="24"/>
        </w:rPr>
        <w:t>Município;</w:t>
      </w:r>
    </w:p>
    <w:p w:rsidR="00C26CD4" w:rsidRPr="008B2007" w:rsidRDefault="00C26CD4" w:rsidP="00C26CD4">
      <w:pPr>
        <w:pStyle w:val="PargrafodaLista"/>
        <w:rPr>
          <w:sz w:val="24"/>
          <w:szCs w:val="24"/>
        </w:rPr>
      </w:pPr>
    </w:p>
    <w:p w:rsidR="00C26CD4" w:rsidRPr="008B2007" w:rsidRDefault="000A5D8A" w:rsidP="00A10D9E">
      <w:pPr>
        <w:pStyle w:val="PargrafodaLista"/>
        <w:numPr>
          <w:ilvl w:val="0"/>
          <w:numId w:val="9"/>
        </w:numPr>
        <w:tabs>
          <w:tab w:val="left" w:pos="1014"/>
        </w:tabs>
        <w:ind w:right="116" w:firstLine="0"/>
        <w:rPr>
          <w:sz w:val="24"/>
          <w:szCs w:val="24"/>
        </w:rPr>
      </w:pPr>
      <w:r w:rsidRPr="008B2007">
        <w:rPr>
          <w:sz w:val="24"/>
          <w:szCs w:val="24"/>
        </w:rPr>
        <w:t>Que</w:t>
      </w:r>
      <w:r w:rsidR="00124A5A" w:rsidRPr="008B2007">
        <w:rPr>
          <w:sz w:val="24"/>
          <w:szCs w:val="24"/>
        </w:rPr>
        <w:t xml:space="preserve"> </w:t>
      </w:r>
      <w:r w:rsidRPr="008B2007">
        <w:rPr>
          <w:sz w:val="24"/>
          <w:szCs w:val="24"/>
        </w:rPr>
        <w:t>estejam</w:t>
      </w:r>
      <w:r w:rsidR="00124A5A" w:rsidRPr="008B2007">
        <w:rPr>
          <w:sz w:val="24"/>
          <w:szCs w:val="24"/>
        </w:rPr>
        <w:t xml:space="preserve"> </w:t>
      </w:r>
      <w:r w:rsidRPr="008B2007">
        <w:rPr>
          <w:sz w:val="24"/>
          <w:szCs w:val="24"/>
        </w:rPr>
        <w:t>em</w:t>
      </w:r>
      <w:r w:rsidR="00124A5A" w:rsidRPr="008B2007">
        <w:rPr>
          <w:sz w:val="24"/>
          <w:szCs w:val="24"/>
        </w:rPr>
        <w:t xml:space="preserve"> </w:t>
      </w:r>
      <w:r w:rsidRPr="008B2007">
        <w:rPr>
          <w:sz w:val="24"/>
          <w:szCs w:val="24"/>
        </w:rPr>
        <w:t>regime</w:t>
      </w:r>
      <w:r w:rsidR="00124A5A" w:rsidRPr="008B2007">
        <w:rPr>
          <w:sz w:val="24"/>
          <w:szCs w:val="24"/>
        </w:rPr>
        <w:t xml:space="preserve"> </w:t>
      </w:r>
      <w:r w:rsidRPr="008B2007">
        <w:rPr>
          <w:sz w:val="24"/>
          <w:szCs w:val="24"/>
        </w:rPr>
        <w:t>de</w:t>
      </w:r>
      <w:r w:rsidR="00124A5A" w:rsidRPr="008B2007">
        <w:rPr>
          <w:sz w:val="24"/>
          <w:szCs w:val="24"/>
        </w:rPr>
        <w:t xml:space="preserve"> </w:t>
      </w:r>
      <w:r w:rsidRPr="008B2007">
        <w:rPr>
          <w:sz w:val="24"/>
          <w:szCs w:val="24"/>
        </w:rPr>
        <w:t>falência</w:t>
      </w:r>
      <w:r w:rsidR="00124A5A" w:rsidRPr="008B2007">
        <w:rPr>
          <w:sz w:val="24"/>
          <w:szCs w:val="24"/>
        </w:rPr>
        <w:t xml:space="preserve"> </w:t>
      </w:r>
      <w:r w:rsidRPr="008B2007">
        <w:rPr>
          <w:sz w:val="24"/>
          <w:szCs w:val="24"/>
        </w:rPr>
        <w:t>decretada</w:t>
      </w:r>
      <w:r w:rsidR="00124A5A" w:rsidRPr="008B2007">
        <w:rPr>
          <w:sz w:val="24"/>
          <w:szCs w:val="24"/>
        </w:rPr>
        <w:t xml:space="preserve"> </w:t>
      </w:r>
      <w:r w:rsidRPr="008B2007">
        <w:rPr>
          <w:sz w:val="24"/>
          <w:szCs w:val="24"/>
        </w:rPr>
        <w:t>por</w:t>
      </w:r>
      <w:r w:rsidR="00124A5A" w:rsidRPr="008B2007">
        <w:rPr>
          <w:sz w:val="24"/>
          <w:szCs w:val="24"/>
        </w:rPr>
        <w:t xml:space="preserve"> </w:t>
      </w:r>
      <w:r w:rsidRPr="008B2007">
        <w:rPr>
          <w:sz w:val="24"/>
          <w:szCs w:val="24"/>
        </w:rPr>
        <w:t>sentença</w:t>
      </w:r>
      <w:r w:rsidR="00124A5A" w:rsidRPr="008B2007">
        <w:rPr>
          <w:sz w:val="24"/>
          <w:szCs w:val="24"/>
        </w:rPr>
        <w:t xml:space="preserve"> </w:t>
      </w:r>
      <w:r w:rsidRPr="008B2007">
        <w:rPr>
          <w:sz w:val="24"/>
          <w:szCs w:val="24"/>
        </w:rPr>
        <w:t>judicial,</w:t>
      </w:r>
      <w:r w:rsidR="003626B3" w:rsidRPr="008B2007">
        <w:rPr>
          <w:sz w:val="24"/>
          <w:szCs w:val="24"/>
        </w:rPr>
        <w:t xml:space="preserve"> </w:t>
      </w:r>
      <w:r w:rsidRPr="008B2007">
        <w:rPr>
          <w:sz w:val="24"/>
          <w:szCs w:val="24"/>
        </w:rPr>
        <w:t>ou</w:t>
      </w:r>
      <w:r w:rsidR="00124A5A" w:rsidRPr="008B2007">
        <w:rPr>
          <w:sz w:val="24"/>
          <w:szCs w:val="24"/>
        </w:rPr>
        <w:t xml:space="preserve"> </w:t>
      </w:r>
      <w:r w:rsidRPr="008B2007">
        <w:rPr>
          <w:sz w:val="24"/>
          <w:szCs w:val="24"/>
        </w:rPr>
        <w:t>em</w:t>
      </w:r>
      <w:r w:rsidR="00124A5A" w:rsidRPr="008B2007">
        <w:rPr>
          <w:sz w:val="24"/>
          <w:szCs w:val="24"/>
        </w:rPr>
        <w:t xml:space="preserve"> </w:t>
      </w:r>
      <w:r w:rsidRPr="008B2007">
        <w:rPr>
          <w:sz w:val="24"/>
          <w:szCs w:val="24"/>
        </w:rPr>
        <w:t>caso</w:t>
      </w:r>
      <w:r w:rsidR="00124A5A" w:rsidRPr="008B2007">
        <w:rPr>
          <w:sz w:val="24"/>
          <w:szCs w:val="24"/>
        </w:rPr>
        <w:t xml:space="preserve"> </w:t>
      </w:r>
      <w:r w:rsidRPr="008B2007">
        <w:rPr>
          <w:sz w:val="24"/>
          <w:szCs w:val="24"/>
        </w:rPr>
        <w:t>de liquidação, dissolução, fusão, cisão ou incorporação. Para os casos de recuperação Judicial será aplicada o disposto na Súmula 50 do</w:t>
      </w:r>
      <w:r w:rsidR="003626B3" w:rsidRPr="008B2007">
        <w:rPr>
          <w:sz w:val="24"/>
          <w:szCs w:val="24"/>
        </w:rPr>
        <w:t xml:space="preserve"> </w:t>
      </w:r>
      <w:r w:rsidR="007A2A95" w:rsidRPr="008B2007">
        <w:rPr>
          <w:sz w:val="24"/>
          <w:szCs w:val="24"/>
        </w:rPr>
        <w:t>TCESP</w:t>
      </w:r>
      <w:r w:rsidRPr="008B2007">
        <w:rPr>
          <w:sz w:val="24"/>
          <w:szCs w:val="24"/>
        </w:rPr>
        <w:t>;</w:t>
      </w:r>
    </w:p>
    <w:p w:rsidR="00C26CD4" w:rsidRPr="008B2007" w:rsidRDefault="00C26CD4" w:rsidP="00C26CD4">
      <w:pPr>
        <w:pStyle w:val="PargrafodaLista"/>
        <w:rPr>
          <w:sz w:val="24"/>
          <w:szCs w:val="24"/>
        </w:rPr>
      </w:pPr>
    </w:p>
    <w:p w:rsidR="00A66366" w:rsidRPr="008B2007" w:rsidRDefault="000A5D8A" w:rsidP="00A10D9E">
      <w:pPr>
        <w:pStyle w:val="PargrafodaLista"/>
        <w:numPr>
          <w:ilvl w:val="0"/>
          <w:numId w:val="9"/>
        </w:numPr>
        <w:tabs>
          <w:tab w:val="left" w:pos="1014"/>
        </w:tabs>
        <w:ind w:right="112" w:firstLine="0"/>
        <w:rPr>
          <w:sz w:val="24"/>
          <w:szCs w:val="24"/>
        </w:rPr>
      </w:pPr>
      <w:r w:rsidRPr="008B2007">
        <w:rPr>
          <w:sz w:val="24"/>
          <w:szCs w:val="24"/>
        </w:rPr>
        <w:t>Que tenha sido condenada, por sentença transitada em julgado, à pena de interdição</w:t>
      </w:r>
      <w:r w:rsidR="003626B3" w:rsidRPr="008B2007">
        <w:rPr>
          <w:sz w:val="24"/>
          <w:szCs w:val="24"/>
        </w:rPr>
        <w:t xml:space="preserve"> </w:t>
      </w:r>
      <w:r w:rsidRPr="008B2007">
        <w:rPr>
          <w:sz w:val="24"/>
          <w:szCs w:val="24"/>
        </w:rPr>
        <w:t>de</w:t>
      </w:r>
      <w:r w:rsidR="003626B3" w:rsidRPr="008B2007">
        <w:rPr>
          <w:sz w:val="24"/>
          <w:szCs w:val="24"/>
        </w:rPr>
        <w:t xml:space="preserve"> </w:t>
      </w:r>
      <w:r w:rsidRPr="008B2007">
        <w:rPr>
          <w:sz w:val="24"/>
          <w:szCs w:val="24"/>
        </w:rPr>
        <w:t>direitos</w:t>
      </w:r>
      <w:r w:rsidR="003626B3" w:rsidRPr="008B2007">
        <w:rPr>
          <w:sz w:val="24"/>
          <w:szCs w:val="24"/>
        </w:rPr>
        <w:t xml:space="preserve"> </w:t>
      </w:r>
      <w:r w:rsidRPr="008B2007">
        <w:rPr>
          <w:sz w:val="24"/>
          <w:szCs w:val="24"/>
        </w:rPr>
        <w:t>devido</w:t>
      </w:r>
      <w:r w:rsidR="003626B3" w:rsidRPr="008B2007">
        <w:rPr>
          <w:sz w:val="24"/>
          <w:szCs w:val="24"/>
        </w:rPr>
        <w:t xml:space="preserve"> </w:t>
      </w:r>
      <w:r w:rsidRPr="008B2007">
        <w:rPr>
          <w:sz w:val="24"/>
          <w:szCs w:val="24"/>
        </w:rPr>
        <w:t>à</w:t>
      </w:r>
      <w:r w:rsidR="003626B3" w:rsidRPr="008B2007">
        <w:rPr>
          <w:sz w:val="24"/>
          <w:szCs w:val="24"/>
        </w:rPr>
        <w:t xml:space="preserve"> </w:t>
      </w:r>
      <w:r w:rsidRPr="008B2007">
        <w:rPr>
          <w:sz w:val="24"/>
          <w:szCs w:val="24"/>
        </w:rPr>
        <w:t>prática</w:t>
      </w:r>
      <w:r w:rsidR="003626B3" w:rsidRPr="008B2007">
        <w:rPr>
          <w:sz w:val="24"/>
          <w:szCs w:val="24"/>
        </w:rPr>
        <w:t xml:space="preserve"> </w:t>
      </w:r>
      <w:r w:rsidRPr="008B2007">
        <w:rPr>
          <w:sz w:val="24"/>
          <w:szCs w:val="24"/>
        </w:rPr>
        <w:t>de</w:t>
      </w:r>
      <w:r w:rsidR="003626B3" w:rsidRPr="008B2007">
        <w:rPr>
          <w:sz w:val="24"/>
          <w:szCs w:val="24"/>
        </w:rPr>
        <w:t xml:space="preserve"> </w:t>
      </w:r>
      <w:r w:rsidRPr="008B2007">
        <w:rPr>
          <w:sz w:val="24"/>
          <w:szCs w:val="24"/>
        </w:rPr>
        <w:t>crimes</w:t>
      </w:r>
      <w:r w:rsidR="003626B3" w:rsidRPr="008B2007">
        <w:rPr>
          <w:sz w:val="24"/>
          <w:szCs w:val="24"/>
        </w:rPr>
        <w:t xml:space="preserve"> </w:t>
      </w:r>
      <w:r w:rsidRPr="008B2007">
        <w:rPr>
          <w:sz w:val="24"/>
          <w:szCs w:val="24"/>
        </w:rPr>
        <w:t>ambientais,</w:t>
      </w:r>
      <w:r w:rsidR="003626B3" w:rsidRPr="008B2007">
        <w:rPr>
          <w:sz w:val="24"/>
          <w:szCs w:val="24"/>
        </w:rPr>
        <w:t xml:space="preserve"> </w:t>
      </w:r>
      <w:r w:rsidRPr="008B2007">
        <w:rPr>
          <w:sz w:val="24"/>
          <w:szCs w:val="24"/>
        </w:rPr>
        <w:t>conforme</w:t>
      </w:r>
      <w:r w:rsidR="003626B3" w:rsidRPr="008B2007">
        <w:rPr>
          <w:sz w:val="24"/>
          <w:szCs w:val="24"/>
        </w:rPr>
        <w:t xml:space="preserve"> </w:t>
      </w:r>
      <w:r w:rsidRPr="008B2007">
        <w:rPr>
          <w:sz w:val="24"/>
          <w:szCs w:val="24"/>
        </w:rPr>
        <w:t>disciplinado</w:t>
      </w:r>
      <w:r w:rsidR="003626B3" w:rsidRPr="008B2007">
        <w:rPr>
          <w:sz w:val="24"/>
          <w:szCs w:val="24"/>
        </w:rPr>
        <w:t xml:space="preserve"> </w:t>
      </w:r>
      <w:r w:rsidRPr="008B2007">
        <w:rPr>
          <w:sz w:val="24"/>
          <w:szCs w:val="24"/>
        </w:rPr>
        <w:t>no</w:t>
      </w:r>
      <w:r w:rsidR="003626B3" w:rsidRPr="008B2007">
        <w:rPr>
          <w:sz w:val="24"/>
          <w:szCs w:val="24"/>
        </w:rPr>
        <w:t xml:space="preserve"> </w:t>
      </w:r>
      <w:r w:rsidRPr="008B2007">
        <w:rPr>
          <w:sz w:val="24"/>
          <w:szCs w:val="24"/>
        </w:rPr>
        <w:t>art. 10 da Lei no 9.605, de</w:t>
      </w:r>
      <w:r w:rsidR="003626B3" w:rsidRPr="008B2007">
        <w:rPr>
          <w:sz w:val="24"/>
          <w:szCs w:val="24"/>
        </w:rPr>
        <w:t xml:space="preserve"> </w:t>
      </w:r>
      <w:r w:rsidRPr="008B2007">
        <w:rPr>
          <w:sz w:val="24"/>
          <w:szCs w:val="24"/>
        </w:rPr>
        <w:t>12.02.1998;</w:t>
      </w:r>
    </w:p>
    <w:p w:rsidR="00A66366" w:rsidRPr="008B2007" w:rsidRDefault="00A66366" w:rsidP="00A66366">
      <w:pPr>
        <w:pStyle w:val="PargrafodaLista"/>
        <w:rPr>
          <w:sz w:val="24"/>
          <w:szCs w:val="24"/>
        </w:rPr>
      </w:pPr>
    </w:p>
    <w:p w:rsidR="00D4731C" w:rsidRPr="008B2007" w:rsidRDefault="000A5D8A" w:rsidP="00A10D9E">
      <w:pPr>
        <w:pStyle w:val="PargrafodaLista"/>
        <w:numPr>
          <w:ilvl w:val="0"/>
          <w:numId w:val="9"/>
        </w:numPr>
        <w:tabs>
          <w:tab w:val="left" w:pos="1014"/>
        </w:tabs>
        <w:ind w:left="844" w:right="112" w:hanging="418"/>
      </w:pPr>
      <w:r w:rsidRPr="008B2007">
        <w:rPr>
          <w:sz w:val="24"/>
          <w:szCs w:val="24"/>
        </w:rPr>
        <w:t xml:space="preserve">A participação neste Chamamento Público importa à </w:t>
      </w:r>
      <w:r w:rsidR="00F000BC" w:rsidRPr="008B2007">
        <w:rPr>
          <w:sz w:val="24"/>
          <w:szCs w:val="24"/>
        </w:rPr>
        <w:t>concorrente</w:t>
      </w:r>
      <w:r w:rsidRPr="008B2007">
        <w:rPr>
          <w:sz w:val="24"/>
          <w:szCs w:val="24"/>
        </w:rPr>
        <w:t xml:space="preserve"> aceitação das condições estabelecidas no presente edital, bem como na observância das normas administrativas e técnicas aplicáveis</w:t>
      </w:r>
      <w:r w:rsidR="00E713F1" w:rsidRPr="008B2007">
        <w:rPr>
          <w:sz w:val="24"/>
          <w:szCs w:val="24"/>
        </w:rPr>
        <w:t>.</w:t>
      </w:r>
    </w:p>
    <w:p w:rsidR="00466583" w:rsidRPr="008B2007" w:rsidRDefault="00466583" w:rsidP="00DD0415">
      <w:pPr>
        <w:pStyle w:val="Ttulo1"/>
        <w:ind w:left="844"/>
        <w:rPr>
          <w:b w:val="0"/>
        </w:rPr>
      </w:pPr>
    </w:p>
    <w:p w:rsidR="004E166E" w:rsidRPr="008B2007" w:rsidRDefault="001E5DAD" w:rsidP="009B2823">
      <w:pPr>
        <w:pStyle w:val="Ttulo1"/>
        <w:numPr>
          <w:ilvl w:val="0"/>
          <w:numId w:val="10"/>
        </w:numPr>
        <w:rPr>
          <w:b w:val="0"/>
        </w:rPr>
      </w:pPr>
      <w:r w:rsidRPr="009B2823">
        <w:rPr>
          <w:u w:val="single"/>
        </w:rPr>
        <w:t>DEMAIS EXIGÊNCIAS DAS EMPRESAS INTERESSADAS</w:t>
      </w:r>
      <w:r w:rsidRPr="008B2007">
        <w:rPr>
          <w:b w:val="0"/>
        </w:rPr>
        <w:t>:</w:t>
      </w:r>
    </w:p>
    <w:p w:rsidR="004E166E" w:rsidRPr="008B2007" w:rsidRDefault="004E166E" w:rsidP="00DD0415">
      <w:pPr>
        <w:pStyle w:val="Corpodetexto"/>
        <w:spacing w:before="8"/>
        <w:ind w:left="0"/>
      </w:pPr>
    </w:p>
    <w:p w:rsidR="00E04C19" w:rsidRPr="008B2007" w:rsidRDefault="001E5DAD" w:rsidP="00A10D9E">
      <w:pPr>
        <w:pStyle w:val="PargrafodaLista"/>
        <w:numPr>
          <w:ilvl w:val="4"/>
          <w:numId w:val="6"/>
        </w:numPr>
        <w:ind w:left="426" w:right="138" w:firstLine="0"/>
        <w:rPr>
          <w:sz w:val="24"/>
          <w:szCs w:val="24"/>
        </w:rPr>
      </w:pPr>
      <w:r w:rsidRPr="008B2007">
        <w:rPr>
          <w:sz w:val="24"/>
          <w:szCs w:val="24"/>
        </w:rPr>
        <w:t xml:space="preserve">As empresas interessadas deverão apresentar todas as condições essenciais </w:t>
      </w:r>
      <w:r w:rsidRPr="008B2007">
        <w:rPr>
          <w:spacing w:val="-5"/>
          <w:sz w:val="24"/>
          <w:szCs w:val="24"/>
        </w:rPr>
        <w:t xml:space="preserve">para </w:t>
      </w:r>
      <w:r w:rsidRPr="008B2007">
        <w:rPr>
          <w:sz w:val="24"/>
          <w:szCs w:val="24"/>
        </w:rPr>
        <w:t>participação no CHAMAMENTO PÚBLICO, devendo atender às seguintes</w:t>
      </w:r>
      <w:r w:rsidR="003626B3" w:rsidRPr="008B2007">
        <w:rPr>
          <w:sz w:val="24"/>
          <w:szCs w:val="24"/>
        </w:rPr>
        <w:t xml:space="preserve"> </w:t>
      </w:r>
      <w:r w:rsidRPr="008B2007">
        <w:rPr>
          <w:sz w:val="24"/>
          <w:szCs w:val="24"/>
        </w:rPr>
        <w:t>exigências:</w:t>
      </w:r>
    </w:p>
    <w:p w:rsidR="00E04C19" w:rsidRPr="008B2007" w:rsidRDefault="00E04C19" w:rsidP="00DD0415">
      <w:pPr>
        <w:pStyle w:val="PargrafodaLista"/>
        <w:ind w:left="426" w:right="138"/>
        <w:jc w:val="right"/>
        <w:rPr>
          <w:sz w:val="24"/>
          <w:szCs w:val="24"/>
        </w:rPr>
      </w:pPr>
    </w:p>
    <w:p w:rsidR="006D1151" w:rsidRPr="008B2007" w:rsidRDefault="001E5DAD" w:rsidP="00A10D9E">
      <w:pPr>
        <w:pStyle w:val="PargrafodaLista"/>
        <w:numPr>
          <w:ilvl w:val="4"/>
          <w:numId w:val="6"/>
        </w:numPr>
        <w:tabs>
          <w:tab w:val="left" w:pos="838"/>
        </w:tabs>
        <w:spacing w:before="2"/>
        <w:ind w:left="360" w:right="125" w:firstLine="0"/>
        <w:rPr>
          <w:sz w:val="24"/>
          <w:szCs w:val="24"/>
        </w:rPr>
      </w:pPr>
      <w:r w:rsidRPr="008B2007">
        <w:rPr>
          <w:sz w:val="24"/>
          <w:szCs w:val="24"/>
        </w:rPr>
        <w:t xml:space="preserve">Apresentar na data da licitação, </w:t>
      </w:r>
      <w:r w:rsidRPr="00121927">
        <w:rPr>
          <w:b/>
          <w:spacing w:val="-5"/>
          <w:sz w:val="24"/>
          <w:szCs w:val="24"/>
        </w:rPr>
        <w:t xml:space="preserve">ATESTADO </w:t>
      </w:r>
      <w:r w:rsidRPr="00121927">
        <w:rPr>
          <w:b/>
          <w:sz w:val="24"/>
          <w:szCs w:val="24"/>
        </w:rPr>
        <w:t xml:space="preserve">DE </w:t>
      </w:r>
      <w:r w:rsidRPr="00121927">
        <w:rPr>
          <w:b/>
          <w:spacing w:val="-3"/>
          <w:sz w:val="24"/>
          <w:szCs w:val="24"/>
        </w:rPr>
        <w:t xml:space="preserve">VISITA  </w:t>
      </w:r>
      <w:r w:rsidRPr="00121927">
        <w:rPr>
          <w:b/>
          <w:sz w:val="24"/>
          <w:szCs w:val="24"/>
        </w:rPr>
        <w:t>TÉCNICA</w:t>
      </w:r>
      <w:r w:rsidR="00124A5A" w:rsidRPr="008B2007">
        <w:rPr>
          <w:sz w:val="24"/>
          <w:szCs w:val="24"/>
        </w:rPr>
        <w:t xml:space="preserve"> </w:t>
      </w:r>
      <w:r w:rsidRPr="008B2007">
        <w:rPr>
          <w:sz w:val="24"/>
          <w:szCs w:val="24"/>
        </w:rPr>
        <w:t xml:space="preserve">da empresa </w:t>
      </w:r>
      <w:r w:rsidRPr="008B2007">
        <w:rPr>
          <w:spacing w:val="-9"/>
          <w:sz w:val="24"/>
          <w:szCs w:val="24"/>
        </w:rPr>
        <w:t xml:space="preserve">ao </w:t>
      </w:r>
      <w:r w:rsidRPr="008B2007">
        <w:rPr>
          <w:sz w:val="24"/>
          <w:szCs w:val="24"/>
        </w:rPr>
        <w:t>local de execução dos serviços, emitido pelo Departamento Municipal de Cultura, comprovando que a interessada visitou o local de realização do evento.</w:t>
      </w:r>
    </w:p>
    <w:p w:rsidR="006D1151" w:rsidRPr="008B2007" w:rsidRDefault="006D1151" w:rsidP="00DD0415">
      <w:pPr>
        <w:pStyle w:val="PargrafodaLista"/>
        <w:rPr>
          <w:sz w:val="24"/>
          <w:szCs w:val="24"/>
        </w:rPr>
      </w:pPr>
    </w:p>
    <w:p w:rsidR="004E166E" w:rsidRPr="008B2007" w:rsidRDefault="001E5DAD" w:rsidP="00A10D9E">
      <w:pPr>
        <w:pStyle w:val="PargrafodaLista"/>
        <w:numPr>
          <w:ilvl w:val="4"/>
          <w:numId w:val="6"/>
        </w:numPr>
        <w:tabs>
          <w:tab w:val="left" w:pos="838"/>
        </w:tabs>
        <w:spacing w:before="2"/>
        <w:ind w:left="360" w:right="125" w:firstLine="0"/>
        <w:rPr>
          <w:sz w:val="24"/>
          <w:szCs w:val="24"/>
        </w:rPr>
      </w:pPr>
      <w:r w:rsidRPr="008B2007">
        <w:rPr>
          <w:sz w:val="24"/>
          <w:szCs w:val="24"/>
        </w:rPr>
        <w:t xml:space="preserve">A Visita Técnica deverá ser agendada/programada com antecedência de no </w:t>
      </w:r>
      <w:r w:rsidRPr="008B2007">
        <w:rPr>
          <w:spacing w:val="-3"/>
          <w:sz w:val="24"/>
          <w:szCs w:val="24"/>
        </w:rPr>
        <w:t xml:space="preserve">mínimo </w:t>
      </w:r>
      <w:r w:rsidRPr="008B2007">
        <w:rPr>
          <w:sz w:val="24"/>
          <w:szCs w:val="24"/>
        </w:rPr>
        <w:t>03 (Três) dias úteis antes da abertura dos envelopes da licitação. O tempo máximo de duração da Visita Técnica é de 60 minutos. Os horários das visitas deverão ocorrer dentro do horário de expediente da Prefeitura.</w:t>
      </w:r>
    </w:p>
    <w:p w:rsidR="004E166E" w:rsidRPr="008B2007" w:rsidRDefault="004E166E" w:rsidP="00DD0415">
      <w:pPr>
        <w:pStyle w:val="Corpodetexto"/>
        <w:spacing w:before="1"/>
        <w:ind w:left="0"/>
      </w:pPr>
    </w:p>
    <w:p w:rsidR="00E07115" w:rsidRPr="008B2007" w:rsidRDefault="009B2823" w:rsidP="00DD0415">
      <w:pPr>
        <w:ind w:left="426" w:right="132" w:hanging="426"/>
        <w:jc w:val="both"/>
        <w:rPr>
          <w:sz w:val="24"/>
          <w:szCs w:val="24"/>
        </w:rPr>
      </w:pPr>
      <w:r>
        <w:rPr>
          <w:sz w:val="24"/>
          <w:szCs w:val="24"/>
        </w:rPr>
        <w:t>6</w:t>
      </w:r>
      <w:r w:rsidR="006D1151" w:rsidRPr="008B2007">
        <w:rPr>
          <w:sz w:val="24"/>
          <w:szCs w:val="24"/>
        </w:rPr>
        <w:t xml:space="preserve">.1. </w:t>
      </w:r>
      <w:r w:rsidR="00583CD4" w:rsidRPr="008B2007">
        <w:rPr>
          <w:sz w:val="24"/>
          <w:szCs w:val="24"/>
        </w:rPr>
        <w:t xml:space="preserve">A Visita Técnica solicitada no item a) é </w:t>
      </w:r>
      <w:r w:rsidR="00583CD4" w:rsidRPr="00121927">
        <w:rPr>
          <w:b/>
          <w:spacing w:val="-8"/>
          <w:sz w:val="24"/>
          <w:szCs w:val="24"/>
        </w:rPr>
        <w:t>FACULTATIVA</w:t>
      </w:r>
      <w:r w:rsidR="00583CD4" w:rsidRPr="008B2007">
        <w:rPr>
          <w:spacing w:val="-8"/>
          <w:sz w:val="24"/>
          <w:szCs w:val="24"/>
        </w:rPr>
        <w:t xml:space="preserve">, </w:t>
      </w:r>
      <w:r w:rsidR="00583CD4" w:rsidRPr="008B2007">
        <w:rPr>
          <w:sz w:val="24"/>
          <w:szCs w:val="24"/>
        </w:rPr>
        <w:t xml:space="preserve">e a licitante que tiver interesse, deverá fazer mediante prévio agendamento do Departamento de Obras, pelo telefone (15) 3578-9444, até o último dia anterior a data de abertura do certame, a </w:t>
      </w:r>
      <w:r w:rsidR="00583CD4" w:rsidRPr="008B2007">
        <w:rPr>
          <w:spacing w:val="-3"/>
          <w:sz w:val="24"/>
          <w:szCs w:val="24"/>
        </w:rPr>
        <w:t xml:space="preserve">empresa </w:t>
      </w:r>
      <w:r w:rsidR="00583CD4" w:rsidRPr="008B2007">
        <w:rPr>
          <w:sz w:val="24"/>
          <w:szCs w:val="24"/>
        </w:rPr>
        <w:t xml:space="preserve">licitante deverá indicar um representante devidamente credenciado, para apresentar-se </w:t>
      </w:r>
      <w:r w:rsidR="00583CD4" w:rsidRPr="008B2007">
        <w:rPr>
          <w:spacing w:val="-8"/>
          <w:sz w:val="24"/>
          <w:szCs w:val="24"/>
        </w:rPr>
        <w:t xml:space="preserve">no </w:t>
      </w:r>
      <w:r w:rsidR="00583CD4" w:rsidRPr="008B2007">
        <w:rPr>
          <w:sz w:val="24"/>
          <w:szCs w:val="24"/>
        </w:rPr>
        <w:t xml:space="preserve">Paço Municipal, na Avenida Vinte e Um de Março, n°304, BARRA DO </w:t>
      </w:r>
      <w:r w:rsidR="00583CD4" w:rsidRPr="008B2007">
        <w:rPr>
          <w:spacing w:val="-4"/>
          <w:sz w:val="24"/>
          <w:szCs w:val="24"/>
        </w:rPr>
        <w:t xml:space="preserve">TURVO-SP, onde </w:t>
      </w:r>
      <w:r w:rsidR="00583CD4" w:rsidRPr="008B2007">
        <w:rPr>
          <w:sz w:val="24"/>
          <w:szCs w:val="24"/>
        </w:rPr>
        <w:t>tomará conhecimento das condições de realização do evento. A empresa receberá comprovante</w:t>
      </w:r>
      <w:r w:rsidR="003626B3" w:rsidRPr="008B2007">
        <w:rPr>
          <w:sz w:val="24"/>
          <w:szCs w:val="24"/>
        </w:rPr>
        <w:t xml:space="preserve"> </w:t>
      </w:r>
      <w:r w:rsidR="00583CD4" w:rsidRPr="008B2007">
        <w:rPr>
          <w:sz w:val="24"/>
          <w:szCs w:val="24"/>
        </w:rPr>
        <w:t>de</w:t>
      </w:r>
      <w:r w:rsidR="003626B3" w:rsidRPr="008B2007">
        <w:rPr>
          <w:sz w:val="24"/>
          <w:szCs w:val="24"/>
        </w:rPr>
        <w:t xml:space="preserve"> </w:t>
      </w:r>
      <w:r w:rsidR="00583CD4" w:rsidRPr="008B2007">
        <w:rPr>
          <w:sz w:val="24"/>
          <w:szCs w:val="24"/>
        </w:rPr>
        <w:t>sua</w:t>
      </w:r>
      <w:r w:rsidR="003626B3" w:rsidRPr="008B2007">
        <w:rPr>
          <w:sz w:val="24"/>
          <w:szCs w:val="24"/>
        </w:rPr>
        <w:t xml:space="preserve"> </w:t>
      </w:r>
      <w:r w:rsidR="00583CD4" w:rsidRPr="008B2007">
        <w:rPr>
          <w:sz w:val="24"/>
          <w:szCs w:val="24"/>
        </w:rPr>
        <w:t>vistoria</w:t>
      </w:r>
      <w:r w:rsidR="003626B3" w:rsidRPr="008B2007">
        <w:rPr>
          <w:sz w:val="24"/>
          <w:szCs w:val="24"/>
        </w:rPr>
        <w:t xml:space="preserve"> </w:t>
      </w:r>
      <w:r w:rsidR="00583CD4" w:rsidRPr="008B2007">
        <w:rPr>
          <w:sz w:val="24"/>
          <w:szCs w:val="24"/>
        </w:rPr>
        <w:t>técnica,</w:t>
      </w:r>
      <w:r w:rsidR="003626B3" w:rsidRPr="008B2007">
        <w:rPr>
          <w:sz w:val="24"/>
          <w:szCs w:val="24"/>
        </w:rPr>
        <w:t xml:space="preserve"> </w:t>
      </w:r>
      <w:r w:rsidR="00583CD4" w:rsidRPr="008B2007">
        <w:rPr>
          <w:sz w:val="24"/>
          <w:szCs w:val="24"/>
        </w:rPr>
        <w:t>que</w:t>
      </w:r>
      <w:r w:rsidR="003626B3" w:rsidRPr="008B2007">
        <w:rPr>
          <w:sz w:val="24"/>
          <w:szCs w:val="24"/>
        </w:rPr>
        <w:t xml:space="preserve"> </w:t>
      </w:r>
      <w:r w:rsidR="00583CD4" w:rsidRPr="008B2007">
        <w:rPr>
          <w:sz w:val="24"/>
          <w:szCs w:val="24"/>
        </w:rPr>
        <w:t>será</w:t>
      </w:r>
      <w:r w:rsidR="003626B3" w:rsidRPr="008B2007">
        <w:rPr>
          <w:sz w:val="24"/>
          <w:szCs w:val="24"/>
        </w:rPr>
        <w:t xml:space="preserve"> </w:t>
      </w:r>
      <w:r w:rsidR="00583CD4" w:rsidRPr="008B2007">
        <w:rPr>
          <w:sz w:val="24"/>
          <w:szCs w:val="24"/>
        </w:rPr>
        <w:t>fornecido</w:t>
      </w:r>
      <w:r w:rsidR="003626B3" w:rsidRPr="008B2007">
        <w:rPr>
          <w:sz w:val="24"/>
          <w:szCs w:val="24"/>
        </w:rPr>
        <w:t xml:space="preserve"> </w:t>
      </w:r>
      <w:r w:rsidR="00583CD4" w:rsidRPr="008B2007">
        <w:rPr>
          <w:sz w:val="24"/>
          <w:szCs w:val="24"/>
        </w:rPr>
        <w:t>pela Prefeitura</w:t>
      </w:r>
      <w:r w:rsidR="003626B3" w:rsidRPr="008B2007">
        <w:rPr>
          <w:sz w:val="24"/>
          <w:szCs w:val="24"/>
        </w:rPr>
        <w:t xml:space="preserve"> </w:t>
      </w:r>
      <w:r w:rsidR="00583CD4" w:rsidRPr="008B2007">
        <w:rPr>
          <w:sz w:val="24"/>
          <w:szCs w:val="24"/>
        </w:rPr>
        <w:t xml:space="preserve">Municipal de </w:t>
      </w:r>
      <w:r w:rsidR="00583CD4" w:rsidRPr="008B2007">
        <w:rPr>
          <w:spacing w:val="-4"/>
          <w:sz w:val="24"/>
          <w:szCs w:val="24"/>
        </w:rPr>
        <w:t>Barra</w:t>
      </w:r>
      <w:r w:rsidR="00583CD4" w:rsidRPr="008B2007">
        <w:rPr>
          <w:sz w:val="24"/>
          <w:szCs w:val="24"/>
        </w:rPr>
        <w:t xml:space="preserve">do Turvo </w:t>
      </w:r>
      <w:r w:rsidR="00E07115" w:rsidRPr="008B2007">
        <w:rPr>
          <w:sz w:val="24"/>
          <w:szCs w:val="24"/>
        </w:rPr>
        <w:t>–</w:t>
      </w:r>
      <w:r w:rsidR="00583CD4" w:rsidRPr="008B2007">
        <w:rPr>
          <w:sz w:val="24"/>
          <w:szCs w:val="24"/>
        </w:rPr>
        <w:t xml:space="preserve"> SP</w:t>
      </w:r>
      <w:r w:rsidR="0018663F" w:rsidRPr="008B2007">
        <w:rPr>
          <w:sz w:val="24"/>
          <w:szCs w:val="24"/>
        </w:rPr>
        <w:t>.</w:t>
      </w:r>
    </w:p>
    <w:p w:rsidR="004E166E" w:rsidRPr="008B2007" w:rsidRDefault="004E166E" w:rsidP="00DD0415">
      <w:pPr>
        <w:pStyle w:val="Corpodetexto"/>
        <w:spacing w:before="92"/>
        <w:jc w:val="both"/>
      </w:pPr>
    </w:p>
    <w:p w:rsidR="004E166E" w:rsidRPr="008B2007" w:rsidRDefault="001E5DAD" w:rsidP="00A10D9E">
      <w:pPr>
        <w:pStyle w:val="Corpodetexto"/>
        <w:numPr>
          <w:ilvl w:val="0"/>
          <w:numId w:val="7"/>
        </w:numPr>
        <w:ind w:left="426" w:right="132" w:firstLine="0"/>
        <w:jc w:val="both"/>
      </w:pPr>
      <w:r w:rsidRPr="008B2007">
        <w:t>A licitante que optar por não realizar a visita prévia, não terá direito a reclamar das condições do local de realização do evento, devendo cumprir a obrigação assumida conforme exigência deste Termo de Referência e anexos.</w:t>
      </w:r>
    </w:p>
    <w:p w:rsidR="00EE7D5D" w:rsidRPr="008B2007" w:rsidRDefault="00EE7D5D" w:rsidP="00EE7D5D">
      <w:pPr>
        <w:pStyle w:val="Corpodetexto"/>
        <w:ind w:left="426" w:right="132"/>
        <w:jc w:val="both"/>
      </w:pPr>
    </w:p>
    <w:p w:rsidR="004E166E" w:rsidRPr="00121927" w:rsidRDefault="00BF6F48" w:rsidP="003B2594">
      <w:pPr>
        <w:pStyle w:val="Ttulo1"/>
        <w:numPr>
          <w:ilvl w:val="2"/>
          <w:numId w:val="36"/>
        </w:numPr>
        <w:tabs>
          <w:tab w:val="left" w:pos="1167"/>
          <w:tab w:val="left" w:pos="2382"/>
          <w:tab w:val="left" w:pos="2952"/>
          <w:tab w:val="left" w:pos="3912"/>
          <w:tab w:val="left" w:pos="6687"/>
          <w:tab w:val="left" w:pos="7287"/>
        </w:tabs>
        <w:spacing w:before="84"/>
        <w:ind w:right="1072"/>
      </w:pPr>
      <w:r>
        <w:rPr>
          <w:noProof/>
        </w:rPr>
        <w:pict>
          <v:line id="Line 19" o:spid="_x0000_s2052" style="position:absolute;left:0;text-align:left;z-index:-251942912;visibility:visible;mso-position-horizontal-relative:page" from="123pt,16.55pt" to="52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" strokeweight="1pt">
            <w10:wrap anchorx="page"/>
          </v:line>
        </w:pict>
      </w:r>
      <w:r w:rsidR="00FE2A87" w:rsidRPr="00121927">
        <w:t>SERÁ</w:t>
      </w:r>
      <w:r w:rsidR="00FE2A87" w:rsidRPr="00121927">
        <w:tab/>
        <w:t>DE</w:t>
      </w:r>
      <w:r w:rsidR="00FE2A87" w:rsidRPr="00121927">
        <w:tab/>
        <w:t>TODA</w:t>
      </w:r>
      <w:r w:rsidR="00FE2A87" w:rsidRPr="00121927">
        <w:tab/>
        <w:t>RESPONSABILIDADE</w:t>
      </w:r>
      <w:r w:rsidR="00FE2A87" w:rsidRPr="00121927">
        <w:tab/>
        <w:t>DA</w:t>
      </w:r>
      <w:r w:rsidR="00FE2A87" w:rsidRPr="00121927">
        <w:tab/>
      </w:r>
      <w:r w:rsidR="00FE2A87" w:rsidRPr="00121927">
        <w:rPr>
          <w:spacing w:val="-6"/>
        </w:rPr>
        <w:t>CONTRATADA</w:t>
      </w:r>
      <w:r w:rsidR="00124A5A" w:rsidRPr="00121927">
        <w:rPr>
          <w:spacing w:val="-6"/>
        </w:rPr>
        <w:t xml:space="preserve"> </w:t>
      </w:r>
      <w:r w:rsidR="00FE2A87" w:rsidRPr="00121927">
        <w:t>TODOS</w:t>
      </w:r>
      <w:r w:rsidR="00FE2A87" w:rsidRPr="00121927">
        <w:tab/>
        <w:t>OS REQUISITOS</w:t>
      </w:r>
      <w:r w:rsidR="00124A5A" w:rsidRPr="00121927">
        <w:t xml:space="preserve"> </w:t>
      </w:r>
      <w:r w:rsidR="00FE2A87" w:rsidRPr="00121927">
        <w:t>ABAIXO:</w:t>
      </w:r>
    </w:p>
    <w:p w:rsidR="00EE7D5D" w:rsidRPr="008B2007" w:rsidRDefault="001E5DAD" w:rsidP="00A10D9E">
      <w:pPr>
        <w:pStyle w:val="Corpodetexto"/>
        <w:numPr>
          <w:ilvl w:val="0"/>
          <w:numId w:val="8"/>
        </w:numPr>
        <w:spacing w:before="131"/>
        <w:ind w:right="175" w:hanging="52"/>
      </w:pPr>
      <w:r w:rsidRPr="008B2007">
        <w:t>A empresa se responsabilizará pelo bem - estar animal e por todas as exigências nutricionais dos animais durante o período de realização do evento;</w:t>
      </w:r>
    </w:p>
    <w:p w:rsidR="00D930D4" w:rsidRPr="008B2007" w:rsidRDefault="00D930D4" w:rsidP="00D930D4">
      <w:pPr>
        <w:pStyle w:val="Corpodetexto"/>
        <w:spacing w:before="131"/>
        <w:ind w:left="478" w:right="175"/>
      </w:pPr>
    </w:p>
    <w:p w:rsidR="00D930D4" w:rsidRPr="008B2007" w:rsidRDefault="001E5DAD" w:rsidP="00A10D9E">
      <w:pPr>
        <w:pStyle w:val="Corpodetexto"/>
        <w:numPr>
          <w:ilvl w:val="0"/>
          <w:numId w:val="8"/>
        </w:numPr>
        <w:spacing w:before="131"/>
        <w:ind w:right="175" w:hanging="52"/>
      </w:pPr>
      <w:r w:rsidRPr="008B2007">
        <w:t>Será de responsabilidade da contratada, destinar os animais em local específico para manutenção e descanso logo após as atividades diárias do evento;</w:t>
      </w:r>
    </w:p>
    <w:p w:rsidR="00D930D4" w:rsidRPr="008B2007" w:rsidRDefault="00D930D4" w:rsidP="00D930D4">
      <w:pPr>
        <w:pStyle w:val="PargrafodaLista"/>
      </w:pPr>
    </w:p>
    <w:p w:rsidR="00D930D4" w:rsidRPr="008B2007" w:rsidRDefault="001E5DAD" w:rsidP="00A10D9E">
      <w:pPr>
        <w:pStyle w:val="Corpodetexto"/>
        <w:numPr>
          <w:ilvl w:val="0"/>
          <w:numId w:val="8"/>
        </w:numPr>
        <w:spacing w:before="131"/>
        <w:ind w:right="175" w:hanging="52"/>
      </w:pPr>
      <w:r w:rsidRPr="008B2007">
        <w:t xml:space="preserve">Os custos relativos à manutenção nutricional, condições sanitárias e saúde </w:t>
      </w:r>
      <w:r w:rsidRPr="008B2007">
        <w:rPr>
          <w:spacing w:val="-5"/>
        </w:rPr>
        <w:t xml:space="preserve">dos </w:t>
      </w:r>
      <w:r w:rsidRPr="008B2007">
        <w:t>animais durante e após o evento, serão de responsabilidade da Contratada.</w:t>
      </w:r>
    </w:p>
    <w:p w:rsidR="00D930D4" w:rsidRPr="008B2007" w:rsidRDefault="00D930D4" w:rsidP="00D930D4">
      <w:pPr>
        <w:pStyle w:val="PargrafodaLista"/>
      </w:pPr>
    </w:p>
    <w:p w:rsidR="001C754E" w:rsidRPr="008B2007" w:rsidRDefault="001E5DAD" w:rsidP="00A10D9E">
      <w:pPr>
        <w:pStyle w:val="Corpodetexto"/>
        <w:numPr>
          <w:ilvl w:val="0"/>
          <w:numId w:val="8"/>
        </w:numPr>
        <w:spacing w:before="139"/>
        <w:ind w:left="426" w:right="127" w:hanging="52"/>
        <w:jc w:val="both"/>
      </w:pPr>
      <w:r w:rsidRPr="008B2007">
        <w:t>A</w:t>
      </w:r>
      <w:r w:rsidR="003626B3" w:rsidRPr="008B2007">
        <w:t xml:space="preserve"> </w:t>
      </w:r>
      <w:r w:rsidRPr="008B2007">
        <w:t>contratada</w:t>
      </w:r>
      <w:r w:rsidR="003626B3" w:rsidRPr="008B2007">
        <w:t xml:space="preserve"> </w:t>
      </w:r>
      <w:r w:rsidRPr="008B2007">
        <w:t>deverá</w:t>
      </w:r>
      <w:r w:rsidR="003626B3" w:rsidRPr="008B2007">
        <w:t xml:space="preserve"> </w:t>
      </w:r>
      <w:r w:rsidRPr="008B2007">
        <w:t>fornecer</w:t>
      </w:r>
      <w:r w:rsidR="003626B3" w:rsidRPr="008B2007">
        <w:t xml:space="preserve"> </w:t>
      </w:r>
      <w:r w:rsidRPr="008B2007">
        <w:t>o</w:t>
      </w:r>
      <w:r w:rsidR="003626B3" w:rsidRPr="008B2007">
        <w:t xml:space="preserve"> </w:t>
      </w:r>
      <w:r w:rsidRPr="008B2007">
        <w:t>Médico</w:t>
      </w:r>
      <w:r w:rsidR="003626B3" w:rsidRPr="008B2007">
        <w:t xml:space="preserve"> </w:t>
      </w:r>
      <w:r w:rsidRPr="008B2007">
        <w:t>Veterinário</w:t>
      </w:r>
      <w:r w:rsidR="003626B3" w:rsidRPr="008B2007">
        <w:t xml:space="preserve"> </w:t>
      </w:r>
      <w:r w:rsidRPr="008B2007">
        <w:t>para</w:t>
      </w:r>
      <w:r w:rsidR="003626B3" w:rsidRPr="008B2007">
        <w:t xml:space="preserve"> </w:t>
      </w:r>
      <w:r w:rsidRPr="008B2007">
        <w:t>fim</w:t>
      </w:r>
      <w:r w:rsidR="003626B3" w:rsidRPr="008B2007">
        <w:t xml:space="preserve"> </w:t>
      </w:r>
      <w:r w:rsidRPr="008B2007">
        <w:t>de</w:t>
      </w:r>
      <w:r w:rsidR="003626B3" w:rsidRPr="008B2007">
        <w:t xml:space="preserve"> </w:t>
      </w:r>
      <w:r w:rsidRPr="008B2007">
        <w:t>Responsabilidade</w:t>
      </w:r>
      <w:r w:rsidR="003626B3" w:rsidRPr="008B2007">
        <w:t xml:space="preserve"> </w:t>
      </w:r>
      <w:r w:rsidRPr="008B2007">
        <w:t xml:space="preserve">Técnica, arcando com todas as despesas relativas ao período de atuação do </w:t>
      </w:r>
      <w:r w:rsidRPr="008B2007">
        <w:rPr>
          <w:spacing w:val="-2"/>
        </w:rPr>
        <w:t xml:space="preserve">profissional </w:t>
      </w:r>
      <w:r w:rsidRPr="008B2007">
        <w:t>no evento;</w:t>
      </w:r>
    </w:p>
    <w:p w:rsidR="001C754E" w:rsidRPr="008B2007" w:rsidRDefault="001C754E" w:rsidP="001C754E">
      <w:pPr>
        <w:pStyle w:val="PargrafodaLista"/>
      </w:pPr>
    </w:p>
    <w:p w:rsidR="00A90B19" w:rsidRDefault="001E5DAD" w:rsidP="00A10D9E">
      <w:pPr>
        <w:pStyle w:val="Corpodetexto"/>
        <w:numPr>
          <w:ilvl w:val="0"/>
          <w:numId w:val="8"/>
        </w:numPr>
        <w:spacing w:before="138"/>
        <w:ind w:left="709" w:right="130" w:hanging="283"/>
        <w:jc w:val="both"/>
      </w:pPr>
      <w:r w:rsidRPr="00DD0415">
        <w:t>A contratada somente poderá realizar as atividades no recinto do Rodeio, após</w:t>
      </w:r>
      <w:r w:rsidR="003626B3">
        <w:t xml:space="preserve"> </w:t>
      </w:r>
      <w:r w:rsidRPr="00DD0415">
        <w:t>a</w:t>
      </w:r>
      <w:r w:rsidR="003626B3">
        <w:t xml:space="preserve"> </w:t>
      </w:r>
      <w:r w:rsidRPr="00DD0415">
        <w:lastRenderedPageBreak/>
        <w:t>liberação do Responsável Técnico (Médico Veterinário), a fim que se preserve a integridade física dos animais presentes.</w:t>
      </w:r>
    </w:p>
    <w:p w:rsidR="00A90B19" w:rsidRDefault="00A90B19" w:rsidP="00A90B19">
      <w:pPr>
        <w:pStyle w:val="PargrafodaLista"/>
      </w:pPr>
    </w:p>
    <w:p w:rsidR="007A7D55" w:rsidRDefault="001E5DAD" w:rsidP="00A10D9E">
      <w:pPr>
        <w:pStyle w:val="Corpodetexto"/>
        <w:numPr>
          <w:ilvl w:val="0"/>
          <w:numId w:val="8"/>
        </w:numPr>
        <w:spacing w:before="139"/>
        <w:ind w:left="709" w:right="131" w:hanging="283"/>
        <w:jc w:val="both"/>
      </w:pPr>
      <w:r w:rsidRPr="00DD0415">
        <w:t>Fica a cargo da contratada, todas as questões burocráticas em relação à</w:t>
      </w:r>
      <w:r w:rsidR="00124A5A">
        <w:t xml:space="preserve"> </w:t>
      </w:r>
      <w:r w:rsidRPr="00DD0415">
        <w:t>liberação</w:t>
      </w:r>
      <w:r w:rsidR="00124A5A">
        <w:t xml:space="preserve"> </w:t>
      </w:r>
      <w:r w:rsidRPr="00DD0415">
        <w:t>das atividades no órgão estadual competente (Guia Transporte Animal, croqui dos bretes</w:t>
      </w:r>
      <w:r w:rsidR="00124A5A">
        <w:t xml:space="preserve"> </w:t>
      </w:r>
      <w:r w:rsidRPr="007A7D55">
        <w:rPr>
          <w:spacing w:val="-14"/>
        </w:rPr>
        <w:t xml:space="preserve">e </w:t>
      </w:r>
      <w:r w:rsidRPr="00DD0415">
        <w:t xml:space="preserve">currais, entrada/saída dos animais no evento, alojamento de manutenção) </w:t>
      </w:r>
      <w:r w:rsidRPr="007A7D55">
        <w:rPr>
          <w:spacing w:val="-4"/>
        </w:rPr>
        <w:t>com</w:t>
      </w:r>
      <w:r w:rsidR="00124A5A">
        <w:rPr>
          <w:spacing w:val="-4"/>
        </w:rPr>
        <w:t xml:space="preserve"> </w:t>
      </w:r>
      <w:r w:rsidRPr="00DD0415">
        <w:t xml:space="preserve">antecedência mínima de </w:t>
      </w:r>
      <w:r w:rsidR="003626B3">
        <w:t>0</w:t>
      </w:r>
      <w:r w:rsidRPr="00DD0415">
        <w:t>1 (um)</w:t>
      </w:r>
      <w:r w:rsidR="00124A5A">
        <w:t xml:space="preserve"> </w:t>
      </w:r>
      <w:r w:rsidRPr="00DD0415">
        <w:t>mês.</w:t>
      </w:r>
    </w:p>
    <w:p w:rsidR="007A7D55" w:rsidRDefault="007A7D55" w:rsidP="007A7D55">
      <w:pPr>
        <w:pStyle w:val="PargrafodaLista"/>
      </w:pPr>
    </w:p>
    <w:p w:rsidR="004E166E" w:rsidRPr="00DD0415" w:rsidRDefault="001E5DAD" w:rsidP="00A10D9E">
      <w:pPr>
        <w:pStyle w:val="Corpodetexto"/>
        <w:numPr>
          <w:ilvl w:val="0"/>
          <w:numId w:val="8"/>
        </w:numPr>
        <w:spacing w:before="139"/>
        <w:ind w:left="709" w:right="131" w:hanging="283"/>
        <w:jc w:val="both"/>
      </w:pPr>
      <w:r w:rsidRPr="00DD0415">
        <w:t xml:space="preserve">Quaisquer outras adversidades que ocorram com os animais, durante a vigência </w:t>
      </w:r>
      <w:r w:rsidRPr="007A7D55">
        <w:rPr>
          <w:spacing w:val="-9"/>
        </w:rPr>
        <w:t>do</w:t>
      </w:r>
      <w:r w:rsidR="003626B3">
        <w:rPr>
          <w:spacing w:val="-9"/>
        </w:rPr>
        <w:t xml:space="preserve"> </w:t>
      </w:r>
      <w:r w:rsidRPr="00DD0415">
        <w:t>contrato, serão de responsabilidade da empresa contratada.</w:t>
      </w:r>
    </w:p>
    <w:p w:rsidR="004E166E" w:rsidRPr="00DD0415" w:rsidRDefault="009B2823" w:rsidP="007A7D55">
      <w:pPr>
        <w:pStyle w:val="Corpodetexto"/>
        <w:tabs>
          <w:tab w:val="left" w:pos="837"/>
        </w:tabs>
        <w:spacing w:before="196"/>
      </w:pPr>
      <w:r>
        <w:rPr>
          <w:b/>
        </w:rPr>
        <w:t>6</w:t>
      </w:r>
      <w:r w:rsidR="00583CD4" w:rsidRPr="00DD0415">
        <w:rPr>
          <w:b/>
        </w:rPr>
        <w:t>.3</w:t>
      </w:r>
      <w:r w:rsidR="00583CD4" w:rsidRPr="00DD0415">
        <w:rPr>
          <w:b/>
        </w:rPr>
        <w:tab/>
      </w:r>
      <w:r w:rsidR="00583CD4" w:rsidRPr="00124A5A">
        <w:rPr>
          <w:b/>
          <w:u w:val="thick"/>
        </w:rPr>
        <w:t>A participação da Empresa no presente</w:t>
      </w:r>
      <w:r w:rsidR="00124A5A">
        <w:rPr>
          <w:b/>
          <w:u w:val="thick"/>
        </w:rPr>
        <w:t xml:space="preserve"> </w:t>
      </w:r>
      <w:r w:rsidR="00583CD4" w:rsidRPr="00124A5A">
        <w:rPr>
          <w:b/>
          <w:u w:val="thick"/>
        </w:rPr>
        <w:t xml:space="preserve">Chamamento Público, subentende-se que </w:t>
      </w:r>
      <w:r w:rsidR="00583CD4" w:rsidRPr="00124A5A">
        <w:rPr>
          <w:b/>
          <w:spacing w:val="6"/>
          <w:u w:val="thick"/>
        </w:rPr>
        <w:t>o</w:t>
      </w:r>
      <w:r w:rsidR="00124A5A">
        <w:rPr>
          <w:b/>
          <w:spacing w:val="6"/>
          <w:u w:val="thick"/>
        </w:rPr>
        <w:t xml:space="preserve"> </w:t>
      </w:r>
      <w:r w:rsidR="00583CD4" w:rsidRPr="00124A5A">
        <w:rPr>
          <w:b/>
          <w:u w:val="thick"/>
        </w:rPr>
        <w:t>mesmo</w:t>
      </w:r>
      <w:r w:rsidR="00583CD4" w:rsidRPr="00124A5A">
        <w:rPr>
          <w:b/>
          <w:u w:val="thick"/>
        </w:rPr>
        <w:tab/>
        <w:t>atende</w:t>
      </w:r>
      <w:r w:rsidR="00583CD4" w:rsidRPr="00124A5A">
        <w:rPr>
          <w:b/>
          <w:u w:val="thick"/>
        </w:rPr>
        <w:tab/>
        <w:t>todas</w:t>
      </w:r>
      <w:r w:rsidR="00583CD4" w:rsidRPr="00124A5A">
        <w:rPr>
          <w:b/>
          <w:u w:val="thick"/>
        </w:rPr>
        <w:tab/>
        <w:t>as</w:t>
      </w:r>
      <w:r w:rsidR="00583CD4" w:rsidRPr="00124A5A">
        <w:rPr>
          <w:b/>
          <w:u w:val="thick"/>
        </w:rPr>
        <w:tab/>
        <w:t>exigências</w:t>
      </w:r>
      <w:r w:rsidR="00583CD4" w:rsidRPr="00124A5A">
        <w:rPr>
          <w:b/>
          <w:u w:val="thick"/>
        </w:rPr>
        <w:tab/>
        <w:t>do</w:t>
      </w:r>
      <w:r w:rsidR="00583CD4" w:rsidRPr="00124A5A">
        <w:rPr>
          <w:b/>
          <w:u w:val="thick"/>
        </w:rPr>
        <w:tab/>
        <w:t xml:space="preserve">edital e se submete às condições </w:t>
      </w:r>
      <w:r w:rsidR="00583CD4" w:rsidRPr="00124A5A">
        <w:rPr>
          <w:b/>
          <w:spacing w:val="-4"/>
          <w:u w:val="thick"/>
        </w:rPr>
        <w:t>nele</w:t>
      </w:r>
      <w:r w:rsidR="00124A5A">
        <w:rPr>
          <w:b/>
          <w:spacing w:val="-4"/>
          <w:u w:val="thick"/>
        </w:rPr>
        <w:t xml:space="preserve"> </w:t>
      </w:r>
      <w:r w:rsidR="00583CD4" w:rsidRPr="00124A5A">
        <w:rPr>
          <w:b/>
          <w:u w:val="thick"/>
        </w:rPr>
        <w:t>estabelecidas, assim como seus anexos</w:t>
      </w:r>
      <w:r w:rsidR="00583CD4" w:rsidRPr="00124A5A">
        <w:rPr>
          <w:b/>
        </w:rPr>
        <w:t>.</w:t>
      </w:r>
    </w:p>
    <w:p w:rsidR="00454BE2" w:rsidRDefault="00454BE2" w:rsidP="00DD0415">
      <w:pPr>
        <w:pStyle w:val="Corpodetexto"/>
        <w:spacing w:before="1"/>
        <w:ind w:left="0"/>
      </w:pPr>
    </w:p>
    <w:p w:rsidR="001658E1" w:rsidRPr="00124A5A" w:rsidRDefault="007D0C01" w:rsidP="009B2823">
      <w:pPr>
        <w:pStyle w:val="Ttulo1"/>
        <w:numPr>
          <w:ilvl w:val="0"/>
          <w:numId w:val="10"/>
        </w:numPr>
        <w:tabs>
          <w:tab w:val="left" w:pos="1013"/>
          <w:tab w:val="left" w:pos="1014"/>
          <w:tab w:val="left" w:pos="3100"/>
          <w:tab w:val="left" w:pos="3817"/>
          <w:tab w:val="left" w:pos="5406"/>
          <w:tab w:val="left" w:pos="5960"/>
          <w:tab w:val="left" w:pos="7778"/>
          <w:tab w:val="left" w:pos="8788"/>
        </w:tabs>
        <w:ind w:right="115"/>
        <w:rPr>
          <w:u w:val="single"/>
        </w:rPr>
      </w:pPr>
      <w:r w:rsidRPr="00124A5A">
        <w:rPr>
          <w:u w:val="single"/>
        </w:rPr>
        <w:t>APRESENTAÇÃO</w:t>
      </w:r>
      <w:r w:rsidRPr="00124A5A">
        <w:rPr>
          <w:u w:val="single"/>
        </w:rPr>
        <w:tab/>
        <w:t>DOS</w:t>
      </w:r>
      <w:r w:rsidRPr="00124A5A">
        <w:rPr>
          <w:u w:val="single"/>
        </w:rPr>
        <w:tab/>
        <w:t>ENVELOPES</w:t>
      </w:r>
      <w:r w:rsidRPr="00124A5A">
        <w:rPr>
          <w:u w:val="single"/>
        </w:rPr>
        <w:tab/>
        <w:t>DE</w:t>
      </w:r>
      <w:r w:rsidRPr="00124A5A">
        <w:rPr>
          <w:u w:val="single"/>
        </w:rPr>
        <w:tab/>
        <w:t>HABILITAÇÃO E PROPOSTA</w:t>
      </w:r>
    </w:p>
    <w:p w:rsidR="007D0C01" w:rsidRPr="006A1964" w:rsidRDefault="007D0C01" w:rsidP="009B2823">
      <w:pPr>
        <w:pStyle w:val="PargrafodaLista"/>
        <w:numPr>
          <w:ilvl w:val="1"/>
          <w:numId w:val="10"/>
        </w:numPr>
        <w:tabs>
          <w:tab w:val="left" w:pos="1014"/>
        </w:tabs>
        <w:ind w:left="426" w:right="114" w:firstLine="0"/>
        <w:rPr>
          <w:sz w:val="24"/>
          <w:szCs w:val="24"/>
        </w:rPr>
      </w:pPr>
      <w:r w:rsidRPr="006A1964">
        <w:rPr>
          <w:sz w:val="24"/>
          <w:szCs w:val="24"/>
        </w:rPr>
        <w:t xml:space="preserve">O envelope </w:t>
      </w:r>
      <w:r w:rsidRPr="00124A5A">
        <w:rPr>
          <w:b/>
          <w:sz w:val="24"/>
          <w:szCs w:val="24"/>
        </w:rPr>
        <w:t xml:space="preserve">Nº 1 – </w:t>
      </w:r>
      <w:r w:rsidRPr="00121927">
        <w:rPr>
          <w:b/>
          <w:sz w:val="24"/>
          <w:szCs w:val="24"/>
          <w:u w:val="single"/>
        </w:rPr>
        <w:t>HABILITAÇÃO,</w:t>
      </w:r>
      <w:r w:rsidRPr="00124A5A">
        <w:rPr>
          <w:b/>
          <w:sz w:val="24"/>
          <w:szCs w:val="24"/>
        </w:rPr>
        <w:t xml:space="preserve"> a ser entregue com o envelope Nº 2 –</w:t>
      </w:r>
      <w:r w:rsidRPr="00121927">
        <w:rPr>
          <w:b/>
          <w:sz w:val="24"/>
          <w:szCs w:val="24"/>
          <w:u w:val="single"/>
        </w:rPr>
        <w:t>PROPOSTA FINANCEIRA</w:t>
      </w:r>
      <w:r w:rsidRPr="006A1964">
        <w:rPr>
          <w:sz w:val="24"/>
          <w:szCs w:val="24"/>
        </w:rPr>
        <w:t xml:space="preserve"> no dia e hora marcados neste edital, deverão ser apresentados separadamente e entregues lacrados, devendo conter, preferencialmente, na parte externa e frontal, além da razão social da </w:t>
      </w:r>
      <w:r w:rsidR="002C02B8">
        <w:rPr>
          <w:sz w:val="24"/>
          <w:szCs w:val="24"/>
        </w:rPr>
        <w:t>empresa</w:t>
      </w:r>
      <w:r w:rsidRPr="006A1964">
        <w:rPr>
          <w:sz w:val="24"/>
          <w:szCs w:val="24"/>
        </w:rPr>
        <w:t>, os seguintes</w:t>
      </w:r>
      <w:r w:rsidR="003626B3">
        <w:rPr>
          <w:sz w:val="24"/>
          <w:szCs w:val="24"/>
        </w:rPr>
        <w:t xml:space="preserve"> </w:t>
      </w:r>
      <w:r w:rsidRPr="006A1964">
        <w:rPr>
          <w:sz w:val="24"/>
          <w:szCs w:val="24"/>
        </w:rPr>
        <w:t>dizeres:</w:t>
      </w:r>
    </w:p>
    <w:p w:rsidR="007D0C01" w:rsidRPr="006A1964" w:rsidRDefault="007D0C01" w:rsidP="005955CF">
      <w:pPr>
        <w:pStyle w:val="Corpodetexto"/>
        <w:ind w:left="426"/>
      </w:pPr>
    </w:p>
    <w:p w:rsidR="007D0C01" w:rsidRPr="00124A5A" w:rsidRDefault="007D0C01" w:rsidP="005955CF">
      <w:pPr>
        <w:pStyle w:val="Corpodetexto"/>
        <w:ind w:left="426"/>
        <w:rPr>
          <w:b/>
        </w:rPr>
      </w:pPr>
      <w:r w:rsidRPr="00124A5A">
        <w:rPr>
          <w:b/>
          <w:u w:val="single"/>
        </w:rPr>
        <w:t>Envelope contendo os documentos de Habilitação:</w:t>
      </w:r>
    </w:p>
    <w:p w:rsidR="001658E1" w:rsidRPr="00124A5A" w:rsidRDefault="007D0C01" w:rsidP="005955CF">
      <w:pPr>
        <w:pStyle w:val="Corpodetexto"/>
        <w:tabs>
          <w:tab w:val="left" w:pos="4307"/>
          <w:tab w:val="left" w:pos="4392"/>
        </w:tabs>
        <w:ind w:left="426" w:right="3925"/>
        <w:rPr>
          <w:b/>
          <w:spacing w:val="-3"/>
        </w:rPr>
      </w:pPr>
      <w:r w:rsidRPr="00124A5A">
        <w:rPr>
          <w:b/>
        </w:rPr>
        <w:t xml:space="preserve">CHAMAMENTO PÚBLICO Nº </w:t>
      </w:r>
      <w:r w:rsidRPr="00124A5A">
        <w:rPr>
          <w:b/>
          <w:spacing w:val="-3"/>
        </w:rPr>
        <w:t>001/202</w:t>
      </w:r>
      <w:r w:rsidR="001658E1" w:rsidRPr="00124A5A">
        <w:rPr>
          <w:b/>
          <w:spacing w:val="-3"/>
        </w:rPr>
        <w:t>3</w:t>
      </w:r>
    </w:p>
    <w:p w:rsidR="007D0C01" w:rsidRPr="00124A5A" w:rsidRDefault="007D0C01" w:rsidP="005955CF">
      <w:pPr>
        <w:pStyle w:val="Corpodetexto"/>
        <w:tabs>
          <w:tab w:val="left" w:pos="4307"/>
          <w:tab w:val="left" w:pos="4392"/>
        </w:tabs>
        <w:ind w:left="426" w:right="3925"/>
        <w:rPr>
          <w:b/>
        </w:rPr>
      </w:pPr>
      <w:r w:rsidRPr="00124A5A">
        <w:rPr>
          <w:b/>
        </w:rPr>
        <w:t xml:space="preserve">ENVELOPE Nº 1 - HABILITAÇÃO </w:t>
      </w:r>
    </w:p>
    <w:p w:rsidR="00582D1F" w:rsidRPr="00124A5A" w:rsidRDefault="00582D1F" w:rsidP="005955CF">
      <w:pPr>
        <w:pStyle w:val="Corpodetexto"/>
        <w:tabs>
          <w:tab w:val="left" w:pos="4307"/>
          <w:tab w:val="left" w:pos="4392"/>
        </w:tabs>
        <w:ind w:left="426" w:right="3925"/>
        <w:rPr>
          <w:b/>
        </w:rPr>
      </w:pPr>
      <w:r w:rsidRPr="00124A5A">
        <w:rPr>
          <w:b/>
        </w:rPr>
        <w:t>EMPRESA</w:t>
      </w:r>
      <w:r w:rsidR="007D0C01" w:rsidRPr="00124A5A">
        <w:rPr>
          <w:b/>
        </w:rPr>
        <w:t>:</w:t>
      </w:r>
      <w:r w:rsidR="007D0C01" w:rsidRPr="00124A5A">
        <w:rPr>
          <w:b/>
          <w:u w:val="single"/>
        </w:rPr>
        <w:tab/>
      </w:r>
    </w:p>
    <w:p w:rsidR="007D0C01" w:rsidRPr="00124A5A" w:rsidRDefault="007D0C01" w:rsidP="005955CF">
      <w:pPr>
        <w:pStyle w:val="Corpodetexto"/>
        <w:tabs>
          <w:tab w:val="left" w:pos="4307"/>
          <w:tab w:val="left" w:pos="4392"/>
        </w:tabs>
        <w:ind w:left="426" w:right="3925"/>
        <w:rPr>
          <w:b/>
        </w:rPr>
      </w:pPr>
      <w:r w:rsidRPr="00124A5A">
        <w:rPr>
          <w:b/>
        </w:rPr>
        <w:t>CNPJ/CPF:</w:t>
      </w:r>
      <w:r w:rsidRPr="00124A5A">
        <w:rPr>
          <w:b/>
          <w:u w:val="single"/>
        </w:rPr>
        <w:tab/>
      </w:r>
      <w:r w:rsidRPr="00124A5A">
        <w:rPr>
          <w:b/>
          <w:u w:val="single"/>
        </w:rPr>
        <w:tab/>
      </w:r>
    </w:p>
    <w:p w:rsidR="007D0C01" w:rsidRPr="00124A5A" w:rsidRDefault="007D0C01" w:rsidP="005955CF">
      <w:pPr>
        <w:pStyle w:val="Corpodetexto"/>
        <w:ind w:left="426"/>
        <w:rPr>
          <w:b/>
        </w:rPr>
      </w:pPr>
      <w:r w:rsidRPr="00124A5A">
        <w:rPr>
          <w:b/>
        </w:rPr>
        <w:t xml:space="preserve">DATA DA ABERTURA: </w:t>
      </w:r>
      <w:r w:rsidR="009B2823" w:rsidRPr="009B2823">
        <w:rPr>
          <w:b/>
          <w:u w:val="single"/>
        </w:rPr>
        <w:t>01/08</w:t>
      </w:r>
      <w:r w:rsidRPr="009B2823">
        <w:rPr>
          <w:b/>
          <w:u w:val="single"/>
        </w:rPr>
        <w:t>/202</w:t>
      </w:r>
      <w:r w:rsidR="00582D1F" w:rsidRPr="009B2823">
        <w:rPr>
          <w:b/>
          <w:u w:val="single"/>
        </w:rPr>
        <w:t>3</w:t>
      </w:r>
      <w:r w:rsidR="009B2823">
        <w:rPr>
          <w:b/>
        </w:rPr>
        <w:t xml:space="preserve"> HORÁRIO: a partir das 09:00 h</w:t>
      </w:r>
    </w:p>
    <w:p w:rsidR="007D0C01" w:rsidRPr="00124A5A" w:rsidRDefault="007D0C01" w:rsidP="005955CF">
      <w:pPr>
        <w:pStyle w:val="Corpodetexto"/>
        <w:ind w:left="426"/>
        <w:rPr>
          <w:b/>
        </w:rPr>
      </w:pPr>
    </w:p>
    <w:p w:rsidR="00582D1F" w:rsidRPr="00124A5A" w:rsidRDefault="007D0C01" w:rsidP="005955CF">
      <w:pPr>
        <w:pStyle w:val="Corpodetexto"/>
        <w:ind w:left="426" w:right="2383"/>
        <w:rPr>
          <w:b/>
        </w:rPr>
      </w:pPr>
      <w:r w:rsidRPr="00124A5A">
        <w:rPr>
          <w:b/>
          <w:u w:val="single"/>
        </w:rPr>
        <w:t>Envelope Nº 2 –Proposta Financeira</w:t>
      </w:r>
    </w:p>
    <w:p w:rsidR="007D0C01" w:rsidRPr="00124A5A" w:rsidRDefault="00582D1F" w:rsidP="005955CF">
      <w:pPr>
        <w:pStyle w:val="Corpodetexto"/>
        <w:ind w:left="426" w:right="2383"/>
        <w:rPr>
          <w:b/>
        </w:rPr>
      </w:pPr>
      <w:r w:rsidRPr="00124A5A">
        <w:rPr>
          <w:b/>
        </w:rPr>
        <w:t>EMPRESA</w:t>
      </w:r>
    </w:p>
    <w:p w:rsidR="007D0C01" w:rsidRPr="00124A5A" w:rsidRDefault="007D0C01" w:rsidP="005955CF">
      <w:pPr>
        <w:pStyle w:val="Corpodetexto"/>
        <w:tabs>
          <w:tab w:val="left" w:pos="4270"/>
        </w:tabs>
        <w:ind w:left="426"/>
        <w:rPr>
          <w:b/>
        </w:rPr>
      </w:pPr>
      <w:r w:rsidRPr="00124A5A">
        <w:rPr>
          <w:b/>
        </w:rPr>
        <w:t>CNPJ/CPF:</w:t>
      </w:r>
      <w:r w:rsidRPr="00124A5A">
        <w:rPr>
          <w:b/>
          <w:u w:val="single"/>
        </w:rPr>
        <w:tab/>
      </w:r>
    </w:p>
    <w:p w:rsidR="007D0C01" w:rsidRPr="00124A5A" w:rsidRDefault="007D0C01" w:rsidP="005955CF">
      <w:pPr>
        <w:pStyle w:val="Corpodetexto"/>
        <w:ind w:left="426"/>
        <w:rPr>
          <w:b/>
        </w:rPr>
      </w:pPr>
      <w:r w:rsidRPr="00124A5A">
        <w:rPr>
          <w:b/>
        </w:rPr>
        <w:t xml:space="preserve">DATA DA ABERTURA: </w:t>
      </w:r>
      <w:r w:rsidR="009B2823" w:rsidRPr="009B2823">
        <w:rPr>
          <w:b/>
          <w:u w:val="single"/>
        </w:rPr>
        <w:t>01/08</w:t>
      </w:r>
      <w:r w:rsidRPr="009B2823">
        <w:rPr>
          <w:b/>
          <w:u w:val="single"/>
        </w:rPr>
        <w:t>/202</w:t>
      </w:r>
      <w:r w:rsidR="004B3E5C" w:rsidRPr="009B2823">
        <w:rPr>
          <w:b/>
          <w:u w:val="single"/>
        </w:rPr>
        <w:t>3</w:t>
      </w:r>
      <w:r w:rsidR="009B2823">
        <w:rPr>
          <w:b/>
        </w:rPr>
        <w:t xml:space="preserve"> HORÁRIO: a partir das 09:00 h</w:t>
      </w:r>
    </w:p>
    <w:p w:rsidR="007D0C01" w:rsidRPr="00124A5A" w:rsidRDefault="007D0C01" w:rsidP="005955CF">
      <w:pPr>
        <w:pStyle w:val="Corpodetexto"/>
        <w:ind w:left="426"/>
        <w:rPr>
          <w:b/>
        </w:rPr>
      </w:pPr>
    </w:p>
    <w:p w:rsidR="007D0C01" w:rsidRPr="006A1964" w:rsidRDefault="007D0C01" w:rsidP="009B2823">
      <w:pPr>
        <w:pStyle w:val="PargrafodaLista"/>
        <w:numPr>
          <w:ilvl w:val="1"/>
          <w:numId w:val="10"/>
        </w:numPr>
        <w:tabs>
          <w:tab w:val="left" w:pos="1014"/>
        </w:tabs>
        <w:ind w:left="426" w:right="117" w:firstLine="0"/>
        <w:rPr>
          <w:sz w:val="24"/>
          <w:szCs w:val="24"/>
        </w:rPr>
      </w:pPr>
      <w:r w:rsidRPr="006A1964">
        <w:rPr>
          <w:sz w:val="24"/>
          <w:szCs w:val="24"/>
        </w:rPr>
        <w:t>Os Documentos de Habilitação (Envelope Nº 1), e Proposta Financeira (Envelope nº 2), exigidos no Presente Chamamento Público deverão ser apresentados em 02 (dois) envelopes fechados, indevassáveis, distintos e</w:t>
      </w:r>
      <w:r w:rsidR="003626B3">
        <w:rPr>
          <w:sz w:val="24"/>
          <w:szCs w:val="24"/>
        </w:rPr>
        <w:t xml:space="preserve"> </w:t>
      </w:r>
      <w:r w:rsidRPr="006A1964">
        <w:rPr>
          <w:sz w:val="24"/>
          <w:szCs w:val="24"/>
        </w:rPr>
        <w:t>identificados;</w:t>
      </w:r>
    </w:p>
    <w:p w:rsidR="007D0C01" w:rsidRPr="006A1964" w:rsidRDefault="007D0C01" w:rsidP="009B2823">
      <w:pPr>
        <w:pStyle w:val="PargrafodaLista"/>
        <w:numPr>
          <w:ilvl w:val="1"/>
          <w:numId w:val="10"/>
        </w:numPr>
        <w:ind w:left="426" w:right="115" w:firstLine="0"/>
        <w:rPr>
          <w:sz w:val="24"/>
          <w:szCs w:val="24"/>
        </w:rPr>
      </w:pPr>
      <w:r w:rsidRPr="006A1964">
        <w:rPr>
          <w:sz w:val="24"/>
          <w:szCs w:val="24"/>
        </w:rPr>
        <w:t xml:space="preserve">Cada um dos </w:t>
      </w:r>
      <w:r w:rsidRPr="00737B85">
        <w:rPr>
          <w:b/>
          <w:sz w:val="24"/>
          <w:szCs w:val="24"/>
          <w:u w:val="single"/>
        </w:rPr>
        <w:t>ENVELOPES</w:t>
      </w:r>
      <w:r w:rsidRPr="006A1964">
        <w:rPr>
          <w:sz w:val="24"/>
          <w:szCs w:val="24"/>
        </w:rPr>
        <w:t xml:space="preserve"> deverá ser identificado conforme modelos de</w:t>
      </w:r>
      <w:r w:rsidR="003626B3">
        <w:rPr>
          <w:sz w:val="24"/>
          <w:szCs w:val="24"/>
        </w:rPr>
        <w:t xml:space="preserve"> </w:t>
      </w:r>
      <w:r w:rsidRPr="006A1964">
        <w:rPr>
          <w:sz w:val="24"/>
          <w:szCs w:val="24"/>
        </w:rPr>
        <w:t>etiquetas e devem ser entregues fechados, na sessão pública a ser realizada na data indicada no preâmbulo deste edital e no aviso publicado no Diário Oficial do Município;</w:t>
      </w:r>
    </w:p>
    <w:p w:rsidR="007D0C01" w:rsidRPr="006A1964" w:rsidRDefault="007D0C01" w:rsidP="009B2823">
      <w:pPr>
        <w:pStyle w:val="PargrafodaLista"/>
        <w:numPr>
          <w:ilvl w:val="1"/>
          <w:numId w:val="10"/>
        </w:numPr>
        <w:tabs>
          <w:tab w:val="left" w:pos="1014"/>
        </w:tabs>
        <w:ind w:left="426" w:right="116" w:firstLine="0"/>
        <w:rPr>
          <w:sz w:val="24"/>
          <w:szCs w:val="24"/>
        </w:rPr>
      </w:pPr>
      <w:r w:rsidRPr="006A1964">
        <w:rPr>
          <w:sz w:val="24"/>
          <w:szCs w:val="24"/>
        </w:rPr>
        <w:t>Os ENVELOPES 1 e 2 deverão ser apresentados separadamente, com todas as folhas preferencialmente rubricadas e numeradas sequencialmente, inclusive as folhas de separação, catálogos, desenhos ou similares, se houver, não sendo permitidas emendas, rasuras ou</w:t>
      </w:r>
      <w:r w:rsidR="003626B3">
        <w:rPr>
          <w:sz w:val="24"/>
          <w:szCs w:val="24"/>
        </w:rPr>
        <w:t xml:space="preserve"> </w:t>
      </w:r>
      <w:r w:rsidRPr="006A1964">
        <w:rPr>
          <w:sz w:val="24"/>
          <w:szCs w:val="24"/>
        </w:rPr>
        <w:t>ressalvas;</w:t>
      </w:r>
    </w:p>
    <w:p w:rsidR="007D0C01" w:rsidRPr="006A1964" w:rsidRDefault="007D0C01" w:rsidP="009B2823">
      <w:pPr>
        <w:pStyle w:val="PargrafodaLista"/>
        <w:numPr>
          <w:ilvl w:val="1"/>
          <w:numId w:val="10"/>
        </w:numPr>
        <w:tabs>
          <w:tab w:val="left" w:pos="1014"/>
        </w:tabs>
        <w:ind w:left="426" w:right="115" w:firstLine="0"/>
        <w:rPr>
          <w:sz w:val="24"/>
          <w:szCs w:val="24"/>
        </w:rPr>
      </w:pPr>
      <w:r w:rsidRPr="006A1964">
        <w:rPr>
          <w:sz w:val="24"/>
          <w:szCs w:val="24"/>
        </w:rPr>
        <w:t>Havendo divergência entre os valores numéricos e aqueles apresentados por extenso nos documentos da proposta apresentada pela interessada, prevalecerão os últimos;</w:t>
      </w:r>
    </w:p>
    <w:p w:rsidR="007D0C01" w:rsidRPr="006A1964" w:rsidRDefault="007D0C01" w:rsidP="009B2823">
      <w:pPr>
        <w:pStyle w:val="PargrafodaLista"/>
        <w:numPr>
          <w:ilvl w:val="1"/>
          <w:numId w:val="10"/>
        </w:numPr>
        <w:tabs>
          <w:tab w:val="left" w:pos="1014"/>
        </w:tabs>
        <w:ind w:left="426" w:right="109" w:firstLine="0"/>
        <w:rPr>
          <w:sz w:val="24"/>
          <w:szCs w:val="24"/>
        </w:rPr>
      </w:pPr>
      <w:r w:rsidRPr="006A1964">
        <w:rPr>
          <w:sz w:val="24"/>
          <w:szCs w:val="24"/>
        </w:rPr>
        <w:t xml:space="preserve">Os documentos deverão ser apresentados em linguagem clara, sem emendas, rasuras ou entrelinhas, bem como também não serão aceitos documentos em idioma </w:t>
      </w:r>
      <w:r w:rsidRPr="006A1964">
        <w:rPr>
          <w:sz w:val="24"/>
          <w:szCs w:val="24"/>
        </w:rPr>
        <w:lastRenderedPageBreak/>
        <w:t>estrangeiro, salvo</w:t>
      </w:r>
      <w:r w:rsidR="003626B3">
        <w:rPr>
          <w:sz w:val="24"/>
          <w:szCs w:val="24"/>
        </w:rPr>
        <w:t xml:space="preserve"> </w:t>
      </w:r>
      <w:r w:rsidRPr="006A1964">
        <w:rPr>
          <w:sz w:val="24"/>
          <w:szCs w:val="24"/>
        </w:rPr>
        <w:t>justificativa;</w:t>
      </w:r>
    </w:p>
    <w:p w:rsidR="007D0C01" w:rsidRDefault="007D0C01" w:rsidP="009B2823">
      <w:pPr>
        <w:pStyle w:val="PargrafodaLista"/>
        <w:numPr>
          <w:ilvl w:val="1"/>
          <w:numId w:val="10"/>
        </w:numPr>
        <w:tabs>
          <w:tab w:val="left" w:pos="1014"/>
        </w:tabs>
        <w:ind w:left="426" w:right="118" w:firstLine="0"/>
        <w:rPr>
          <w:sz w:val="24"/>
          <w:szCs w:val="24"/>
        </w:rPr>
      </w:pPr>
      <w:r w:rsidRPr="006A1964">
        <w:rPr>
          <w:sz w:val="24"/>
          <w:szCs w:val="24"/>
        </w:rPr>
        <w:t>Somente serão considerad</w:t>
      </w:r>
      <w:r w:rsidR="004E1BE3">
        <w:rPr>
          <w:sz w:val="24"/>
          <w:szCs w:val="24"/>
        </w:rPr>
        <w:t>a</w:t>
      </w:r>
      <w:r w:rsidRPr="006A1964">
        <w:rPr>
          <w:sz w:val="24"/>
          <w:szCs w:val="24"/>
        </w:rPr>
        <w:t xml:space="preserve">s </w:t>
      </w:r>
      <w:r w:rsidR="004E1BE3">
        <w:rPr>
          <w:sz w:val="24"/>
          <w:szCs w:val="24"/>
        </w:rPr>
        <w:t>as</w:t>
      </w:r>
      <w:r w:rsidRPr="006A1964">
        <w:rPr>
          <w:sz w:val="24"/>
          <w:szCs w:val="24"/>
        </w:rPr>
        <w:t xml:space="preserve"> Propostas Financeiras que abranjam a totalidade do Objeto, nos exatos termos deste</w:t>
      </w:r>
      <w:r w:rsidR="003626B3">
        <w:rPr>
          <w:sz w:val="24"/>
          <w:szCs w:val="24"/>
        </w:rPr>
        <w:t xml:space="preserve"> </w:t>
      </w:r>
      <w:r w:rsidRPr="006A1964">
        <w:rPr>
          <w:sz w:val="24"/>
          <w:szCs w:val="24"/>
        </w:rPr>
        <w:t>edital;</w:t>
      </w:r>
    </w:p>
    <w:p w:rsidR="00121927" w:rsidRPr="006A1964" w:rsidRDefault="00121927" w:rsidP="00121927">
      <w:pPr>
        <w:pStyle w:val="PargrafodaLista"/>
        <w:tabs>
          <w:tab w:val="left" w:pos="1014"/>
        </w:tabs>
        <w:ind w:left="426" w:right="118"/>
        <w:rPr>
          <w:sz w:val="24"/>
          <w:szCs w:val="24"/>
        </w:rPr>
      </w:pPr>
    </w:p>
    <w:p w:rsidR="00121927" w:rsidRPr="00121927" w:rsidRDefault="007D0C01" w:rsidP="009B2823">
      <w:pPr>
        <w:pStyle w:val="PargrafodaLista"/>
        <w:numPr>
          <w:ilvl w:val="1"/>
          <w:numId w:val="10"/>
        </w:numPr>
        <w:ind w:left="426" w:firstLine="0"/>
        <w:rPr>
          <w:b/>
          <w:sz w:val="24"/>
          <w:szCs w:val="24"/>
        </w:rPr>
      </w:pPr>
      <w:r w:rsidRPr="00737B85">
        <w:rPr>
          <w:b/>
          <w:sz w:val="24"/>
          <w:szCs w:val="24"/>
        </w:rPr>
        <w:t xml:space="preserve">A entrega do envelope contendo </w:t>
      </w:r>
      <w:r w:rsidR="003B2594">
        <w:rPr>
          <w:b/>
          <w:sz w:val="24"/>
          <w:szCs w:val="24"/>
        </w:rPr>
        <w:t>“</w:t>
      </w:r>
      <w:r w:rsidR="003B2594" w:rsidRPr="003B2594">
        <w:rPr>
          <w:b/>
          <w:sz w:val="24"/>
          <w:szCs w:val="24"/>
          <w:u w:val="single"/>
        </w:rPr>
        <w:t>DOCUMENTAÇÃO E PROPOSTA</w:t>
      </w:r>
      <w:r w:rsidR="003B2594">
        <w:rPr>
          <w:b/>
          <w:sz w:val="24"/>
          <w:szCs w:val="24"/>
        </w:rPr>
        <w:t>”</w:t>
      </w:r>
      <w:r w:rsidR="003B2594" w:rsidRPr="00737B85">
        <w:rPr>
          <w:b/>
          <w:sz w:val="24"/>
          <w:szCs w:val="24"/>
        </w:rPr>
        <w:t>,</w:t>
      </w:r>
      <w:r w:rsidR="003B2594">
        <w:rPr>
          <w:b/>
          <w:sz w:val="24"/>
          <w:szCs w:val="24"/>
        </w:rPr>
        <w:t xml:space="preserve"> </w:t>
      </w:r>
      <w:r w:rsidRPr="00737B85">
        <w:rPr>
          <w:b/>
          <w:sz w:val="24"/>
          <w:szCs w:val="24"/>
        </w:rPr>
        <w:t>ocorrerá:</w:t>
      </w:r>
    </w:p>
    <w:p w:rsidR="007D0C01" w:rsidRDefault="007D0C01" w:rsidP="00A839D3">
      <w:pPr>
        <w:pStyle w:val="Corpodetexto"/>
        <w:ind w:left="426" w:right="116"/>
        <w:jc w:val="both"/>
        <w:rPr>
          <w:b/>
        </w:rPr>
      </w:pPr>
      <w:r w:rsidRPr="00737B85">
        <w:rPr>
          <w:b/>
          <w:u w:val="single"/>
        </w:rPr>
        <w:t>Local:</w:t>
      </w:r>
      <w:r w:rsidRPr="00737B85">
        <w:rPr>
          <w:b/>
        </w:rPr>
        <w:t xml:space="preserve"> Protocolo da Secretaria Municipal de Administração da Prefeitura de </w:t>
      </w:r>
      <w:r w:rsidR="004E1BE3" w:rsidRPr="00737B85">
        <w:rPr>
          <w:b/>
        </w:rPr>
        <w:t>Barra do Turvo</w:t>
      </w:r>
      <w:r w:rsidRPr="00737B85">
        <w:rPr>
          <w:b/>
        </w:rPr>
        <w:t xml:space="preserve">, situada na </w:t>
      </w:r>
      <w:r w:rsidR="00F26371" w:rsidRPr="00737B85">
        <w:rPr>
          <w:b/>
        </w:rPr>
        <w:t>Avenida 21 de Ma</w:t>
      </w:r>
      <w:r w:rsidR="00737B85" w:rsidRPr="00737B85">
        <w:rPr>
          <w:b/>
        </w:rPr>
        <w:t>r</w:t>
      </w:r>
      <w:r w:rsidR="00F26371" w:rsidRPr="00737B85">
        <w:rPr>
          <w:b/>
        </w:rPr>
        <w:t>ço, 304 – Centro – Barra do Turvo/SP.</w:t>
      </w:r>
    </w:p>
    <w:p w:rsidR="00121927" w:rsidRPr="00737B85" w:rsidRDefault="00121927" w:rsidP="00121927">
      <w:pPr>
        <w:pStyle w:val="Corpodetexto"/>
        <w:ind w:right="116"/>
        <w:jc w:val="both"/>
        <w:rPr>
          <w:b/>
        </w:rPr>
      </w:pPr>
    </w:p>
    <w:p w:rsidR="007D0C01" w:rsidRDefault="007D0C01" w:rsidP="005955CF">
      <w:pPr>
        <w:pStyle w:val="Corpodetexto"/>
        <w:ind w:left="426" w:right="112"/>
        <w:jc w:val="both"/>
        <w:rPr>
          <w:b/>
        </w:rPr>
      </w:pPr>
      <w:r w:rsidRPr="00737B85">
        <w:rPr>
          <w:b/>
          <w:u w:val="single"/>
        </w:rPr>
        <w:t>Ato de abertura dos envelopes</w:t>
      </w:r>
      <w:r w:rsidRPr="00737B85">
        <w:rPr>
          <w:b/>
        </w:rPr>
        <w:t>:</w:t>
      </w:r>
      <w:r w:rsidR="00737B85" w:rsidRPr="00737B85">
        <w:rPr>
          <w:b/>
        </w:rPr>
        <w:t xml:space="preserve"> dia</w:t>
      </w:r>
      <w:r w:rsidR="00737B85">
        <w:rPr>
          <w:b/>
          <w:u w:val="single"/>
        </w:rPr>
        <w:t>:</w:t>
      </w:r>
      <w:r w:rsidR="003B2594">
        <w:rPr>
          <w:b/>
          <w:u w:val="single"/>
        </w:rPr>
        <w:t xml:space="preserve"> </w:t>
      </w:r>
      <w:r w:rsidR="009B2823" w:rsidRPr="009B2823">
        <w:rPr>
          <w:b/>
          <w:u w:val="single"/>
        </w:rPr>
        <w:t>01/08</w:t>
      </w:r>
      <w:r w:rsidRPr="009B2823">
        <w:rPr>
          <w:b/>
          <w:u w:val="single"/>
        </w:rPr>
        <w:t>/202</w:t>
      </w:r>
      <w:r w:rsidR="00A839D3" w:rsidRPr="009B2823">
        <w:rPr>
          <w:b/>
          <w:u w:val="single"/>
        </w:rPr>
        <w:t>3</w:t>
      </w:r>
      <w:r w:rsidRPr="00737B85">
        <w:rPr>
          <w:b/>
        </w:rPr>
        <w:t xml:space="preserve">, a partir das 09:00 h, junto à Secretaria Municipal de Administração da Prefeitura de </w:t>
      </w:r>
      <w:r w:rsidR="00A839D3" w:rsidRPr="00737B85">
        <w:rPr>
          <w:b/>
        </w:rPr>
        <w:t>Barra do Turvo</w:t>
      </w:r>
      <w:r w:rsidRPr="00737B85">
        <w:rPr>
          <w:b/>
        </w:rPr>
        <w:t>.</w:t>
      </w:r>
    </w:p>
    <w:p w:rsidR="00121927" w:rsidRPr="00737B85" w:rsidRDefault="00121927" w:rsidP="005955CF">
      <w:pPr>
        <w:pStyle w:val="Corpodetexto"/>
        <w:ind w:left="426" w:right="112"/>
        <w:jc w:val="both"/>
        <w:rPr>
          <w:b/>
        </w:rPr>
      </w:pPr>
    </w:p>
    <w:p w:rsidR="007D0C01" w:rsidRPr="006A1964" w:rsidRDefault="007D0C01" w:rsidP="005955CF">
      <w:pPr>
        <w:pStyle w:val="Corpodetexto"/>
        <w:ind w:left="426" w:right="111"/>
        <w:jc w:val="both"/>
      </w:pPr>
      <w:r w:rsidRPr="006A1964">
        <w:t xml:space="preserve">As </w:t>
      </w:r>
      <w:r w:rsidR="004C5793">
        <w:t>empresas</w:t>
      </w:r>
      <w:r w:rsidRPr="006A1964">
        <w:t xml:space="preserve"> deverão assumir todos os custos associados à elaboração de suas propostas,nãocabendonenhumaindenizaçãopelaaquisiçãodoselementosnecessários à organização e apresentação das</w:t>
      </w:r>
      <w:r w:rsidR="003626B3">
        <w:t xml:space="preserve"> </w:t>
      </w:r>
      <w:r w:rsidRPr="006A1964">
        <w:t>propostas;</w:t>
      </w:r>
    </w:p>
    <w:p w:rsidR="007D0C01" w:rsidRPr="006A1964" w:rsidRDefault="007D0C01" w:rsidP="009B2823">
      <w:pPr>
        <w:pStyle w:val="PargrafodaLista"/>
        <w:numPr>
          <w:ilvl w:val="1"/>
          <w:numId w:val="10"/>
        </w:numPr>
        <w:tabs>
          <w:tab w:val="left" w:pos="1014"/>
        </w:tabs>
        <w:ind w:left="426" w:right="113" w:firstLine="0"/>
        <w:rPr>
          <w:sz w:val="24"/>
          <w:szCs w:val="24"/>
        </w:rPr>
      </w:pPr>
      <w:r w:rsidRPr="006A1964">
        <w:rPr>
          <w:sz w:val="24"/>
          <w:szCs w:val="24"/>
        </w:rPr>
        <w:t>A</w:t>
      </w:r>
      <w:r w:rsidR="003626B3">
        <w:rPr>
          <w:sz w:val="24"/>
          <w:szCs w:val="24"/>
        </w:rPr>
        <w:t xml:space="preserve"> </w:t>
      </w:r>
      <w:r w:rsidR="00690006">
        <w:rPr>
          <w:sz w:val="24"/>
          <w:szCs w:val="24"/>
        </w:rPr>
        <w:t>Empresa</w:t>
      </w:r>
      <w:r w:rsidR="003626B3">
        <w:rPr>
          <w:sz w:val="24"/>
          <w:szCs w:val="24"/>
        </w:rPr>
        <w:t xml:space="preserve"> </w:t>
      </w:r>
      <w:r w:rsidRPr="006A1964">
        <w:rPr>
          <w:sz w:val="24"/>
          <w:szCs w:val="24"/>
        </w:rPr>
        <w:t>poderá</w:t>
      </w:r>
      <w:r w:rsidR="003626B3">
        <w:rPr>
          <w:sz w:val="24"/>
          <w:szCs w:val="24"/>
        </w:rPr>
        <w:t xml:space="preserve"> </w:t>
      </w:r>
      <w:r w:rsidRPr="006A1964">
        <w:rPr>
          <w:sz w:val="24"/>
          <w:szCs w:val="24"/>
        </w:rPr>
        <w:t>se</w:t>
      </w:r>
      <w:r w:rsidR="003626B3">
        <w:rPr>
          <w:sz w:val="24"/>
          <w:szCs w:val="24"/>
        </w:rPr>
        <w:t>r re</w:t>
      </w:r>
      <w:r w:rsidRPr="006A1964">
        <w:rPr>
          <w:sz w:val="24"/>
          <w:szCs w:val="24"/>
        </w:rPr>
        <w:t>presentar</w:t>
      </w:r>
      <w:r w:rsidR="003626B3">
        <w:rPr>
          <w:sz w:val="24"/>
          <w:szCs w:val="24"/>
        </w:rPr>
        <w:t xml:space="preserve"> </w:t>
      </w:r>
      <w:r w:rsidRPr="006A1964">
        <w:rPr>
          <w:sz w:val="24"/>
          <w:szCs w:val="24"/>
        </w:rPr>
        <w:t>por</w:t>
      </w:r>
      <w:r w:rsidR="003626B3">
        <w:rPr>
          <w:sz w:val="24"/>
          <w:szCs w:val="24"/>
        </w:rPr>
        <w:t xml:space="preserve"> </w:t>
      </w:r>
      <w:r w:rsidRPr="006A1964">
        <w:rPr>
          <w:sz w:val="24"/>
          <w:szCs w:val="24"/>
        </w:rPr>
        <w:t>dirigente,</w:t>
      </w:r>
      <w:r w:rsidR="003626B3">
        <w:rPr>
          <w:sz w:val="24"/>
          <w:szCs w:val="24"/>
        </w:rPr>
        <w:t xml:space="preserve"> </w:t>
      </w:r>
      <w:r w:rsidRPr="006A1964">
        <w:rPr>
          <w:sz w:val="24"/>
          <w:szCs w:val="24"/>
        </w:rPr>
        <w:t>ou</w:t>
      </w:r>
      <w:r w:rsidR="003626B3">
        <w:rPr>
          <w:sz w:val="24"/>
          <w:szCs w:val="24"/>
        </w:rPr>
        <w:t xml:space="preserve"> </w:t>
      </w:r>
      <w:r w:rsidRPr="006A1964">
        <w:rPr>
          <w:sz w:val="24"/>
          <w:szCs w:val="24"/>
        </w:rPr>
        <w:t>por</w:t>
      </w:r>
      <w:r w:rsidR="003626B3">
        <w:rPr>
          <w:sz w:val="24"/>
          <w:szCs w:val="24"/>
        </w:rPr>
        <w:t xml:space="preserve"> </w:t>
      </w:r>
      <w:r w:rsidRPr="006A1964">
        <w:rPr>
          <w:sz w:val="24"/>
          <w:szCs w:val="24"/>
        </w:rPr>
        <w:t>procurador, através</w:t>
      </w:r>
      <w:r w:rsidR="003626B3">
        <w:rPr>
          <w:sz w:val="24"/>
          <w:szCs w:val="24"/>
        </w:rPr>
        <w:t xml:space="preserve"> </w:t>
      </w:r>
      <w:r w:rsidRPr="006A1964">
        <w:rPr>
          <w:sz w:val="24"/>
          <w:szCs w:val="24"/>
        </w:rPr>
        <w:t>de</w:t>
      </w:r>
      <w:r w:rsidR="003626B3">
        <w:rPr>
          <w:sz w:val="24"/>
          <w:szCs w:val="24"/>
        </w:rPr>
        <w:t xml:space="preserve"> </w:t>
      </w:r>
      <w:r w:rsidRPr="006A1964">
        <w:rPr>
          <w:sz w:val="24"/>
          <w:szCs w:val="24"/>
        </w:rPr>
        <w:t>instrumento</w:t>
      </w:r>
      <w:r w:rsidR="003626B3">
        <w:rPr>
          <w:sz w:val="24"/>
          <w:szCs w:val="24"/>
        </w:rPr>
        <w:t xml:space="preserve"> </w:t>
      </w:r>
      <w:r w:rsidRPr="006A1964">
        <w:rPr>
          <w:sz w:val="24"/>
          <w:szCs w:val="24"/>
        </w:rPr>
        <w:t>público</w:t>
      </w:r>
      <w:r w:rsidR="003626B3">
        <w:rPr>
          <w:sz w:val="24"/>
          <w:szCs w:val="24"/>
        </w:rPr>
        <w:t xml:space="preserve"> </w:t>
      </w:r>
      <w:r w:rsidRPr="006A1964">
        <w:rPr>
          <w:sz w:val="24"/>
          <w:szCs w:val="24"/>
        </w:rPr>
        <w:t>ou</w:t>
      </w:r>
      <w:r w:rsidR="003626B3">
        <w:rPr>
          <w:sz w:val="24"/>
          <w:szCs w:val="24"/>
        </w:rPr>
        <w:t xml:space="preserve"> </w:t>
      </w:r>
      <w:r w:rsidRPr="006A1964">
        <w:rPr>
          <w:sz w:val="24"/>
          <w:szCs w:val="24"/>
        </w:rPr>
        <w:t>particular,</w:t>
      </w:r>
      <w:r w:rsidR="003626B3">
        <w:rPr>
          <w:sz w:val="24"/>
          <w:szCs w:val="24"/>
        </w:rPr>
        <w:t xml:space="preserve"> </w:t>
      </w:r>
      <w:r w:rsidRPr="006A1964">
        <w:rPr>
          <w:sz w:val="24"/>
          <w:szCs w:val="24"/>
        </w:rPr>
        <w:t>escrito</w:t>
      </w:r>
      <w:r w:rsidR="003626B3">
        <w:rPr>
          <w:sz w:val="24"/>
          <w:szCs w:val="24"/>
        </w:rPr>
        <w:t xml:space="preserve"> </w:t>
      </w:r>
      <w:r w:rsidRPr="006A1964">
        <w:rPr>
          <w:sz w:val="24"/>
          <w:szCs w:val="24"/>
        </w:rPr>
        <w:t>e</w:t>
      </w:r>
      <w:r w:rsidR="003626B3">
        <w:rPr>
          <w:sz w:val="24"/>
          <w:szCs w:val="24"/>
        </w:rPr>
        <w:t xml:space="preserve"> </w:t>
      </w:r>
      <w:r w:rsidRPr="006A1964">
        <w:rPr>
          <w:sz w:val="24"/>
          <w:szCs w:val="24"/>
        </w:rPr>
        <w:t>firmado</w:t>
      </w:r>
      <w:r w:rsidR="003626B3">
        <w:rPr>
          <w:sz w:val="24"/>
          <w:szCs w:val="24"/>
        </w:rPr>
        <w:t xml:space="preserve"> </w:t>
      </w:r>
      <w:r w:rsidRPr="006A1964">
        <w:rPr>
          <w:sz w:val="24"/>
          <w:szCs w:val="24"/>
        </w:rPr>
        <w:t>por</w:t>
      </w:r>
      <w:r w:rsidR="003626B3">
        <w:rPr>
          <w:sz w:val="24"/>
          <w:szCs w:val="24"/>
        </w:rPr>
        <w:t xml:space="preserve"> </w:t>
      </w:r>
      <w:r w:rsidRPr="006A1964">
        <w:rPr>
          <w:sz w:val="24"/>
          <w:szCs w:val="24"/>
        </w:rPr>
        <w:t>seu</w:t>
      </w:r>
      <w:r w:rsidR="003626B3">
        <w:rPr>
          <w:sz w:val="24"/>
          <w:szCs w:val="24"/>
        </w:rPr>
        <w:t xml:space="preserve"> </w:t>
      </w:r>
      <w:r w:rsidRPr="006A1964">
        <w:rPr>
          <w:sz w:val="24"/>
          <w:szCs w:val="24"/>
        </w:rPr>
        <w:t>representante</w:t>
      </w:r>
      <w:r w:rsidR="003626B3">
        <w:rPr>
          <w:sz w:val="24"/>
          <w:szCs w:val="24"/>
        </w:rPr>
        <w:t xml:space="preserve"> </w:t>
      </w:r>
      <w:r w:rsidRPr="006A1964">
        <w:rPr>
          <w:sz w:val="24"/>
          <w:szCs w:val="24"/>
        </w:rPr>
        <w:t>legal, a quem seja outorgado ou conferido amplos poderes de representação em todos os atos e termos do Edital;</w:t>
      </w:r>
    </w:p>
    <w:p w:rsidR="007D0C01" w:rsidRPr="006A1964" w:rsidRDefault="007D0C01" w:rsidP="009B2823">
      <w:pPr>
        <w:pStyle w:val="PargrafodaLista"/>
        <w:numPr>
          <w:ilvl w:val="1"/>
          <w:numId w:val="10"/>
        </w:numPr>
        <w:tabs>
          <w:tab w:val="left" w:pos="1014"/>
        </w:tabs>
        <w:ind w:left="426" w:right="116" w:firstLine="0"/>
        <w:rPr>
          <w:sz w:val="24"/>
          <w:szCs w:val="24"/>
        </w:rPr>
      </w:pPr>
      <w:r w:rsidRPr="006A1964">
        <w:rPr>
          <w:sz w:val="24"/>
          <w:szCs w:val="24"/>
        </w:rPr>
        <w:t xml:space="preserve">Quando o representante se tratar de </w:t>
      </w:r>
      <w:r w:rsidR="00C02060">
        <w:rPr>
          <w:sz w:val="24"/>
          <w:szCs w:val="24"/>
        </w:rPr>
        <w:t>sócio da empresa</w:t>
      </w:r>
      <w:r w:rsidRPr="006A1964">
        <w:rPr>
          <w:sz w:val="24"/>
          <w:szCs w:val="24"/>
        </w:rPr>
        <w:t>, deverá apresentar o Ato constitutivo ou estatuto em vigor registrado em cartório, acompanhado da ata de comprovação da eleição de sua atual diretoria, registrados em Cartório do Registro Civil de Pessoas</w:t>
      </w:r>
      <w:r w:rsidR="003626B3">
        <w:rPr>
          <w:sz w:val="24"/>
          <w:szCs w:val="24"/>
        </w:rPr>
        <w:t xml:space="preserve"> </w:t>
      </w:r>
      <w:r w:rsidRPr="006A1964">
        <w:rPr>
          <w:sz w:val="24"/>
          <w:szCs w:val="24"/>
        </w:rPr>
        <w:t>Jurídicas;</w:t>
      </w:r>
    </w:p>
    <w:p w:rsidR="007D0C01" w:rsidRPr="006A1964" w:rsidRDefault="007D0C01" w:rsidP="009B2823">
      <w:pPr>
        <w:pStyle w:val="PargrafodaLista"/>
        <w:numPr>
          <w:ilvl w:val="1"/>
          <w:numId w:val="10"/>
        </w:numPr>
        <w:tabs>
          <w:tab w:val="left" w:pos="1014"/>
        </w:tabs>
        <w:ind w:left="426" w:right="115" w:firstLine="0"/>
        <w:rPr>
          <w:sz w:val="24"/>
          <w:szCs w:val="24"/>
        </w:rPr>
      </w:pPr>
      <w:r w:rsidRPr="006A1964">
        <w:rPr>
          <w:sz w:val="24"/>
          <w:szCs w:val="24"/>
        </w:rPr>
        <w:t>É</w:t>
      </w:r>
      <w:r w:rsidR="003626B3">
        <w:rPr>
          <w:sz w:val="24"/>
          <w:szCs w:val="24"/>
        </w:rPr>
        <w:t xml:space="preserve"> </w:t>
      </w:r>
      <w:r w:rsidRPr="006A1964">
        <w:rPr>
          <w:sz w:val="24"/>
          <w:szCs w:val="24"/>
        </w:rPr>
        <w:t>vedada</w:t>
      </w:r>
      <w:r w:rsidR="003626B3">
        <w:rPr>
          <w:sz w:val="24"/>
          <w:szCs w:val="24"/>
        </w:rPr>
        <w:t xml:space="preserve"> </w:t>
      </w:r>
      <w:r w:rsidRPr="006A1964">
        <w:rPr>
          <w:sz w:val="24"/>
          <w:szCs w:val="24"/>
        </w:rPr>
        <w:t>a</w:t>
      </w:r>
      <w:r w:rsidR="003626B3">
        <w:rPr>
          <w:sz w:val="24"/>
          <w:szCs w:val="24"/>
        </w:rPr>
        <w:t xml:space="preserve"> </w:t>
      </w:r>
      <w:r w:rsidRPr="006A1964">
        <w:rPr>
          <w:sz w:val="24"/>
          <w:szCs w:val="24"/>
        </w:rPr>
        <w:t>qualquer</w:t>
      </w:r>
      <w:r w:rsidR="003626B3">
        <w:rPr>
          <w:sz w:val="24"/>
          <w:szCs w:val="24"/>
        </w:rPr>
        <w:t xml:space="preserve"> </w:t>
      </w:r>
      <w:r w:rsidRPr="006A1964">
        <w:rPr>
          <w:sz w:val="24"/>
          <w:szCs w:val="24"/>
        </w:rPr>
        <w:t>pessoa</w:t>
      </w:r>
      <w:r w:rsidR="003626B3">
        <w:rPr>
          <w:sz w:val="24"/>
          <w:szCs w:val="24"/>
        </w:rPr>
        <w:t xml:space="preserve"> </w:t>
      </w:r>
      <w:r w:rsidRPr="006A1964">
        <w:rPr>
          <w:sz w:val="24"/>
          <w:szCs w:val="24"/>
        </w:rPr>
        <w:t>física</w:t>
      </w:r>
      <w:r w:rsidR="003626B3">
        <w:rPr>
          <w:sz w:val="24"/>
          <w:szCs w:val="24"/>
        </w:rPr>
        <w:t xml:space="preserve"> </w:t>
      </w:r>
      <w:r w:rsidRPr="006A1964">
        <w:rPr>
          <w:sz w:val="24"/>
          <w:szCs w:val="24"/>
        </w:rPr>
        <w:t>ou</w:t>
      </w:r>
      <w:r w:rsidR="003626B3">
        <w:rPr>
          <w:sz w:val="24"/>
          <w:szCs w:val="24"/>
        </w:rPr>
        <w:t xml:space="preserve"> </w:t>
      </w:r>
      <w:r w:rsidRPr="006A1964">
        <w:rPr>
          <w:sz w:val="24"/>
          <w:szCs w:val="24"/>
        </w:rPr>
        <w:t>jurídica,a</w:t>
      </w:r>
      <w:r w:rsidR="003626B3">
        <w:rPr>
          <w:sz w:val="24"/>
          <w:szCs w:val="24"/>
        </w:rPr>
        <w:t xml:space="preserve"> </w:t>
      </w:r>
      <w:r w:rsidRPr="006A1964">
        <w:rPr>
          <w:sz w:val="24"/>
          <w:szCs w:val="24"/>
        </w:rPr>
        <w:t>representação</w:t>
      </w:r>
      <w:r w:rsidR="003626B3">
        <w:rPr>
          <w:sz w:val="24"/>
          <w:szCs w:val="24"/>
        </w:rPr>
        <w:t xml:space="preserve"> </w:t>
      </w:r>
      <w:r w:rsidRPr="006A1964">
        <w:rPr>
          <w:sz w:val="24"/>
          <w:szCs w:val="24"/>
        </w:rPr>
        <w:t>de</w:t>
      </w:r>
      <w:r w:rsidR="003626B3">
        <w:rPr>
          <w:sz w:val="24"/>
          <w:szCs w:val="24"/>
        </w:rPr>
        <w:t xml:space="preserve"> </w:t>
      </w:r>
      <w:r w:rsidRPr="006A1964">
        <w:rPr>
          <w:sz w:val="24"/>
          <w:szCs w:val="24"/>
        </w:rPr>
        <w:t>mais</w:t>
      </w:r>
      <w:r w:rsidR="003626B3">
        <w:rPr>
          <w:sz w:val="24"/>
          <w:szCs w:val="24"/>
        </w:rPr>
        <w:t xml:space="preserve"> </w:t>
      </w:r>
      <w:r w:rsidRPr="006A1964">
        <w:rPr>
          <w:sz w:val="24"/>
          <w:szCs w:val="24"/>
        </w:rPr>
        <w:t>de</w:t>
      </w:r>
      <w:r w:rsidR="003626B3">
        <w:rPr>
          <w:sz w:val="24"/>
          <w:szCs w:val="24"/>
        </w:rPr>
        <w:t xml:space="preserve"> </w:t>
      </w:r>
      <w:r w:rsidRPr="006A1964">
        <w:rPr>
          <w:sz w:val="24"/>
          <w:szCs w:val="24"/>
        </w:rPr>
        <w:t xml:space="preserve">01(uma) </w:t>
      </w:r>
      <w:r w:rsidR="00C02060">
        <w:rPr>
          <w:sz w:val="24"/>
          <w:szCs w:val="24"/>
        </w:rPr>
        <w:t>empresa</w:t>
      </w:r>
      <w:r w:rsidRPr="006A1964">
        <w:rPr>
          <w:sz w:val="24"/>
          <w:szCs w:val="24"/>
        </w:rPr>
        <w:t xml:space="preserve"> na presente</w:t>
      </w:r>
      <w:r w:rsidR="003626B3">
        <w:rPr>
          <w:sz w:val="24"/>
          <w:szCs w:val="24"/>
        </w:rPr>
        <w:t xml:space="preserve"> </w:t>
      </w:r>
      <w:r w:rsidRPr="006A1964">
        <w:rPr>
          <w:sz w:val="24"/>
          <w:szCs w:val="24"/>
        </w:rPr>
        <w:t>Seleção;</w:t>
      </w:r>
    </w:p>
    <w:p w:rsidR="007D0C01" w:rsidRPr="006A1964" w:rsidRDefault="007D0C01" w:rsidP="009B2823">
      <w:pPr>
        <w:pStyle w:val="PargrafodaLista"/>
        <w:numPr>
          <w:ilvl w:val="1"/>
          <w:numId w:val="10"/>
        </w:numPr>
        <w:ind w:left="426" w:right="115" w:firstLine="0"/>
        <w:rPr>
          <w:sz w:val="24"/>
          <w:szCs w:val="24"/>
        </w:rPr>
      </w:pPr>
      <w:r w:rsidRPr="006A1964">
        <w:rPr>
          <w:sz w:val="24"/>
          <w:szCs w:val="24"/>
        </w:rPr>
        <w:t>Ficará impedido na sessão pública, quaisquer manifestações em referência a</w:t>
      </w:r>
      <w:r w:rsidR="003626B3">
        <w:rPr>
          <w:sz w:val="24"/>
          <w:szCs w:val="24"/>
        </w:rPr>
        <w:t xml:space="preserve"> </w:t>
      </w:r>
      <w:r w:rsidRPr="006A1964">
        <w:rPr>
          <w:sz w:val="24"/>
          <w:szCs w:val="24"/>
        </w:rPr>
        <w:t xml:space="preserve">fatos relacionados com a presente Seleção, o representante da </w:t>
      </w:r>
      <w:r w:rsidR="00C02060">
        <w:rPr>
          <w:sz w:val="24"/>
          <w:szCs w:val="24"/>
        </w:rPr>
        <w:t xml:space="preserve">empresa </w:t>
      </w:r>
      <w:r w:rsidRPr="006A1964">
        <w:rPr>
          <w:sz w:val="24"/>
          <w:szCs w:val="24"/>
        </w:rPr>
        <w:t>participante, que não apresentar o instrumento de representação, ou cuja documentação não atenda às especificações acima</w:t>
      </w:r>
      <w:r w:rsidR="003626B3">
        <w:rPr>
          <w:sz w:val="24"/>
          <w:szCs w:val="24"/>
        </w:rPr>
        <w:t xml:space="preserve"> </w:t>
      </w:r>
      <w:r w:rsidRPr="006A1964">
        <w:rPr>
          <w:sz w:val="24"/>
          <w:szCs w:val="24"/>
        </w:rPr>
        <w:t>citadas;</w:t>
      </w:r>
    </w:p>
    <w:p w:rsidR="007D0C01" w:rsidRPr="006A1964" w:rsidRDefault="007D0C01" w:rsidP="009B2823">
      <w:pPr>
        <w:pStyle w:val="PargrafodaLista"/>
        <w:numPr>
          <w:ilvl w:val="1"/>
          <w:numId w:val="10"/>
        </w:numPr>
        <w:tabs>
          <w:tab w:val="left" w:pos="1014"/>
        </w:tabs>
        <w:ind w:left="426" w:right="110" w:firstLine="0"/>
        <w:rPr>
          <w:sz w:val="24"/>
          <w:szCs w:val="24"/>
        </w:rPr>
      </w:pPr>
      <w:r w:rsidRPr="006A1964">
        <w:rPr>
          <w:sz w:val="24"/>
          <w:szCs w:val="24"/>
        </w:rPr>
        <w:t>Na</w:t>
      </w:r>
      <w:r w:rsidR="003626B3">
        <w:rPr>
          <w:sz w:val="24"/>
          <w:szCs w:val="24"/>
        </w:rPr>
        <w:t xml:space="preserve"> </w:t>
      </w:r>
      <w:r w:rsidRPr="006A1964">
        <w:rPr>
          <w:sz w:val="24"/>
          <w:szCs w:val="24"/>
        </w:rPr>
        <w:t>análise,</w:t>
      </w:r>
      <w:r w:rsidR="003626B3">
        <w:rPr>
          <w:sz w:val="24"/>
          <w:szCs w:val="24"/>
        </w:rPr>
        <w:t xml:space="preserve"> </w:t>
      </w:r>
      <w:r w:rsidRPr="006A1964">
        <w:rPr>
          <w:sz w:val="24"/>
          <w:szCs w:val="24"/>
        </w:rPr>
        <w:t>julgamento</w:t>
      </w:r>
      <w:r w:rsidR="003626B3">
        <w:rPr>
          <w:sz w:val="24"/>
          <w:szCs w:val="24"/>
        </w:rPr>
        <w:t xml:space="preserve"> </w:t>
      </w:r>
      <w:r w:rsidRPr="006A1964">
        <w:rPr>
          <w:sz w:val="24"/>
          <w:szCs w:val="24"/>
        </w:rPr>
        <w:t>e</w:t>
      </w:r>
      <w:r w:rsidR="003626B3">
        <w:rPr>
          <w:sz w:val="24"/>
          <w:szCs w:val="24"/>
        </w:rPr>
        <w:t xml:space="preserve"> </w:t>
      </w:r>
      <w:r w:rsidRPr="006A1964">
        <w:rPr>
          <w:sz w:val="24"/>
          <w:szCs w:val="24"/>
        </w:rPr>
        <w:t>classificação</w:t>
      </w:r>
      <w:r w:rsidR="003626B3">
        <w:rPr>
          <w:sz w:val="24"/>
          <w:szCs w:val="24"/>
        </w:rPr>
        <w:t xml:space="preserve"> </w:t>
      </w:r>
      <w:r w:rsidR="00E94550">
        <w:rPr>
          <w:sz w:val="24"/>
          <w:szCs w:val="24"/>
        </w:rPr>
        <w:t xml:space="preserve">da proposta, será levado em consideração a maior oferta </w:t>
      </w:r>
      <w:r w:rsidR="008F1153">
        <w:rPr>
          <w:sz w:val="24"/>
          <w:szCs w:val="24"/>
        </w:rPr>
        <w:t>apresentada e que tenha atendido os requisitos de habilitação</w:t>
      </w:r>
      <w:r w:rsidRPr="006A1964">
        <w:rPr>
          <w:sz w:val="24"/>
          <w:szCs w:val="24"/>
        </w:rPr>
        <w:t>.</w:t>
      </w:r>
    </w:p>
    <w:p w:rsidR="00454BE2" w:rsidRDefault="00454BE2" w:rsidP="00DD0415">
      <w:pPr>
        <w:pStyle w:val="Corpodetexto"/>
        <w:spacing w:before="1"/>
        <w:ind w:left="0"/>
      </w:pPr>
    </w:p>
    <w:p w:rsidR="00502827" w:rsidRPr="009B2823" w:rsidRDefault="00502827" w:rsidP="009B2823">
      <w:pPr>
        <w:pStyle w:val="Ttulo1"/>
        <w:numPr>
          <w:ilvl w:val="0"/>
          <w:numId w:val="10"/>
        </w:numPr>
        <w:tabs>
          <w:tab w:val="left" w:pos="1014"/>
        </w:tabs>
        <w:rPr>
          <w:u w:val="single"/>
        </w:rPr>
      </w:pPr>
      <w:r w:rsidRPr="009B2823">
        <w:rPr>
          <w:u w:val="single"/>
        </w:rPr>
        <w:t>CONDIÇÕES PARA APRESENTAÇÃO DOS</w:t>
      </w:r>
      <w:r w:rsidR="009B2823">
        <w:rPr>
          <w:u w:val="single"/>
        </w:rPr>
        <w:t xml:space="preserve"> </w:t>
      </w:r>
      <w:r w:rsidRPr="009B2823">
        <w:rPr>
          <w:u w:val="single"/>
        </w:rPr>
        <w:t>DOCUMENTOS</w:t>
      </w:r>
    </w:p>
    <w:p w:rsidR="00502827" w:rsidRPr="006A1964" w:rsidRDefault="00502827" w:rsidP="009B2823">
      <w:pPr>
        <w:pStyle w:val="PargrafodaLista"/>
        <w:numPr>
          <w:ilvl w:val="1"/>
          <w:numId w:val="10"/>
        </w:numPr>
        <w:ind w:left="426" w:right="117" w:firstLine="0"/>
        <w:rPr>
          <w:sz w:val="24"/>
          <w:szCs w:val="24"/>
        </w:rPr>
      </w:pPr>
      <w:r w:rsidRPr="006A1964">
        <w:rPr>
          <w:sz w:val="24"/>
          <w:szCs w:val="24"/>
        </w:rPr>
        <w:t xml:space="preserve">Os documentos </w:t>
      </w:r>
      <w:r>
        <w:rPr>
          <w:sz w:val="24"/>
          <w:szCs w:val="24"/>
        </w:rPr>
        <w:t xml:space="preserve">de habilitação </w:t>
      </w:r>
      <w:r w:rsidRPr="006A1964">
        <w:rPr>
          <w:sz w:val="24"/>
          <w:szCs w:val="24"/>
        </w:rPr>
        <w:t>poderão ser apresentados em original, ou por qualquer processo de cópia autenticada, ou cópia simples acompanhada dos originais e, preferencialmente,</w:t>
      </w:r>
      <w:r w:rsidR="003626B3">
        <w:rPr>
          <w:sz w:val="24"/>
          <w:szCs w:val="24"/>
        </w:rPr>
        <w:t xml:space="preserve"> </w:t>
      </w:r>
      <w:r w:rsidRPr="006A1964">
        <w:rPr>
          <w:sz w:val="24"/>
          <w:szCs w:val="24"/>
        </w:rPr>
        <w:t>rubricados;</w:t>
      </w:r>
    </w:p>
    <w:p w:rsidR="00502827" w:rsidRDefault="00502827" w:rsidP="009B2823">
      <w:pPr>
        <w:pStyle w:val="PargrafodaLista"/>
        <w:numPr>
          <w:ilvl w:val="1"/>
          <w:numId w:val="10"/>
        </w:numPr>
        <w:ind w:left="426" w:right="112" w:firstLine="0"/>
      </w:pPr>
      <w:r w:rsidRPr="006A1964">
        <w:rPr>
          <w:sz w:val="24"/>
          <w:szCs w:val="24"/>
        </w:rPr>
        <w:t>A Proposta</w:t>
      </w:r>
      <w:r w:rsidR="00121927">
        <w:rPr>
          <w:sz w:val="24"/>
          <w:szCs w:val="24"/>
        </w:rPr>
        <w:t xml:space="preserve"> </w:t>
      </w:r>
      <w:r w:rsidRPr="006A1964">
        <w:rPr>
          <w:sz w:val="24"/>
          <w:szCs w:val="24"/>
        </w:rPr>
        <w:t>deverá</w:t>
      </w:r>
      <w:r w:rsidR="00121927">
        <w:rPr>
          <w:sz w:val="24"/>
          <w:szCs w:val="24"/>
        </w:rPr>
        <w:t xml:space="preserve"> </w:t>
      </w:r>
      <w:r w:rsidRPr="006A1964">
        <w:rPr>
          <w:sz w:val="24"/>
          <w:szCs w:val="24"/>
        </w:rPr>
        <w:t>ser</w:t>
      </w:r>
      <w:r w:rsidR="00121927">
        <w:rPr>
          <w:sz w:val="24"/>
          <w:szCs w:val="24"/>
        </w:rPr>
        <w:t xml:space="preserve"> </w:t>
      </w:r>
      <w:r w:rsidRPr="006A1964">
        <w:rPr>
          <w:sz w:val="24"/>
          <w:szCs w:val="24"/>
        </w:rPr>
        <w:t>elaborada</w:t>
      </w:r>
      <w:r w:rsidR="00121927">
        <w:rPr>
          <w:sz w:val="24"/>
          <w:szCs w:val="24"/>
        </w:rPr>
        <w:t xml:space="preserve"> </w:t>
      </w:r>
      <w:r w:rsidRPr="006A1964">
        <w:rPr>
          <w:sz w:val="24"/>
          <w:szCs w:val="24"/>
        </w:rPr>
        <w:t>tendo</w:t>
      </w:r>
      <w:r w:rsidR="00121927">
        <w:rPr>
          <w:sz w:val="24"/>
          <w:szCs w:val="24"/>
        </w:rPr>
        <w:t xml:space="preserve"> </w:t>
      </w:r>
      <w:r w:rsidRPr="006A1964">
        <w:rPr>
          <w:sz w:val="24"/>
          <w:szCs w:val="24"/>
        </w:rPr>
        <w:t>como</w:t>
      </w:r>
      <w:r w:rsidR="00121927">
        <w:rPr>
          <w:sz w:val="24"/>
          <w:szCs w:val="24"/>
        </w:rPr>
        <w:t xml:space="preserve"> </w:t>
      </w:r>
      <w:r w:rsidRPr="006A1964">
        <w:rPr>
          <w:sz w:val="24"/>
          <w:szCs w:val="24"/>
        </w:rPr>
        <w:t>base</w:t>
      </w:r>
      <w:r w:rsidR="00121927">
        <w:rPr>
          <w:sz w:val="24"/>
          <w:szCs w:val="24"/>
        </w:rPr>
        <w:t xml:space="preserve"> </w:t>
      </w:r>
      <w:r w:rsidRPr="006A1964">
        <w:rPr>
          <w:sz w:val="24"/>
          <w:szCs w:val="24"/>
        </w:rPr>
        <w:t>as</w:t>
      </w:r>
      <w:r w:rsidR="00121927">
        <w:rPr>
          <w:sz w:val="24"/>
          <w:szCs w:val="24"/>
        </w:rPr>
        <w:t xml:space="preserve"> </w:t>
      </w:r>
      <w:r w:rsidRPr="006A1964">
        <w:rPr>
          <w:sz w:val="24"/>
          <w:szCs w:val="24"/>
        </w:rPr>
        <w:t>condições</w:t>
      </w:r>
      <w:r w:rsidR="00121927">
        <w:rPr>
          <w:sz w:val="24"/>
          <w:szCs w:val="24"/>
        </w:rPr>
        <w:t xml:space="preserve"> </w:t>
      </w:r>
      <w:r w:rsidRPr="006A1964">
        <w:rPr>
          <w:sz w:val="24"/>
          <w:szCs w:val="24"/>
        </w:rPr>
        <w:t>estabelecidas</w:t>
      </w:r>
      <w:r w:rsidR="00121927">
        <w:rPr>
          <w:sz w:val="24"/>
          <w:szCs w:val="24"/>
        </w:rPr>
        <w:t xml:space="preserve"> </w:t>
      </w:r>
      <w:r w:rsidRPr="006A1964">
        <w:rPr>
          <w:sz w:val="24"/>
          <w:szCs w:val="24"/>
        </w:rPr>
        <w:t>no</w:t>
      </w:r>
      <w:r w:rsidR="00121927">
        <w:rPr>
          <w:sz w:val="24"/>
          <w:szCs w:val="24"/>
        </w:rPr>
        <w:t xml:space="preserve"> </w:t>
      </w:r>
      <w:r w:rsidRPr="006A1964">
        <w:rPr>
          <w:sz w:val="24"/>
          <w:szCs w:val="24"/>
        </w:rPr>
        <w:t>Edital</w:t>
      </w:r>
    </w:p>
    <w:p w:rsidR="00454BE2" w:rsidRPr="00DD0415" w:rsidRDefault="00454BE2" w:rsidP="00DD0415">
      <w:pPr>
        <w:pStyle w:val="Corpodetexto"/>
        <w:spacing w:before="1"/>
        <w:ind w:left="0"/>
      </w:pPr>
    </w:p>
    <w:p w:rsidR="004E166E" w:rsidRPr="009B2823" w:rsidRDefault="00DA6666" w:rsidP="009B2823">
      <w:pPr>
        <w:pStyle w:val="Ttulo1"/>
        <w:numPr>
          <w:ilvl w:val="0"/>
          <w:numId w:val="10"/>
        </w:numPr>
        <w:rPr>
          <w:u w:val="single"/>
        </w:rPr>
      </w:pPr>
      <w:r w:rsidRPr="009B2823">
        <w:rPr>
          <w:u w:val="single"/>
        </w:rPr>
        <w:t>DO CONTEÚDO DO ENVELOPE DE HABILITAÇÃO JURÍDICA</w:t>
      </w:r>
    </w:p>
    <w:p w:rsidR="004E166E" w:rsidRPr="00AE62B3" w:rsidRDefault="001E5DAD" w:rsidP="00A10D9E">
      <w:pPr>
        <w:pStyle w:val="PargrafodaLista"/>
        <w:numPr>
          <w:ilvl w:val="0"/>
          <w:numId w:val="2"/>
        </w:numPr>
        <w:tabs>
          <w:tab w:val="left" w:pos="838"/>
        </w:tabs>
        <w:spacing w:before="278"/>
        <w:rPr>
          <w:sz w:val="24"/>
          <w:szCs w:val="24"/>
        </w:rPr>
      </w:pPr>
      <w:r w:rsidRPr="00AE62B3">
        <w:rPr>
          <w:sz w:val="24"/>
          <w:szCs w:val="24"/>
        </w:rPr>
        <w:t>Prova de inscrição no Cadastro Nacional de Pessoa Jurídica – CNPJ</w:t>
      </w:r>
    </w:p>
    <w:p w:rsidR="004E166E" w:rsidRPr="00DD0415" w:rsidRDefault="001E5DAD" w:rsidP="00A10D9E">
      <w:pPr>
        <w:pStyle w:val="PargrafodaLista"/>
        <w:numPr>
          <w:ilvl w:val="0"/>
          <w:numId w:val="2"/>
        </w:numPr>
        <w:tabs>
          <w:tab w:val="left" w:pos="838"/>
          <w:tab w:val="left" w:pos="1711"/>
          <w:tab w:val="left" w:pos="2225"/>
          <w:tab w:val="left" w:pos="3806"/>
          <w:tab w:val="left" w:pos="4893"/>
          <w:tab w:val="left" w:pos="6087"/>
          <w:tab w:val="left" w:pos="7200"/>
          <w:tab w:val="left" w:pos="8061"/>
          <w:tab w:val="left" w:pos="8574"/>
        </w:tabs>
        <w:ind w:right="135"/>
        <w:rPr>
          <w:sz w:val="24"/>
          <w:szCs w:val="24"/>
        </w:rPr>
      </w:pPr>
      <w:r w:rsidRPr="00DD0415">
        <w:rPr>
          <w:sz w:val="24"/>
          <w:szCs w:val="24"/>
        </w:rPr>
        <w:t>Prova</w:t>
      </w:r>
      <w:r w:rsidRPr="00DD0415">
        <w:rPr>
          <w:sz w:val="24"/>
          <w:szCs w:val="24"/>
        </w:rPr>
        <w:tab/>
        <w:t>de</w:t>
      </w:r>
      <w:r w:rsidRPr="00DD0415">
        <w:rPr>
          <w:sz w:val="24"/>
          <w:szCs w:val="24"/>
        </w:rPr>
        <w:tab/>
        <w:t>regularidade</w:t>
      </w:r>
      <w:r w:rsidRPr="00DD0415">
        <w:rPr>
          <w:sz w:val="24"/>
          <w:szCs w:val="24"/>
        </w:rPr>
        <w:tab/>
        <w:t>jurídica:</w:t>
      </w:r>
      <w:r w:rsidRPr="00DD0415">
        <w:rPr>
          <w:sz w:val="24"/>
          <w:szCs w:val="24"/>
        </w:rPr>
        <w:tab/>
        <w:t>Estatuto,</w:t>
      </w:r>
      <w:r w:rsidRPr="00DD0415">
        <w:rPr>
          <w:sz w:val="24"/>
          <w:szCs w:val="24"/>
        </w:rPr>
        <w:tab/>
        <w:t>contrato</w:t>
      </w:r>
      <w:r w:rsidRPr="00DD0415">
        <w:rPr>
          <w:sz w:val="24"/>
          <w:szCs w:val="24"/>
        </w:rPr>
        <w:tab/>
        <w:t>social</w:t>
      </w:r>
      <w:r w:rsidRPr="00DD0415">
        <w:rPr>
          <w:sz w:val="24"/>
          <w:szCs w:val="24"/>
        </w:rPr>
        <w:tab/>
        <w:t>ou</w:t>
      </w:r>
      <w:r w:rsidRPr="00DD0415">
        <w:rPr>
          <w:sz w:val="24"/>
          <w:szCs w:val="24"/>
        </w:rPr>
        <w:tab/>
      </w:r>
      <w:r w:rsidRPr="00DD0415">
        <w:rPr>
          <w:spacing w:val="-1"/>
          <w:sz w:val="24"/>
          <w:szCs w:val="24"/>
        </w:rPr>
        <w:t xml:space="preserve">documentos </w:t>
      </w:r>
      <w:r w:rsidRPr="00DD0415">
        <w:rPr>
          <w:sz w:val="24"/>
          <w:szCs w:val="24"/>
        </w:rPr>
        <w:t>equivalentes;</w:t>
      </w:r>
    </w:p>
    <w:p w:rsidR="004E166E" w:rsidRPr="00DD0415" w:rsidRDefault="001E5DAD" w:rsidP="00A10D9E">
      <w:pPr>
        <w:pStyle w:val="PargrafodaLista"/>
        <w:numPr>
          <w:ilvl w:val="0"/>
          <w:numId w:val="2"/>
        </w:numPr>
        <w:tabs>
          <w:tab w:val="left" w:pos="838"/>
        </w:tabs>
        <w:rPr>
          <w:sz w:val="24"/>
          <w:szCs w:val="24"/>
        </w:rPr>
      </w:pPr>
      <w:r w:rsidRPr="00DD0415">
        <w:rPr>
          <w:sz w:val="24"/>
          <w:szCs w:val="24"/>
        </w:rPr>
        <w:t>Prova de Regularidade para com as Fazendas Municipal</w:t>
      </w:r>
      <w:r w:rsidR="003626B3">
        <w:rPr>
          <w:sz w:val="24"/>
          <w:szCs w:val="24"/>
        </w:rPr>
        <w:t xml:space="preserve"> </w:t>
      </w:r>
      <w:r w:rsidRPr="00DD0415">
        <w:rPr>
          <w:sz w:val="24"/>
          <w:szCs w:val="24"/>
        </w:rPr>
        <w:t>e Federal;</w:t>
      </w:r>
    </w:p>
    <w:p w:rsidR="004E166E" w:rsidRPr="00DD0415" w:rsidRDefault="001E5DAD" w:rsidP="00A10D9E">
      <w:pPr>
        <w:pStyle w:val="PargrafodaLista"/>
        <w:numPr>
          <w:ilvl w:val="0"/>
          <w:numId w:val="2"/>
        </w:numPr>
        <w:tabs>
          <w:tab w:val="left" w:pos="838"/>
        </w:tabs>
        <w:rPr>
          <w:sz w:val="24"/>
          <w:szCs w:val="24"/>
        </w:rPr>
      </w:pPr>
      <w:r w:rsidRPr="00DD0415">
        <w:rPr>
          <w:sz w:val="24"/>
          <w:szCs w:val="24"/>
        </w:rPr>
        <w:t>Certidão Negativa de Débitos Trabalhistas do</w:t>
      </w:r>
      <w:r w:rsidR="00124A5A">
        <w:rPr>
          <w:sz w:val="24"/>
          <w:szCs w:val="24"/>
        </w:rPr>
        <w:t xml:space="preserve"> </w:t>
      </w:r>
      <w:r w:rsidRPr="00DD0415">
        <w:rPr>
          <w:sz w:val="24"/>
          <w:szCs w:val="24"/>
        </w:rPr>
        <w:t>TST</w:t>
      </w:r>
    </w:p>
    <w:p w:rsidR="004E166E" w:rsidRPr="00DD0415" w:rsidRDefault="001E5DAD" w:rsidP="00A10D9E">
      <w:pPr>
        <w:pStyle w:val="PargrafodaLista"/>
        <w:numPr>
          <w:ilvl w:val="0"/>
          <w:numId w:val="2"/>
        </w:numPr>
        <w:tabs>
          <w:tab w:val="left" w:pos="838"/>
        </w:tabs>
        <w:ind w:right="134"/>
        <w:rPr>
          <w:sz w:val="24"/>
          <w:szCs w:val="24"/>
        </w:rPr>
      </w:pPr>
      <w:r w:rsidRPr="00DD0415">
        <w:rPr>
          <w:sz w:val="24"/>
          <w:szCs w:val="24"/>
        </w:rPr>
        <w:t xml:space="preserve">Prova de regularidade relativa à Seguridade Social (INSS) e ao Fundo de </w:t>
      </w:r>
      <w:r w:rsidRPr="00DD0415">
        <w:rPr>
          <w:spacing w:val="-3"/>
          <w:sz w:val="24"/>
          <w:szCs w:val="24"/>
        </w:rPr>
        <w:t xml:space="preserve">Garantia </w:t>
      </w:r>
      <w:r w:rsidRPr="00DD0415">
        <w:rPr>
          <w:sz w:val="24"/>
          <w:szCs w:val="24"/>
        </w:rPr>
        <w:t xml:space="preserve">por </w:t>
      </w:r>
      <w:r w:rsidRPr="00DD0415">
        <w:rPr>
          <w:spacing w:val="-6"/>
          <w:sz w:val="24"/>
          <w:szCs w:val="24"/>
        </w:rPr>
        <w:t xml:space="preserve">Tempo </w:t>
      </w:r>
      <w:r w:rsidRPr="00DD0415">
        <w:rPr>
          <w:sz w:val="24"/>
          <w:szCs w:val="24"/>
        </w:rPr>
        <w:t>de Serviço</w:t>
      </w:r>
      <w:r w:rsidR="00124A5A">
        <w:rPr>
          <w:sz w:val="24"/>
          <w:szCs w:val="24"/>
        </w:rPr>
        <w:t xml:space="preserve"> </w:t>
      </w:r>
      <w:r w:rsidRPr="00DD0415">
        <w:rPr>
          <w:sz w:val="24"/>
          <w:szCs w:val="24"/>
        </w:rPr>
        <w:t>(FGTS);</w:t>
      </w:r>
    </w:p>
    <w:p w:rsidR="004E166E" w:rsidRPr="00DD0415" w:rsidRDefault="001E5DAD" w:rsidP="00A10D9E">
      <w:pPr>
        <w:pStyle w:val="PargrafodaLista"/>
        <w:numPr>
          <w:ilvl w:val="0"/>
          <w:numId w:val="2"/>
        </w:numPr>
        <w:tabs>
          <w:tab w:val="left" w:pos="838"/>
        </w:tabs>
        <w:ind w:right="124"/>
        <w:rPr>
          <w:sz w:val="24"/>
          <w:szCs w:val="24"/>
        </w:rPr>
      </w:pPr>
      <w:r w:rsidRPr="00DD0415">
        <w:rPr>
          <w:sz w:val="24"/>
          <w:szCs w:val="24"/>
        </w:rPr>
        <w:t>Certificado de Registro no CADASTUR</w:t>
      </w:r>
      <w:r w:rsidR="00124A5A">
        <w:rPr>
          <w:sz w:val="24"/>
          <w:szCs w:val="24"/>
        </w:rPr>
        <w:t xml:space="preserve"> </w:t>
      </w:r>
      <w:r w:rsidRPr="00DD0415">
        <w:rPr>
          <w:sz w:val="24"/>
          <w:szCs w:val="24"/>
        </w:rPr>
        <w:t xml:space="preserve">(Cadastro de Prestadores de Serviços </w:t>
      </w:r>
      <w:r w:rsidRPr="00DD0415">
        <w:rPr>
          <w:sz w:val="24"/>
          <w:szCs w:val="24"/>
        </w:rPr>
        <w:lastRenderedPageBreak/>
        <w:t>Turísticos)</w:t>
      </w:r>
      <w:r w:rsidR="001D535B" w:rsidRPr="00DD0415">
        <w:rPr>
          <w:sz w:val="24"/>
          <w:szCs w:val="24"/>
        </w:rPr>
        <w:t xml:space="preserve"> – </w:t>
      </w:r>
      <w:r w:rsidR="00BB7902" w:rsidRPr="00DD0415">
        <w:rPr>
          <w:i/>
          <w:iCs/>
          <w:sz w:val="24"/>
          <w:szCs w:val="24"/>
        </w:rPr>
        <w:t>(</w:t>
      </w:r>
      <w:r w:rsidR="001D535B" w:rsidRPr="00DD0415">
        <w:rPr>
          <w:i/>
          <w:iCs/>
          <w:sz w:val="24"/>
          <w:szCs w:val="24"/>
        </w:rPr>
        <w:t xml:space="preserve">Apresentar no </w:t>
      </w:r>
      <w:r w:rsidR="00BB7902" w:rsidRPr="00DD0415">
        <w:rPr>
          <w:i/>
          <w:iCs/>
          <w:sz w:val="24"/>
          <w:szCs w:val="24"/>
        </w:rPr>
        <w:t>momento da assinatura do contrato)</w:t>
      </w:r>
      <w:r w:rsidR="00BB7902" w:rsidRPr="00DD0415">
        <w:rPr>
          <w:sz w:val="24"/>
          <w:szCs w:val="24"/>
        </w:rPr>
        <w:t>.</w:t>
      </w:r>
    </w:p>
    <w:p w:rsidR="004E166E" w:rsidRPr="00DD0415" w:rsidRDefault="001E5DAD" w:rsidP="00A10D9E">
      <w:pPr>
        <w:pStyle w:val="PargrafodaLista"/>
        <w:numPr>
          <w:ilvl w:val="0"/>
          <w:numId w:val="2"/>
        </w:numPr>
        <w:tabs>
          <w:tab w:val="left" w:pos="838"/>
        </w:tabs>
        <w:rPr>
          <w:sz w:val="24"/>
          <w:szCs w:val="24"/>
        </w:rPr>
      </w:pPr>
      <w:r w:rsidRPr="00DD0415">
        <w:rPr>
          <w:sz w:val="24"/>
          <w:szCs w:val="24"/>
        </w:rPr>
        <w:t>Certidão Simplificada.</w:t>
      </w:r>
    </w:p>
    <w:p w:rsidR="004E166E" w:rsidRPr="00DD0415" w:rsidRDefault="004E166E" w:rsidP="00DD0415">
      <w:pPr>
        <w:pStyle w:val="Corpodetexto"/>
        <w:spacing w:before="2"/>
        <w:ind w:left="0"/>
      </w:pPr>
    </w:p>
    <w:p w:rsidR="004E166E" w:rsidRPr="00121927" w:rsidRDefault="001E5DAD" w:rsidP="009B2823">
      <w:pPr>
        <w:pStyle w:val="Ttulo1"/>
        <w:numPr>
          <w:ilvl w:val="1"/>
          <w:numId w:val="10"/>
        </w:numPr>
        <w:tabs>
          <w:tab w:val="left" w:pos="778"/>
        </w:tabs>
        <w:rPr>
          <w:u w:val="single"/>
        </w:rPr>
      </w:pPr>
      <w:r w:rsidRPr="00121927">
        <w:rPr>
          <w:u w:val="single"/>
        </w:rPr>
        <w:t>Qualificação Econômico-Financeira</w:t>
      </w:r>
    </w:p>
    <w:p w:rsidR="004E166E" w:rsidRPr="00B8350E" w:rsidRDefault="001E5DAD" w:rsidP="00A10D9E">
      <w:pPr>
        <w:pStyle w:val="PargrafodaLista"/>
        <w:numPr>
          <w:ilvl w:val="0"/>
          <w:numId w:val="13"/>
        </w:numPr>
        <w:tabs>
          <w:tab w:val="left" w:pos="994"/>
        </w:tabs>
        <w:spacing w:before="1"/>
        <w:ind w:right="125"/>
        <w:rPr>
          <w:sz w:val="24"/>
          <w:szCs w:val="24"/>
        </w:rPr>
      </w:pPr>
      <w:r w:rsidRPr="00B8350E">
        <w:rPr>
          <w:sz w:val="24"/>
          <w:szCs w:val="24"/>
        </w:rPr>
        <w:t xml:space="preserve">Certidão negativa de falência ou concordata expedida pelo distribuidor da sede </w:t>
      </w:r>
      <w:r w:rsidRPr="00B8350E">
        <w:rPr>
          <w:spacing w:val="-9"/>
          <w:sz w:val="24"/>
          <w:szCs w:val="24"/>
        </w:rPr>
        <w:t xml:space="preserve">da </w:t>
      </w:r>
      <w:r w:rsidRPr="00B8350E">
        <w:rPr>
          <w:sz w:val="24"/>
          <w:szCs w:val="24"/>
        </w:rPr>
        <w:t>pessoa jurídica.</w:t>
      </w:r>
    </w:p>
    <w:p w:rsidR="00406E27" w:rsidRDefault="00406E27" w:rsidP="00DD0415">
      <w:pPr>
        <w:jc w:val="both"/>
        <w:rPr>
          <w:sz w:val="24"/>
          <w:szCs w:val="24"/>
        </w:rPr>
      </w:pPr>
    </w:p>
    <w:p w:rsidR="001F0C15" w:rsidRPr="00124A5A" w:rsidRDefault="001F0C15" w:rsidP="00240712">
      <w:pPr>
        <w:adjustRightInd w:val="0"/>
        <w:spacing w:line="276" w:lineRule="auto"/>
        <w:ind w:left="567" w:hanging="425"/>
        <w:jc w:val="both"/>
        <w:rPr>
          <w:sz w:val="24"/>
          <w:szCs w:val="24"/>
        </w:rPr>
      </w:pPr>
      <w:r w:rsidRPr="00B440F8">
        <w:rPr>
          <w:color w:val="000000"/>
        </w:rPr>
        <w:t xml:space="preserve">b)  </w:t>
      </w:r>
      <w:r w:rsidRPr="00124A5A">
        <w:rPr>
          <w:color w:val="000000"/>
          <w:sz w:val="24"/>
          <w:szCs w:val="24"/>
        </w:rPr>
        <w:t xml:space="preserve">balanço patrimonial e demonstrações contábeis do último exercício social, já exigíveis e apresentados </w:t>
      </w:r>
      <w:r w:rsidRPr="00124A5A">
        <w:rPr>
          <w:b/>
          <w:i/>
          <w:color w:val="000000"/>
          <w:sz w:val="24"/>
          <w:szCs w:val="24"/>
          <w:u w:val="single"/>
        </w:rPr>
        <w:t>na forma da lei</w:t>
      </w:r>
      <w:r w:rsidRPr="00124A5A">
        <w:rPr>
          <w:color w:val="000000"/>
          <w:sz w:val="24"/>
          <w:szCs w:val="24"/>
        </w:rPr>
        <w:t>, que comprovem a boa situação financeira da empresa, vedada a sua substituição por balancetes ou balanços provisórios, podendo ser atualizados por índices oficiais quando encerrado há mais de 3 (três) meses da data de apresentação da proposta;</w:t>
      </w:r>
    </w:p>
    <w:p w:rsidR="001F0C15" w:rsidRPr="00124A5A" w:rsidRDefault="001F0C15" w:rsidP="00240712">
      <w:pPr>
        <w:adjustRightInd w:val="0"/>
        <w:spacing w:line="276" w:lineRule="auto"/>
        <w:ind w:left="567" w:hanging="425"/>
        <w:jc w:val="both"/>
        <w:rPr>
          <w:color w:val="000000"/>
          <w:sz w:val="24"/>
          <w:szCs w:val="24"/>
        </w:rPr>
      </w:pPr>
    </w:p>
    <w:p w:rsidR="001F0C15" w:rsidRPr="00124A5A" w:rsidRDefault="001F0C15" w:rsidP="00240712">
      <w:pPr>
        <w:adjustRightInd w:val="0"/>
        <w:spacing w:line="276" w:lineRule="auto"/>
        <w:ind w:left="567" w:hanging="425"/>
        <w:jc w:val="both"/>
        <w:rPr>
          <w:color w:val="000000"/>
          <w:sz w:val="24"/>
          <w:szCs w:val="24"/>
        </w:rPr>
      </w:pPr>
      <w:r w:rsidRPr="00124A5A">
        <w:rPr>
          <w:color w:val="000000"/>
          <w:sz w:val="24"/>
          <w:szCs w:val="24"/>
        </w:rPr>
        <w:t xml:space="preserve">b.1) Será considerada em boa situação financeira a licitante que demonstrar possuir resultado igual ou superior a cada um dos índices abaixo conforme segue: </w:t>
      </w:r>
    </w:p>
    <w:p w:rsidR="001F0C15" w:rsidRPr="00B440F8" w:rsidRDefault="001F0C15" w:rsidP="00240712">
      <w:pPr>
        <w:adjustRightInd w:val="0"/>
        <w:spacing w:line="276" w:lineRule="auto"/>
        <w:ind w:left="567" w:hanging="425"/>
        <w:jc w:val="both"/>
        <w:rPr>
          <w:color w:val="000000"/>
        </w:rPr>
      </w:pPr>
    </w:p>
    <w:p w:rsidR="001F0C15" w:rsidRPr="00B440F8" w:rsidRDefault="001F0C15" w:rsidP="00240712">
      <w:pPr>
        <w:adjustRightInd w:val="0"/>
        <w:spacing w:line="276" w:lineRule="auto"/>
        <w:ind w:left="567" w:hanging="425"/>
        <w:jc w:val="both"/>
        <w:rPr>
          <w:b/>
          <w:color w:val="000000"/>
        </w:rPr>
      </w:pPr>
      <w:r w:rsidRPr="00B440F8">
        <w:rPr>
          <w:b/>
          <w:color w:val="000000"/>
        </w:rPr>
        <w:t>b.1.1) - Índice de Liquidez Geral (LG)</w:t>
      </w:r>
    </w:p>
    <w:p w:rsidR="001F0C15" w:rsidRPr="00B440F8" w:rsidRDefault="001F0C15" w:rsidP="00240712">
      <w:pPr>
        <w:adjustRightInd w:val="0"/>
        <w:spacing w:line="276" w:lineRule="auto"/>
        <w:ind w:left="567" w:hanging="425"/>
        <w:jc w:val="both"/>
        <w:rPr>
          <w:b/>
          <w:color w:val="000000"/>
        </w:rPr>
      </w:pPr>
    </w:p>
    <w:p w:rsidR="001F0C15" w:rsidRPr="00B440F8" w:rsidRDefault="001F0C15" w:rsidP="00240712">
      <w:pPr>
        <w:adjustRightInd w:val="0"/>
        <w:spacing w:line="276" w:lineRule="auto"/>
        <w:ind w:left="567" w:hanging="425"/>
        <w:jc w:val="both"/>
        <w:rPr>
          <w:color w:val="000000"/>
        </w:rPr>
      </w:pPr>
      <w:r w:rsidRPr="00B440F8">
        <w:rPr>
          <w:color w:val="000000"/>
        </w:rPr>
        <w:t>Para o Índice de Liquidez Geral, a empresa deverá demonstrar índice igual ou superior a 1,0;</w:t>
      </w:r>
    </w:p>
    <w:p w:rsidR="001F0C15" w:rsidRPr="00B440F8" w:rsidRDefault="001F0C15" w:rsidP="00240712">
      <w:pPr>
        <w:adjustRightInd w:val="0"/>
        <w:spacing w:line="276" w:lineRule="auto"/>
        <w:ind w:left="567" w:hanging="425"/>
        <w:jc w:val="both"/>
        <w:rPr>
          <w:color w:val="000000"/>
        </w:rPr>
      </w:pPr>
    </w:p>
    <w:p w:rsidR="001F0C15" w:rsidRPr="00B440F8" w:rsidRDefault="001F0C15" w:rsidP="00240712">
      <w:pPr>
        <w:adjustRightInd w:val="0"/>
        <w:spacing w:line="276" w:lineRule="auto"/>
        <w:ind w:left="567" w:hanging="425"/>
        <w:jc w:val="both"/>
        <w:rPr>
          <w:color w:val="000000"/>
        </w:rPr>
      </w:pPr>
      <w:r w:rsidRPr="00B440F8">
        <w:rPr>
          <w:color w:val="000000"/>
        </w:rPr>
        <w:t xml:space="preserve"> Ativo Circulante + Realizável à Longo Prazo</w:t>
      </w:r>
    </w:p>
    <w:p w:rsidR="001F0C15" w:rsidRPr="00B440F8" w:rsidRDefault="001F0C15" w:rsidP="00240712">
      <w:pPr>
        <w:adjustRightInd w:val="0"/>
        <w:spacing w:line="276" w:lineRule="auto"/>
        <w:ind w:left="567" w:hanging="425"/>
        <w:jc w:val="both"/>
        <w:rPr>
          <w:color w:val="000000"/>
        </w:rPr>
      </w:pPr>
      <w:r w:rsidRPr="00B440F8">
        <w:rPr>
          <w:color w:val="000000"/>
        </w:rPr>
        <w:t>LG =   ------------------------------------------------------------</w:t>
      </w:r>
    </w:p>
    <w:p w:rsidR="001F0C15" w:rsidRPr="00B440F8" w:rsidRDefault="001F0C15" w:rsidP="00240712">
      <w:pPr>
        <w:adjustRightInd w:val="0"/>
        <w:spacing w:line="276" w:lineRule="auto"/>
        <w:ind w:left="567" w:hanging="425"/>
        <w:jc w:val="both"/>
        <w:rPr>
          <w:color w:val="000000"/>
        </w:rPr>
      </w:pPr>
      <w:r w:rsidRPr="00B440F8">
        <w:rPr>
          <w:color w:val="000000"/>
        </w:rPr>
        <w:t>Passivo Circulante + Exigível à Longo Prazo</w:t>
      </w:r>
    </w:p>
    <w:p w:rsidR="001F0C15" w:rsidRPr="00B440F8" w:rsidRDefault="001F0C15" w:rsidP="00240712">
      <w:pPr>
        <w:adjustRightInd w:val="0"/>
        <w:spacing w:line="276" w:lineRule="auto"/>
        <w:ind w:left="567" w:hanging="425"/>
        <w:jc w:val="both"/>
        <w:rPr>
          <w:color w:val="000000"/>
        </w:rPr>
      </w:pPr>
    </w:p>
    <w:p w:rsidR="001F0C15" w:rsidRPr="00B440F8" w:rsidRDefault="001F0C15" w:rsidP="00240712">
      <w:pPr>
        <w:adjustRightInd w:val="0"/>
        <w:spacing w:line="276" w:lineRule="auto"/>
        <w:ind w:left="567" w:hanging="425"/>
        <w:jc w:val="both"/>
        <w:rPr>
          <w:color w:val="000000"/>
        </w:rPr>
      </w:pPr>
    </w:p>
    <w:p w:rsidR="001F0C15" w:rsidRPr="00B440F8" w:rsidRDefault="001F0C15" w:rsidP="00240712">
      <w:pPr>
        <w:adjustRightInd w:val="0"/>
        <w:spacing w:line="276" w:lineRule="auto"/>
        <w:ind w:left="567" w:hanging="425"/>
        <w:jc w:val="both"/>
        <w:rPr>
          <w:b/>
          <w:color w:val="000000"/>
        </w:rPr>
      </w:pPr>
      <w:r w:rsidRPr="00B440F8">
        <w:rPr>
          <w:b/>
          <w:color w:val="000000"/>
        </w:rPr>
        <w:t>b.1.2) - Índice de Solvência Geral (SG)</w:t>
      </w:r>
    </w:p>
    <w:p w:rsidR="001F0C15" w:rsidRPr="00B440F8" w:rsidRDefault="001F0C15" w:rsidP="00240712">
      <w:pPr>
        <w:adjustRightInd w:val="0"/>
        <w:spacing w:line="276" w:lineRule="auto"/>
        <w:ind w:left="567" w:hanging="425"/>
        <w:jc w:val="both"/>
        <w:rPr>
          <w:color w:val="000000"/>
        </w:rPr>
      </w:pPr>
    </w:p>
    <w:p w:rsidR="001F0C15" w:rsidRPr="00B440F8" w:rsidRDefault="001F0C15" w:rsidP="00240712">
      <w:pPr>
        <w:adjustRightInd w:val="0"/>
        <w:spacing w:line="276" w:lineRule="auto"/>
        <w:ind w:left="567" w:hanging="425"/>
        <w:jc w:val="both"/>
        <w:rPr>
          <w:color w:val="000000"/>
        </w:rPr>
      </w:pPr>
      <w:r w:rsidRPr="00B440F8">
        <w:rPr>
          <w:color w:val="000000"/>
        </w:rPr>
        <w:t>Para o Índice de Solvência Geral, a empresa deverá demonstrar índice igual ou superior a 1,0;</w:t>
      </w:r>
    </w:p>
    <w:p w:rsidR="001F0C15" w:rsidRPr="00B440F8" w:rsidRDefault="001F0C15" w:rsidP="00240712">
      <w:pPr>
        <w:adjustRightInd w:val="0"/>
        <w:spacing w:line="276" w:lineRule="auto"/>
        <w:ind w:left="567" w:hanging="425"/>
        <w:jc w:val="both"/>
        <w:rPr>
          <w:color w:val="000000"/>
        </w:rPr>
      </w:pPr>
    </w:p>
    <w:p w:rsidR="001F0C15" w:rsidRPr="00B440F8" w:rsidRDefault="001F0C15" w:rsidP="00240712">
      <w:pPr>
        <w:adjustRightInd w:val="0"/>
        <w:spacing w:line="276" w:lineRule="auto"/>
        <w:ind w:left="567" w:hanging="425"/>
        <w:jc w:val="both"/>
        <w:rPr>
          <w:color w:val="000000"/>
        </w:rPr>
      </w:pPr>
      <w:r w:rsidRPr="00B440F8">
        <w:rPr>
          <w:color w:val="000000"/>
        </w:rPr>
        <w:t>Ativo Total</w:t>
      </w:r>
    </w:p>
    <w:p w:rsidR="001F0C15" w:rsidRPr="00B440F8" w:rsidRDefault="001F0C15" w:rsidP="00240712">
      <w:pPr>
        <w:adjustRightInd w:val="0"/>
        <w:spacing w:line="276" w:lineRule="auto"/>
        <w:ind w:left="567" w:hanging="425"/>
        <w:jc w:val="both"/>
        <w:rPr>
          <w:color w:val="000000"/>
        </w:rPr>
      </w:pPr>
      <w:r w:rsidRPr="00B440F8">
        <w:rPr>
          <w:color w:val="000000"/>
        </w:rPr>
        <w:t>SG =   ---------------------------------------------------------</w:t>
      </w:r>
    </w:p>
    <w:p w:rsidR="001F0C15" w:rsidRPr="00B440F8" w:rsidRDefault="001F0C15" w:rsidP="00240712">
      <w:pPr>
        <w:adjustRightInd w:val="0"/>
        <w:spacing w:line="276" w:lineRule="auto"/>
        <w:ind w:left="567" w:hanging="425"/>
        <w:jc w:val="both"/>
        <w:rPr>
          <w:color w:val="000000"/>
        </w:rPr>
      </w:pPr>
      <w:r w:rsidRPr="00B440F8">
        <w:rPr>
          <w:color w:val="000000"/>
        </w:rPr>
        <w:t>Passivo Circulante + Exigível à Longo Prazo</w:t>
      </w:r>
    </w:p>
    <w:p w:rsidR="001F0C15" w:rsidRPr="00B440F8" w:rsidRDefault="001F0C15" w:rsidP="00240712">
      <w:pPr>
        <w:adjustRightInd w:val="0"/>
        <w:spacing w:line="276" w:lineRule="auto"/>
        <w:ind w:left="567" w:hanging="425"/>
        <w:jc w:val="both"/>
        <w:rPr>
          <w:color w:val="000000"/>
        </w:rPr>
      </w:pPr>
    </w:p>
    <w:p w:rsidR="001F0C15" w:rsidRPr="00B440F8" w:rsidRDefault="001F0C15" w:rsidP="00240712">
      <w:pPr>
        <w:adjustRightInd w:val="0"/>
        <w:spacing w:line="276" w:lineRule="auto"/>
        <w:ind w:left="567" w:hanging="425"/>
        <w:jc w:val="both"/>
        <w:rPr>
          <w:b/>
          <w:color w:val="000000"/>
        </w:rPr>
      </w:pPr>
      <w:r w:rsidRPr="00B440F8">
        <w:rPr>
          <w:b/>
          <w:color w:val="000000"/>
        </w:rPr>
        <w:t>b.1.3) - Índice de Liquidez Corrente (LC)</w:t>
      </w:r>
    </w:p>
    <w:p w:rsidR="001F0C15" w:rsidRPr="00B440F8" w:rsidRDefault="001F0C15" w:rsidP="00240712">
      <w:pPr>
        <w:adjustRightInd w:val="0"/>
        <w:spacing w:line="276" w:lineRule="auto"/>
        <w:ind w:left="567" w:hanging="425"/>
        <w:jc w:val="both"/>
        <w:rPr>
          <w:b/>
          <w:color w:val="000000"/>
        </w:rPr>
      </w:pPr>
    </w:p>
    <w:p w:rsidR="001F0C15" w:rsidRPr="00B440F8" w:rsidRDefault="001F0C15" w:rsidP="00240712">
      <w:pPr>
        <w:adjustRightInd w:val="0"/>
        <w:spacing w:line="276" w:lineRule="auto"/>
        <w:ind w:left="567" w:hanging="425"/>
        <w:jc w:val="both"/>
        <w:rPr>
          <w:color w:val="000000"/>
        </w:rPr>
      </w:pPr>
      <w:r w:rsidRPr="00B440F8">
        <w:rPr>
          <w:color w:val="000000"/>
        </w:rPr>
        <w:t>Para o Índice de Liquidez Corrente, a empresa deverá demonstrar índice igual ou superior a 1,0;</w:t>
      </w:r>
    </w:p>
    <w:p w:rsidR="001F0C15" w:rsidRPr="00B440F8" w:rsidRDefault="001F0C15" w:rsidP="00240712">
      <w:pPr>
        <w:adjustRightInd w:val="0"/>
        <w:spacing w:line="276" w:lineRule="auto"/>
        <w:ind w:left="567" w:hanging="425"/>
        <w:jc w:val="both"/>
        <w:rPr>
          <w:color w:val="000000"/>
        </w:rPr>
      </w:pPr>
    </w:p>
    <w:p w:rsidR="001F0C15" w:rsidRPr="00B440F8" w:rsidRDefault="001F0C15" w:rsidP="00240712">
      <w:pPr>
        <w:adjustRightInd w:val="0"/>
        <w:spacing w:line="276" w:lineRule="auto"/>
        <w:ind w:left="567" w:hanging="425"/>
        <w:jc w:val="both"/>
        <w:rPr>
          <w:color w:val="000000"/>
        </w:rPr>
      </w:pPr>
      <w:r w:rsidRPr="00B440F8">
        <w:rPr>
          <w:color w:val="000000"/>
        </w:rPr>
        <w:t xml:space="preserve">     Ativo Circulante</w:t>
      </w:r>
    </w:p>
    <w:p w:rsidR="001F0C15" w:rsidRPr="00B440F8" w:rsidRDefault="001F0C15" w:rsidP="00240712">
      <w:pPr>
        <w:adjustRightInd w:val="0"/>
        <w:spacing w:line="276" w:lineRule="auto"/>
        <w:ind w:left="567" w:hanging="425"/>
        <w:jc w:val="both"/>
        <w:rPr>
          <w:color w:val="000000"/>
        </w:rPr>
      </w:pPr>
      <w:r w:rsidRPr="00B440F8">
        <w:rPr>
          <w:color w:val="000000"/>
        </w:rPr>
        <w:t>LC = ---------------------------------------------------------</w:t>
      </w:r>
    </w:p>
    <w:p w:rsidR="001F0C15" w:rsidRPr="00B440F8" w:rsidRDefault="001F0C15" w:rsidP="00240712">
      <w:pPr>
        <w:adjustRightInd w:val="0"/>
        <w:spacing w:line="276" w:lineRule="auto"/>
        <w:ind w:left="567" w:hanging="425"/>
        <w:jc w:val="both"/>
        <w:rPr>
          <w:color w:val="000000"/>
        </w:rPr>
      </w:pPr>
      <w:r w:rsidRPr="00B440F8">
        <w:rPr>
          <w:color w:val="000000"/>
        </w:rPr>
        <w:t xml:space="preserve">   Passivo Circulante</w:t>
      </w:r>
    </w:p>
    <w:p w:rsidR="001F0C15" w:rsidRPr="00B440F8" w:rsidRDefault="001F0C15" w:rsidP="00240712">
      <w:pPr>
        <w:adjustRightInd w:val="0"/>
        <w:spacing w:line="276" w:lineRule="auto"/>
        <w:ind w:left="567" w:hanging="425"/>
        <w:jc w:val="both"/>
        <w:rPr>
          <w:color w:val="000000"/>
        </w:rPr>
      </w:pPr>
    </w:p>
    <w:p w:rsidR="001F0C15" w:rsidRPr="00B440F8" w:rsidRDefault="001F0C15" w:rsidP="00240712">
      <w:pPr>
        <w:spacing w:line="276" w:lineRule="auto"/>
        <w:ind w:left="567" w:hanging="425"/>
        <w:jc w:val="both"/>
      </w:pPr>
      <w:r w:rsidRPr="00B440F8">
        <w:t>b.3.3.4.) Não será admitida a participação de empresa que possuir Índice menor do que acima descrito, calculados pelas fórmulas apresentadas acima e com dados extraídos do balanço patrimonial (transcrição).</w:t>
      </w:r>
    </w:p>
    <w:p w:rsidR="00406E27" w:rsidRDefault="00406E27" w:rsidP="00DD0415">
      <w:pPr>
        <w:jc w:val="both"/>
        <w:rPr>
          <w:sz w:val="24"/>
          <w:szCs w:val="24"/>
        </w:rPr>
      </w:pPr>
    </w:p>
    <w:p w:rsidR="004E166E" w:rsidRPr="00475007" w:rsidRDefault="001E5DAD" w:rsidP="009B2823">
      <w:pPr>
        <w:pStyle w:val="PargrafodaLista"/>
        <w:numPr>
          <w:ilvl w:val="1"/>
          <w:numId w:val="10"/>
        </w:numPr>
        <w:spacing w:before="101"/>
        <w:rPr>
          <w:b/>
          <w:sz w:val="24"/>
          <w:szCs w:val="24"/>
        </w:rPr>
      </w:pPr>
      <w:r w:rsidRPr="00475007">
        <w:rPr>
          <w:b/>
          <w:sz w:val="24"/>
          <w:szCs w:val="24"/>
          <w:u w:val="thick"/>
        </w:rPr>
        <w:lastRenderedPageBreak/>
        <w:t>QUALIFICAÇÃO TÉCNICA</w:t>
      </w:r>
      <w:r w:rsidR="00124A5A">
        <w:rPr>
          <w:b/>
          <w:sz w:val="24"/>
          <w:szCs w:val="24"/>
          <w:u w:val="thick"/>
        </w:rPr>
        <w:t xml:space="preserve"> </w:t>
      </w:r>
      <w:r w:rsidRPr="00475007">
        <w:rPr>
          <w:b/>
          <w:sz w:val="24"/>
          <w:szCs w:val="24"/>
          <w:u w:val="thick"/>
        </w:rPr>
        <w:t>(OBRIGATÓRIA):</w:t>
      </w:r>
    </w:p>
    <w:p w:rsidR="004E166E" w:rsidRPr="00DD0415" w:rsidRDefault="001E5DAD" w:rsidP="00A10D9E">
      <w:pPr>
        <w:pStyle w:val="Corpodetexto"/>
        <w:numPr>
          <w:ilvl w:val="0"/>
          <w:numId w:val="14"/>
        </w:numPr>
        <w:spacing w:before="276"/>
        <w:ind w:right="125"/>
        <w:jc w:val="both"/>
      </w:pPr>
      <w:r w:rsidRPr="00DD0415">
        <w:t xml:space="preserve">Comprovante de aptidão  para  desempenho  de  atividade  pertinente  e compatível em características do objeto do Chamamento Público, (Contratação de empresa especializada para organização e realização de rodeio em comemoração </w:t>
      </w:r>
      <w:r w:rsidRPr="00DD0415">
        <w:rPr>
          <w:spacing w:val="-15"/>
        </w:rPr>
        <w:t xml:space="preserve">a </w:t>
      </w:r>
      <w:r w:rsidRPr="00DD0415">
        <w:t xml:space="preserve">39ª edição da Festa do Lavrador), através de Certidão ou Atestado de Capacidade Técnica fornecido por pessoa jurídica de direito público ou privado, comprobatórios de satisfatória realização de serviços semelhantes ao objeto deste Chamamento </w:t>
      </w:r>
      <w:r w:rsidRPr="00DD0415">
        <w:rPr>
          <w:spacing w:val="-3"/>
        </w:rPr>
        <w:t xml:space="preserve">Público </w:t>
      </w:r>
      <w:r w:rsidRPr="00DD0415">
        <w:t xml:space="preserve">para </w:t>
      </w:r>
      <w:r w:rsidR="00606BDF">
        <w:t xml:space="preserve">um público </w:t>
      </w:r>
      <w:r w:rsidR="00C25C56">
        <w:t xml:space="preserve">acima de </w:t>
      </w:r>
      <w:r w:rsidR="00606BDF">
        <w:t>30.000</w:t>
      </w:r>
      <w:r w:rsidR="00124A5A">
        <w:t xml:space="preserve"> </w:t>
      </w:r>
      <w:r w:rsidRPr="00DD0415">
        <w:t>Mil Pessoas. (apresentar na data do Chamamento Público)</w:t>
      </w:r>
    </w:p>
    <w:p w:rsidR="0008562F" w:rsidRDefault="0008562F" w:rsidP="00DD0415">
      <w:pPr>
        <w:pStyle w:val="Corpodetexto"/>
        <w:spacing w:before="4"/>
        <w:ind w:left="0"/>
      </w:pPr>
    </w:p>
    <w:p w:rsidR="00B25AF0" w:rsidRDefault="00475007" w:rsidP="009B2823">
      <w:pPr>
        <w:pStyle w:val="PargrafodaLista"/>
        <w:numPr>
          <w:ilvl w:val="0"/>
          <w:numId w:val="10"/>
        </w:numPr>
        <w:ind w:right="110"/>
        <w:rPr>
          <w:sz w:val="24"/>
          <w:szCs w:val="24"/>
        </w:rPr>
      </w:pPr>
      <w:r w:rsidRPr="006C7A7B">
        <w:rPr>
          <w:b/>
          <w:bCs/>
          <w:sz w:val="24"/>
          <w:szCs w:val="24"/>
        </w:rPr>
        <w:t>O “</w:t>
      </w:r>
      <w:r w:rsidRPr="009B2823">
        <w:rPr>
          <w:b/>
          <w:bCs/>
          <w:sz w:val="24"/>
          <w:szCs w:val="24"/>
          <w:u w:val="single"/>
        </w:rPr>
        <w:t>ENVELOPE 2”, PROPOSTA FINANCEIRA</w:t>
      </w:r>
      <w:r w:rsidR="00B25AF0" w:rsidRPr="009B2823">
        <w:rPr>
          <w:sz w:val="24"/>
          <w:szCs w:val="24"/>
          <w:u w:val="single"/>
        </w:rPr>
        <w:t>;</w:t>
      </w:r>
    </w:p>
    <w:p w:rsidR="00B25AF0" w:rsidRDefault="00B25AF0" w:rsidP="00B25AF0">
      <w:pPr>
        <w:pStyle w:val="PargrafodaLista"/>
        <w:ind w:left="390" w:right="110"/>
        <w:rPr>
          <w:sz w:val="24"/>
          <w:szCs w:val="24"/>
        </w:rPr>
      </w:pPr>
    </w:p>
    <w:p w:rsidR="00B937EC" w:rsidRDefault="00475007" w:rsidP="00A10D9E">
      <w:pPr>
        <w:pStyle w:val="PargrafodaLista"/>
        <w:numPr>
          <w:ilvl w:val="0"/>
          <w:numId w:val="15"/>
        </w:numPr>
        <w:ind w:right="110"/>
        <w:rPr>
          <w:sz w:val="24"/>
          <w:szCs w:val="24"/>
        </w:rPr>
      </w:pPr>
      <w:r w:rsidRPr="00B25AF0">
        <w:rPr>
          <w:sz w:val="24"/>
          <w:szCs w:val="24"/>
        </w:rPr>
        <w:t>deverá conter os documentos que compõem a proposta da interessada, para execução das</w:t>
      </w:r>
      <w:r w:rsidR="00124A5A">
        <w:rPr>
          <w:sz w:val="24"/>
          <w:szCs w:val="24"/>
        </w:rPr>
        <w:t xml:space="preserve"> </w:t>
      </w:r>
      <w:r w:rsidRPr="00B25AF0">
        <w:rPr>
          <w:sz w:val="24"/>
          <w:szCs w:val="24"/>
        </w:rPr>
        <w:t>atividades</w:t>
      </w:r>
      <w:r w:rsidR="00124A5A">
        <w:rPr>
          <w:sz w:val="24"/>
          <w:szCs w:val="24"/>
        </w:rPr>
        <w:t xml:space="preserve"> </w:t>
      </w:r>
      <w:r w:rsidRPr="00B25AF0">
        <w:rPr>
          <w:sz w:val="24"/>
          <w:szCs w:val="24"/>
        </w:rPr>
        <w:t>previstas,devendo</w:t>
      </w:r>
      <w:r w:rsidR="00124A5A">
        <w:rPr>
          <w:sz w:val="24"/>
          <w:szCs w:val="24"/>
        </w:rPr>
        <w:t xml:space="preserve"> </w:t>
      </w:r>
      <w:r w:rsidRPr="00B25AF0">
        <w:rPr>
          <w:sz w:val="24"/>
          <w:szCs w:val="24"/>
        </w:rPr>
        <w:t>atender</w:t>
      </w:r>
      <w:r w:rsidR="00124A5A">
        <w:rPr>
          <w:sz w:val="24"/>
          <w:szCs w:val="24"/>
        </w:rPr>
        <w:t xml:space="preserve"> </w:t>
      </w:r>
      <w:r w:rsidRPr="00B25AF0">
        <w:rPr>
          <w:sz w:val="24"/>
          <w:szCs w:val="24"/>
        </w:rPr>
        <w:t>as</w:t>
      </w:r>
      <w:r w:rsidR="00124A5A">
        <w:rPr>
          <w:sz w:val="24"/>
          <w:szCs w:val="24"/>
        </w:rPr>
        <w:t xml:space="preserve"> </w:t>
      </w:r>
      <w:r w:rsidRPr="00B25AF0">
        <w:rPr>
          <w:sz w:val="24"/>
          <w:szCs w:val="24"/>
        </w:rPr>
        <w:t>condições</w:t>
      </w:r>
      <w:r w:rsidR="00124A5A">
        <w:rPr>
          <w:sz w:val="24"/>
          <w:szCs w:val="24"/>
        </w:rPr>
        <w:t xml:space="preserve"> </w:t>
      </w:r>
      <w:r w:rsidRPr="00B25AF0">
        <w:rPr>
          <w:sz w:val="24"/>
          <w:szCs w:val="24"/>
        </w:rPr>
        <w:t>contidas</w:t>
      </w:r>
      <w:r w:rsidR="00124A5A">
        <w:rPr>
          <w:sz w:val="24"/>
          <w:szCs w:val="24"/>
        </w:rPr>
        <w:t xml:space="preserve"> </w:t>
      </w:r>
      <w:r w:rsidRPr="00B25AF0">
        <w:rPr>
          <w:sz w:val="24"/>
          <w:szCs w:val="24"/>
        </w:rPr>
        <w:t>neste</w:t>
      </w:r>
      <w:r w:rsidR="00124A5A">
        <w:rPr>
          <w:sz w:val="24"/>
          <w:szCs w:val="24"/>
        </w:rPr>
        <w:t xml:space="preserve"> </w:t>
      </w:r>
      <w:r w:rsidRPr="00B25AF0">
        <w:rPr>
          <w:sz w:val="24"/>
          <w:szCs w:val="24"/>
        </w:rPr>
        <w:t>edital,</w:t>
      </w:r>
      <w:r w:rsidR="00124A5A">
        <w:rPr>
          <w:sz w:val="24"/>
          <w:szCs w:val="24"/>
        </w:rPr>
        <w:t xml:space="preserve"> </w:t>
      </w:r>
      <w:r w:rsidRPr="00B25AF0">
        <w:rPr>
          <w:sz w:val="24"/>
          <w:szCs w:val="24"/>
        </w:rPr>
        <w:t>bem</w:t>
      </w:r>
      <w:r w:rsidR="00124A5A">
        <w:rPr>
          <w:sz w:val="24"/>
          <w:szCs w:val="24"/>
        </w:rPr>
        <w:t xml:space="preserve"> </w:t>
      </w:r>
      <w:r w:rsidRPr="00B25AF0">
        <w:rPr>
          <w:sz w:val="24"/>
          <w:szCs w:val="24"/>
        </w:rPr>
        <w:t>como os valores da proposta financeira</w:t>
      </w:r>
      <w:r w:rsidR="00B937EC">
        <w:rPr>
          <w:sz w:val="24"/>
          <w:szCs w:val="24"/>
        </w:rPr>
        <w:t>.</w:t>
      </w:r>
    </w:p>
    <w:p w:rsidR="00B937EC" w:rsidRDefault="00B937EC" w:rsidP="00B937EC">
      <w:pPr>
        <w:pStyle w:val="PargrafodaLista"/>
        <w:ind w:left="720" w:right="110"/>
        <w:rPr>
          <w:sz w:val="24"/>
          <w:szCs w:val="24"/>
        </w:rPr>
      </w:pPr>
    </w:p>
    <w:p w:rsidR="00475007" w:rsidRDefault="00475007" w:rsidP="00A10D9E">
      <w:pPr>
        <w:pStyle w:val="PargrafodaLista"/>
        <w:numPr>
          <w:ilvl w:val="0"/>
          <w:numId w:val="15"/>
        </w:numPr>
        <w:ind w:right="110"/>
        <w:rPr>
          <w:sz w:val="24"/>
          <w:szCs w:val="24"/>
        </w:rPr>
      </w:pPr>
      <w:r w:rsidRPr="00B937EC">
        <w:rPr>
          <w:sz w:val="24"/>
          <w:szCs w:val="24"/>
        </w:rPr>
        <w:t>Identificação</w:t>
      </w:r>
      <w:r w:rsidR="00124A5A">
        <w:rPr>
          <w:sz w:val="24"/>
          <w:szCs w:val="24"/>
        </w:rPr>
        <w:t xml:space="preserve"> </w:t>
      </w:r>
      <w:r w:rsidRPr="00B937EC">
        <w:rPr>
          <w:sz w:val="24"/>
          <w:szCs w:val="24"/>
        </w:rPr>
        <w:t>e</w:t>
      </w:r>
      <w:r w:rsidR="00124A5A">
        <w:rPr>
          <w:sz w:val="24"/>
          <w:szCs w:val="24"/>
        </w:rPr>
        <w:t xml:space="preserve"> </w:t>
      </w:r>
      <w:r w:rsidRPr="00B937EC">
        <w:rPr>
          <w:sz w:val="24"/>
          <w:szCs w:val="24"/>
        </w:rPr>
        <w:t>assinatura</w:t>
      </w:r>
      <w:r w:rsidR="00124A5A">
        <w:rPr>
          <w:sz w:val="24"/>
          <w:szCs w:val="24"/>
        </w:rPr>
        <w:t xml:space="preserve"> </w:t>
      </w:r>
      <w:r w:rsidRPr="00B937EC">
        <w:rPr>
          <w:sz w:val="24"/>
          <w:szCs w:val="24"/>
        </w:rPr>
        <w:t>do</w:t>
      </w:r>
      <w:r w:rsidR="00124A5A">
        <w:rPr>
          <w:sz w:val="24"/>
          <w:szCs w:val="24"/>
        </w:rPr>
        <w:t xml:space="preserve"> </w:t>
      </w:r>
      <w:r w:rsidRPr="00B937EC">
        <w:rPr>
          <w:sz w:val="24"/>
          <w:szCs w:val="24"/>
        </w:rPr>
        <w:t>representante</w:t>
      </w:r>
      <w:r w:rsidR="00124A5A">
        <w:rPr>
          <w:sz w:val="24"/>
          <w:szCs w:val="24"/>
        </w:rPr>
        <w:t xml:space="preserve"> </w:t>
      </w:r>
      <w:r w:rsidRPr="00B937EC">
        <w:rPr>
          <w:sz w:val="24"/>
          <w:szCs w:val="24"/>
        </w:rPr>
        <w:t>da</w:t>
      </w:r>
      <w:r w:rsidR="00124A5A">
        <w:rPr>
          <w:sz w:val="24"/>
          <w:szCs w:val="24"/>
        </w:rPr>
        <w:t xml:space="preserve"> </w:t>
      </w:r>
      <w:r w:rsidR="00B937EC">
        <w:rPr>
          <w:sz w:val="24"/>
          <w:szCs w:val="24"/>
        </w:rPr>
        <w:t>empresa</w:t>
      </w:r>
      <w:r w:rsidR="00124A5A">
        <w:rPr>
          <w:sz w:val="24"/>
          <w:szCs w:val="24"/>
        </w:rPr>
        <w:t xml:space="preserve"> </w:t>
      </w:r>
      <w:r w:rsidRPr="00B937EC">
        <w:rPr>
          <w:sz w:val="24"/>
          <w:szCs w:val="24"/>
        </w:rPr>
        <w:t>participante,</w:t>
      </w:r>
      <w:r w:rsidR="00124A5A">
        <w:rPr>
          <w:sz w:val="24"/>
          <w:szCs w:val="24"/>
        </w:rPr>
        <w:t xml:space="preserve"> </w:t>
      </w:r>
      <w:r w:rsidRPr="00B937EC">
        <w:rPr>
          <w:sz w:val="24"/>
          <w:szCs w:val="24"/>
        </w:rPr>
        <w:t>descrição</w:t>
      </w:r>
      <w:r w:rsidR="00124A5A">
        <w:rPr>
          <w:sz w:val="24"/>
          <w:szCs w:val="24"/>
        </w:rPr>
        <w:t xml:space="preserve"> </w:t>
      </w:r>
      <w:r w:rsidRPr="00B937EC">
        <w:rPr>
          <w:sz w:val="24"/>
          <w:szCs w:val="24"/>
        </w:rPr>
        <w:t>do valor total da proposta financeira (em reais) por extenso, bem como data de validade da proposta que não poderá ser inferior a 60 (sessenta)</w:t>
      </w:r>
      <w:r w:rsidR="00124A5A">
        <w:rPr>
          <w:sz w:val="24"/>
          <w:szCs w:val="24"/>
        </w:rPr>
        <w:t xml:space="preserve"> </w:t>
      </w:r>
      <w:r w:rsidRPr="00B937EC">
        <w:rPr>
          <w:sz w:val="24"/>
          <w:szCs w:val="24"/>
        </w:rPr>
        <w:t>dias.</w:t>
      </w:r>
    </w:p>
    <w:p w:rsidR="00B937EC" w:rsidRPr="00B937EC" w:rsidRDefault="00B937EC" w:rsidP="00B937EC">
      <w:pPr>
        <w:pStyle w:val="PargrafodaLista"/>
        <w:rPr>
          <w:sz w:val="24"/>
          <w:szCs w:val="24"/>
        </w:rPr>
      </w:pPr>
    </w:p>
    <w:p w:rsidR="00B937EC" w:rsidRDefault="007A5B7A" w:rsidP="00A10D9E">
      <w:pPr>
        <w:pStyle w:val="PargrafodaLista"/>
        <w:numPr>
          <w:ilvl w:val="0"/>
          <w:numId w:val="15"/>
        </w:numPr>
        <w:ind w:right="110"/>
        <w:rPr>
          <w:sz w:val="24"/>
          <w:szCs w:val="24"/>
        </w:rPr>
      </w:pPr>
      <w:r>
        <w:rPr>
          <w:sz w:val="24"/>
          <w:szCs w:val="24"/>
        </w:rPr>
        <w:t>Deverá constar da proposta, declaração que a contratada efetuará o pagamento para o</w:t>
      </w:r>
      <w:r w:rsidR="00DF0179">
        <w:rPr>
          <w:sz w:val="24"/>
          <w:szCs w:val="24"/>
        </w:rPr>
        <w:t xml:space="preserve"> cofre municipal, num pra</w:t>
      </w:r>
      <w:r w:rsidR="00325C52">
        <w:rPr>
          <w:sz w:val="24"/>
          <w:szCs w:val="24"/>
        </w:rPr>
        <w:t xml:space="preserve">zo máximo de até dois dias antes do </w:t>
      </w:r>
      <w:r w:rsidR="000E160F">
        <w:rPr>
          <w:sz w:val="24"/>
          <w:szCs w:val="24"/>
        </w:rPr>
        <w:t>início</w:t>
      </w:r>
      <w:r w:rsidR="00325C52">
        <w:rPr>
          <w:sz w:val="24"/>
          <w:szCs w:val="24"/>
        </w:rPr>
        <w:t xml:space="preserve"> dos eventos.</w:t>
      </w:r>
    </w:p>
    <w:p w:rsidR="0024263B" w:rsidRPr="0024263B" w:rsidRDefault="0024263B" w:rsidP="0024263B">
      <w:pPr>
        <w:pStyle w:val="PargrafodaLista"/>
        <w:rPr>
          <w:sz w:val="24"/>
          <w:szCs w:val="24"/>
        </w:rPr>
      </w:pPr>
    </w:p>
    <w:p w:rsidR="0024263B" w:rsidRDefault="0024263B" w:rsidP="0024263B">
      <w:pPr>
        <w:pStyle w:val="PargrafodaLista"/>
        <w:ind w:left="720" w:right="110"/>
        <w:rPr>
          <w:sz w:val="24"/>
          <w:szCs w:val="24"/>
        </w:rPr>
      </w:pPr>
      <w:r>
        <w:rPr>
          <w:sz w:val="24"/>
          <w:szCs w:val="24"/>
        </w:rPr>
        <w:t xml:space="preserve">O não pagamento </w:t>
      </w:r>
      <w:r w:rsidR="000E160F">
        <w:rPr>
          <w:sz w:val="24"/>
          <w:szCs w:val="24"/>
        </w:rPr>
        <w:t xml:space="preserve">do valor proposto acarretará penalidade a contratada e não será </w:t>
      </w:r>
      <w:r w:rsidR="00202968">
        <w:rPr>
          <w:sz w:val="24"/>
          <w:szCs w:val="24"/>
        </w:rPr>
        <w:t>autorizado o início do evento.</w:t>
      </w:r>
    </w:p>
    <w:p w:rsidR="00202968" w:rsidRDefault="00202968" w:rsidP="0024263B">
      <w:pPr>
        <w:pStyle w:val="PargrafodaLista"/>
        <w:ind w:left="720" w:right="110"/>
        <w:rPr>
          <w:sz w:val="24"/>
          <w:szCs w:val="24"/>
        </w:rPr>
      </w:pPr>
    </w:p>
    <w:p w:rsidR="00202968" w:rsidRDefault="00202968" w:rsidP="0024263B">
      <w:pPr>
        <w:pStyle w:val="PargrafodaLista"/>
        <w:ind w:left="720" w:right="110"/>
        <w:rPr>
          <w:sz w:val="24"/>
          <w:szCs w:val="24"/>
        </w:rPr>
      </w:pPr>
      <w:r>
        <w:rPr>
          <w:sz w:val="24"/>
          <w:szCs w:val="24"/>
        </w:rPr>
        <w:t xml:space="preserve">A contratada terá como fonte de arrecadação </w:t>
      </w:r>
      <w:r w:rsidR="00C01975">
        <w:rPr>
          <w:sz w:val="24"/>
          <w:szCs w:val="24"/>
        </w:rPr>
        <w:t xml:space="preserve">a exploração da </w:t>
      </w:r>
      <w:r w:rsidR="00C01975" w:rsidRPr="00DD0415">
        <w:rPr>
          <w:sz w:val="24"/>
          <w:szCs w:val="24"/>
        </w:rPr>
        <w:t xml:space="preserve">praça de alimentação, bebidas, feira, camarotes, publicidade/patrocínios </w:t>
      </w:r>
      <w:r w:rsidR="00C01975" w:rsidRPr="00DD0415">
        <w:rPr>
          <w:spacing w:val="-17"/>
          <w:sz w:val="24"/>
          <w:szCs w:val="24"/>
        </w:rPr>
        <w:t xml:space="preserve">e </w:t>
      </w:r>
      <w:r w:rsidR="00C01975" w:rsidRPr="00DD0415">
        <w:rPr>
          <w:sz w:val="24"/>
          <w:szCs w:val="24"/>
        </w:rPr>
        <w:t>barracas da rua.</w:t>
      </w:r>
    </w:p>
    <w:p w:rsidR="0024263B" w:rsidRDefault="0024263B" w:rsidP="0024263B">
      <w:pPr>
        <w:pStyle w:val="PargrafodaLista"/>
        <w:rPr>
          <w:sz w:val="24"/>
          <w:szCs w:val="24"/>
        </w:rPr>
      </w:pPr>
    </w:p>
    <w:p w:rsidR="00F40805" w:rsidRDefault="00F40805" w:rsidP="0024263B">
      <w:pPr>
        <w:pStyle w:val="PargrafodaLista"/>
        <w:rPr>
          <w:sz w:val="24"/>
          <w:szCs w:val="24"/>
        </w:rPr>
      </w:pPr>
    </w:p>
    <w:p w:rsidR="00F40805" w:rsidRPr="009B2823" w:rsidRDefault="00F40805" w:rsidP="009B2823">
      <w:pPr>
        <w:pStyle w:val="Ttulo1"/>
        <w:numPr>
          <w:ilvl w:val="0"/>
          <w:numId w:val="10"/>
        </w:numPr>
        <w:tabs>
          <w:tab w:val="left" w:pos="1014"/>
        </w:tabs>
        <w:rPr>
          <w:u w:val="single"/>
        </w:rPr>
      </w:pPr>
      <w:r w:rsidRPr="009B2823">
        <w:rPr>
          <w:u w:val="single"/>
        </w:rPr>
        <w:t>PROCEDIMENTOS PARA ABERTURA DOSENVELOPES</w:t>
      </w:r>
    </w:p>
    <w:p w:rsidR="00F40805" w:rsidRPr="006A1964" w:rsidRDefault="00F40805" w:rsidP="00A10D9E">
      <w:pPr>
        <w:pStyle w:val="PargrafodaLista"/>
        <w:numPr>
          <w:ilvl w:val="0"/>
          <w:numId w:val="16"/>
        </w:numPr>
        <w:tabs>
          <w:tab w:val="left" w:pos="1014"/>
        </w:tabs>
        <w:ind w:right="114" w:firstLine="0"/>
        <w:rPr>
          <w:sz w:val="24"/>
          <w:szCs w:val="24"/>
        </w:rPr>
      </w:pPr>
      <w:r w:rsidRPr="006A1964">
        <w:rPr>
          <w:sz w:val="24"/>
          <w:szCs w:val="24"/>
        </w:rPr>
        <w:t>Comissão Julgadora do Processo de Chamamento Público lavrará atas circunstanciadas, registrando todos os eventos ocorridos no decorrer do certame. As observações deverão ser formuladas por escrito, sendo que as apresentadas verbalmente serão redigidas a</w:t>
      </w:r>
      <w:r w:rsidR="003626B3">
        <w:rPr>
          <w:sz w:val="24"/>
          <w:szCs w:val="24"/>
        </w:rPr>
        <w:t xml:space="preserve"> </w:t>
      </w:r>
      <w:r w:rsidRPr="006A1964">
        <w:rPr>
          <w:sz w:val="24"/>
          <w:szCs w:val="24"/>
        </w:rPr>
        <w:t>termo;</w:t>
      </w:r>
    </w:p>
    <w:p w:rsidR="00F40805" w:rsidRPr="006A1964" w:rsidRDefault="00F40805" w:rsidP="00A10D9E">
      <w:pPr>
        <w:pStyle w:val="PargrafodaLista"/>
        <w:numPr>
          <w:ilvl w:val="0"/>
          <w:numId w:val="16"/>
        </w:numPr>
        <w:tabs>
          <w:tab w:val="left" w:pos="1014"/>
        </w:tabs>
        <w:ind w:right="110" w:firstLine="0"/>
        <w:rPr>
          <w:sz w:val="24"/>
          <w:szCs w:val="24"/>
        </w:rPr>
      </w:pPr>
      <w:r w:rsidRPr="006A1964">
        <w:rPr>
          <w:sz w:val="24"/>
          <w:szCs w:val="24"/>
        </w:rPr>
        <w:t>Para</w:t>
      </w:r>
      <w:r w:rsidR="00DF0179">
        <w:rPr>
          <w:sz w:val="24"/>
          <w:szCs w:val="24"/>
        </w:rPr>
        <w:t xml:space="preserve"> </w:t>
      </w:r>
      <w:r w:rsidRPr="006A1964">
        <w:rPr>
          <w:sz w:val="24"/>
          <w:szCs w:val="24"/>
        </w:rPr>
        <w:t>o</w:t>
      </w:r>
      <w:r w:rsidR="00DF0179">
        <w:rPr>
          <w:sz w:val="24"/>
          <w:szCs w:val="24"/>
        </w:rPr>
        <w:t xml:space="preserve"> </w:t>
      </w:r>
      <w:r w:rsidRPr="006A1964">
        <w:rPr>
          <w:sz w:val="24"/>
          <w:szCs w:val="24"/>
        </w:rPr>
        <w:t>conteúdo</w:t>
      </w:r>
      <w:r w:rsidR="00DF0179">
        <w:rPr>
          <w:sz w:val="24"/>
          <w:szCs w:val="24"/>
        </w:rPr>
        <w:t xml:space="preserve"> </w:t>
      </w:r>
      <w:r w:rsidRPr="006A1964">
        <w:rPr>
          <w:sz w:val="24"/>
          <w:szCs w:val="24"/>
        </w:rPr>
        <w:t>do</w:t>
      </w:r>
      <w:r w:rsidR="00DF0179">
        <w:rPr>
          <w:sz w:val="24"/>
          <w:szCs w:val="24"/>
        </w:rPr>
        <w:t xml:space="preserve"> </w:t>
      </w:r>
      <w:r w:rsidRPr="006A1964">
        <w:rPr>
          <w:sz w:val="24"/>
          <w:szCs w:val="24"/>
        </w:rPr>
        <w:t>envelope</w:t>
      </w:r>
      <w:r w:rsidR="00DF0179">
        <w:rPr>
          <w:sz w:val="24"/>
          <w:szCs w:val="24"/>
        </w:rPr>
        <w:t xml:space="preserve"> </w:t>
      </w:r>
      <w:r w:rsidRPr="006A1964">
        <w:rPr>
          <w:sz w:val="24"/>
          <w:szCs w:val="24"/>
        </w:rPr>
        <w:t>de</w:t>
      </w:r>
      <w:r w:rsidR="00DF0179">
        <w:rPr>
          <w:sz w:val="24"/>
          <w:szCs w:val="24"/>
        </w:rPr>
        <w:t xml:space="preserve"> </w:t>
      </w:r>
      <w:r w:rsidR="004A34CF">
        <w:rPr>
          <w:sz w:val="24"/>
          <w:szCs w:val="24"/>
        </w:rPr>
        <w:t>habilitação e proposta</w:t>
      </w:r>
      <w:r w:rsidR="004B109B">
        <w:rPr>
          <w:sz w:val="24"/>
          <w:szCs w:val="24"/>
        </w:rPr>
        <w:t>,</w:t>
      </w:r>
      <w:r w:rsidRPr="006A1964">
        <w:rPr>
          <w:sz w:val="24"/>
          <w:szCs w:val="24"/>
        </w:rPr>
        <w:t xml:space="preserve"> no</w:t>
      </w:r>
      <w:r w:rsidR="00DF0179">
        <w:rPr>
          <w:sz w:val="24"/>
          <w:szCs w:val="24"/>
        </w:rPr>
        <w:t xml:space="preserve"> </w:t>
      </w:r>
      <w:r w:rsidRPr="006A1964">
        <w:rPr>
          <w:sz w:val="24"/>
          <w:szCs w:val="24"/>
        </w:rPr>
        <w:t>dia,hora</w:t>
      </w:r>
      <w:r w:rsidR="00DF0179">
        <w:rPr>
          <w:sz w:val="24"/>
          <w:szCs w:val="24"/>
        </w:rPr>
        <w:t xml:space="preserve"> </w:t>
      </w:r>
      <w:r w:rsidRPr="006A1964">
        <w:rPr>
          <w:sz w:val="24"/>
          <w:szCs w:val="24"/>
        </w:rPr>
        <w:t>e</w:t>
      </w:r>
      <w:r w:rsidR="00DF0179">
        <w:rPr>
          <w:sz w:val="24"/>
          <w:szCs w:val="24"/>
        </w:rPr>
        <w:t xml:space="preserve"> </w:t>
      </w:r>
      <w:r w:rsidRPr="006A1964">
        <w:rPr>
          <w:sz w:val="24"/>
          <w:szCs w:val="24"/>
        </w:rPr>
        <w:t>local</w:t>
      </w:r>
      <w:r w:rsidR="00DF0179">
        <w:rPr>
          <w:sz w:val="24"/>
          <w:szCs w:val="24"/>
        </w:rPr>
        <w:t xml:space="preserve"> </w:t>
      </w:r>
      <w:r w:rsidRPr="006A1964">
        <w:rPr>
          <w:sz w:val="24"/>
          <w:szCs w:val="24"/>
        </w:rPr>
        <w:t>determinados</w:t>
      </w:r>
      <w:r w:rsidR="00DF0179">
        <w:rPr>
          <w:sz w:val="24"/>
          <w:szCs w:val="24"/>
        </w:rPr>
        <w:t xml:space="preserve"> </w:t>
      </w:r>
      <w:r w:rsidRPr="006A1964">
        <w:rPr>
          <w:sz w:val="24"/>
          <w:szCs w:val="24"/>
        </w:rPr>
        <w:t>neste</w:t>
      </w:r>
      <w:r w:rsidR="00DF0179">
        <w:rPr>
          <w:sz w:val="24"/>
          <w:szCs w:val="24"/>
        </w:rPr>
        <w:t xml:space="preserve"> </w:t>
      </w:r>
      <w:r w:rsidRPr="006A1964">
        <w:rPr>
          <w:sz w:val="24"/>
          <w:szCs w:val="24"/>
        </w:rPr>
        <w:t>edital,</w:t>
      </w:r>
      <w:r w:rsidR="00DF0179">
        <w:rPr>
          <w:sz w:val="24"/>
          <w:szCs w:val="24"/>
        </w:rPr>
        <w:t xml:space="preserve"> </w:t>
      </w:r>
      <w:r w:rsidRPr="006A1964">
        <w:rPr>
          <w:sz w:val="24"/>
          <w:szCs w:val="24"/>
        </w:rPr>
        <w:t>em</w:t>
      </w:r>
      <w:r w:rsidR="00DF0179">
        <w:rPr>
          <w:sz w:val="24"/>
          <w:szCs w:val="24"/>
        </w:rPr>
        <w:t xml:space="preserve"> </w:t>
      </w:r>
      <w:r w:rsidRPr="006A1964">
        <w:rPr>
          <w:sz w:val="24"/>
          <w:szCs w:val="24"/>
        </w:rPr>
        <w:t>sessão</w:t>
      </w:r>
      <w:r w:rsidR="00DF0179">
        <w:rPr>
          <w:sz w:val="24"/>
          <w:szCs w:val="24"/>
        </w:rPr>
        <w:t xml:space="preserve"> </w:t>
      </w:r>
      <w:r w:rsidRPr="006A1964">
        <w:rPr>
          <w:sz w:val="24"/>
          <w:szCs w:val="24"/>
        </w:rPr>
        <w:t>pública,a</w:t>
      </w:r>
      <w:r w:rsidR="00DF0179">
        <w:rPr>
          <w:sz w:val="24"/>
          <w:szCs w:val="24"/>
        </w:rPr>
        <w:t xml:space="preserve"> </w:t>
      </w:r>
      <w:r w:rsidRPr="006A1964">
        <w:rPr>
          <w:sz w:val="24"/>
          <w:szCs w:val="24"/>
        </w:rPr>
        <w:t>Comissão</w:t>
      </w:r>
      <w:r w:rsidR="00DF0179">
        <w:rPr>
          <w:sz w:val="24"/>
          <w:szCs w:val="24"/>
        </w:rPr>
        <w:t xml:space="preserve"> </w:t>
      </w:r>
      <w:r w:rsidRPr="006A1964">
        <w:rPr>
          <w:sz w:val="24"/>
          <w:szCs w:val="24"/>
        </w:rPr>
        <w:t>Julgadora do Processo de Chamamento Público receberá os envelopes fechados e lacrados de cada</w:t>
      </w:r>
      <w:r w:rsidR="00DF0179">
        <w:rPr>
          <w:sz w:val="24"/>
          <w:szCs w:val="24"/>
        </w:rPr>
        <w:t xml:space="preserve"> </w:t>
      </w:r>
      <w:r w:rsidRPr="006A1964">
        <w:rPr>
          <w:sz w:val="24"/>
          <w:szCs w:val="24"/>
        </w:rPr>
        <w:t>participante;</w:t>
      </w:r>
    </w:p>
    <w:p w:rsidR="00F40805" w:rsidRPr="006A1964" w:rsidRDefault="00F40805" w:rsidP="00A10D9E">
      <w:pPr>
        <w:pStyle w:val="PargrafodaLista"/>
        <w:numPr>
          <w:ilvl w:val="0"/>
          <w:numId w:val="16"/>
        </w:numPr>
        <w:tabs>
          <w:tab w:val="left" w:pos="1014"/>
        </w:tabs>
        <w:ind w:left="1013"/>
        <w:rPr>
          <w:sz w:val="24"/>
          <w:szCs w:val="24"/>
        </w:rPr>
      </w:pPr>
      <w:r w:rsidRPr="006A1964">
        <w:rPr>
          <w:sz w:val="24"/>
          <w:szCs w:val="24"/>
        </w:rPr>
        <w:t>Vencido o horário para o recebimento, nenhum envelope será</w:t>
      </w:r>
      <w:r w:rsidR="003626B3">
        <w:rPr>
          <w:sz w:val="24"/>
          <w:szCs w:val="24"/>
        </w:rPr>
        <w:t xml:space="preserve"> </w:t>
      </w:r>
      <w:r w:rsidRPr="006A1964">
        <w:rPr>
          <w:sz w:val="24"/>
          <w:szCs w:val="24"/>
        </w:rPr>
        <w:t>recebido;</w:t>
      </w:r>
    </w:p>
    <w:p w:rsidR="00F40805" w:rsidRPr="006A1964" w:rsidRDefault="00F40805" w:rsidP="00A10D9E">
      <w:pPr>
        <w:pStyle w:val="PargrafodaLista"/>
        <w:numPr>
          <w:ilvl w:val="0"/>
          <w:numId w:val="16"/>
        </w:numPr>
        <w:tabs>
          <w:tab w:val="left" w:pos="1014"/>
        </w:tabs>
        <w:ind w:right="117" w:firstLine="0"/>
        <w:rPr>
          <w:sz w:val="24"/>
          <w:szCs w:val="24"/>
        </w:rPr>
      </w:pPr>
      <w:r w:rsidRPr="006A1964">
        <w:rPr>
          <w:sz w:val="24"/>
          <w:szCs w:val="24"/>
        </w:rPr>
        <w:t xml:space="preserve">Após o recebimento dos Envelopes, a Comissão Julgadora do Processo </w:t>
      </w:r>
      <w:r w:rsidRPr="006A1964">
        <w:rPr>
          <w:spacing w:val="-6"/>
          <w:sz w:val="24"/>
          <w:szCs w:val="24"/>
        </w:rPr>
        <w:t xml:space="preserve">de </w:t>
      </w:r>
      <w:r w:rsidRPr="006A1964">
        <w:rPr>
          <w:sz w:val="24"/>
          <w:szCs w:val="24"/>
        </w:rPr>
        <w:t>Chamamento Público, efetuará a abertura dos Envelopes, rubricando todas as suas páginas e facultando aos proponentes a realização de igual</w:t>
      </w:r>
      <w:r w:rsidR="00DF0179">
        <w:rPr>
          <w:sz w:val="24"/>
          <w:szCs w:val="24"/>
        </w:rPr>
        <w:t xml:space="preserve"> </w:t>
      </w:r>
      <w:r w:rsidRPr="006A1964">
        <w:rPr>
          <w:sz w:val="24"/>
          <w:szCs w:val="24"/>
        </w:rPr>
        <w:t>procedimento;</w:t>
      </w:r>
    </w:p>
    <w:p w:rsidR="00F40805" w:rsidRPr="006A1964" w:rsidRDefault="00F40805" w:rsidP="00A10D9E">
      <w:pPr>
        <w:pStyle w:val="PargrafodaLista"/>
        <w:numPr>
          <w:ilvl w:val="0"/>
          <w:numId w:val="16"/>
        </w:numPr>
        <w:tabs>
          <w:tab w:val="left" w:pos="1014"/>
        </w:tabs>
        <w:ind w:right="111" w:firstLine="0"/>
        <w:rPr>
          <w:sz w:val="24"/>
          <w:szCs w:val="24"/>
        </w:rPr>
      </w:pPr>
      <w:r w:rsidRPr="006A1964">
        <w:rPr>
          <w:sz w:val="24"/>
          <w:szCs w:val="24"/>
        </w:rPr>
        <w:t>As sessões públicas de abertura dos envelopes 1 e 2 poderão ser assistidas por qualquer interessado, mas somente será permitida a manifestação do representante credenciado</w:t>
      </w:r>
      <w:r w:rsidR="00DF0179">
        <w:rPr>
          <w:sz w:val="24"/>
          <w:szCs w:val="24"/>
        </w:rPr>
        <w:t xml:space="preserve"> </w:t>
      </w:r>
      <w:r w:rsidRPr="006A1964">
        <w:rPr>
          <w:sz w:val="24"/>
          <w:szCs w:val="24"/>
        </w:rPr>
        <w:t>das</w:t>
      </w:r>
      <w:r w:rsidR="00DF0179">
        <w:rPr>
          <w:sz w:val="24"/>
          <w:szCs w:val="24"/>
        </w:rPr>
        <w:t xml:space="preserve"> </w:t>
      </w:r>
      <w:r w:rsidR="004B109B">
        <w:rPr>
          <w:sz w:val="24"/>
          <w:szCs w:val="24"/>
        </w:rPr>
        <w:t>empresas</w:t>
      </w:r>
      <w:r w:rsidRPr="006A1964">
        <w:rPr>
          <w:sz w:val="24"/>
          <w:szCs w:val="24"/>
        </w:rPr>
        <w:t>,</w:t>
      </w:r>
      <w:r w:rsidR="00DF0179">
        <w:rPr>
          <w:sz w:val="24"/>
          <w:szCs w:val="24"/>
        </w:rPr>
        <w:t xml:space="preserve"> </w:t>
      </w:r>
      <w:r w:rsidRPr="006A1964">
        <w:rPr>
          <w:sz w:val="24"/>
          <w:szCs w:val="24"/>
        </w:rPr>
        <w:t>vedada</w:t>
      </w:r>
      <w:r w:rsidR="00DF0179">
        <w:rPr>
          <w:sz w:val="24"/>
          <w:szCs w:val="24"/>
        </w:rPr>
        <w:t xml:space="preserve"> </w:t>
      </w:r>
      <w:r w:rsidRPr="006A1964">
        <w:rPr>
          <w:sz w:val="24"/>
          <w:szCs w:val="24"/>
        </w:rPr>
        <w:t>a</w:t>
      </w:r>
      <w:r w:rsidR="00DF0179">
        <w:rPr>
          <w:sz w:val="24"/>
          <w:szCs w:val="24"/>
        </w:rPr>
        <w:t xml:space="preserve"> </w:t>
      </w:r>
      <w:r w:rsidRPr="006A1964">
        <w:rPr>
          <w:sz w:val="24"/>
          <w:szCs w:val="24"/>
        </w:rPr>
        <w:t>interferência</w:t>
      </w:r>
      <w:r w:rsidR="00DF0179">
        <w:rPr>
          <w:sz w:val="24"/>
          <w:szCs w:val="24"/>
        </w:rPr>
        <w:t xml:space="preserve"> </w:t>
      </w:r>
      <w:r w:rsidRPr="006A1964">
        <w:rPr>
          <w:sz w:val="24"/>
          <w:szCs w:val="24"/>
        </w:rPr>
        <w:t>de</w:t>
      </w:r>
      <w:r w:rsidR="00DF0179">
        <w:rPr>
          <w:sz w:val="24"/>
          <w:szCs w:val="24"/>
        </w:rPr>
        <w:t xml:space="preserve"> </w:t>
      </w:r>
      <w:r w:rsidRPr="006A1964">
        <w:rPr>
          <w:sz w:val="24"/>
          <w:szCs w:val="24"/>
        </w:rPr>
        <w:t>assistentes</w:t>
      </w:r>
      <w:r w:rsidR="00DF0179">
        <w:rPr>
          <w:sz w:val="24"/>
          <w:szCs w:val="24"/>
        </w:rPr>
        <w:t xml:space="preserve"> </w:t>
      </w:r>
      <w:r w:rsidRPr="006A1964">
        <w:rPr>
          <w:sz w:val="24"/>
          <w:szCs w:val="24"/>
        </w:rPr>
        <w:t>ou</w:t>
      </w:r>
      <w:r w:rsidR="00DF0179">
        <w:rPr>
          <w:sz w:val="24"/>
          <w:szCs w:val="24"/>
        </w:rPr>
        <w:t xml:space="preserve"> </w:t>
      </w:r>
      <w:r w:rsidRPr="006A1964">
        <w:rPr>
          <w:sz w:val="24"/>
          <w:szCs w:val="24"/>
        </w:rPr>
        <w:t>de</w:t>
      </w:r>
      <w:r w:rsidR="00DF0179">
        <w:rPr>
          <w:sz w:val="24"/>
          <w:szCs w:val="24"/>
        </w:rPr>
        <w:t xml:space="preserve"> </w:t>
      </w:r>
      <w:r w:rsidRPr="006A1964">
        <w:rPr>
          <w:sz w:val="24"/>
          <w:szCs w:val="24"/>
        </w:rPr>
        <w:t>quaisquer</w:t>
      </w:r>
      <w:r w:rsidR="00DF0179">
        <w:rPr>
          <w:sz w:val="24"/>
          <w:szCs w:val="24"/>
        </w:rPr>
        <w:t xml:space="preserve"> </w:t>
      </w:r>
      <w:r w:rsidRPr="006A1964">
        <w:rPr>
          <w:sz w:val="24"/>
          <w:szCs w:val="24"/>
        </w:rPr>
        <w:t>outras pessoas que não estejam devidamente</w:t>
      </w:r>
      <w:r w:rsidR="003626B3">
        <w:rPr>
          <w:sz w:val="24"/>
          <w:szCs w:val="24"/>
        </w:rPr>
        <w:t xml:space="preserve"> </w:t>
      </w:r>
      <w:r w:rsidRPr="006A1964">
        <w:rPr>
          <w:sz w:val="24"/>
          <w:szCs w:val="24"/>
        </w:rPr>
        <w:t>credenciadas;</w:t>
      </w:r>
    </w:p>
    <w:p w:rsidR="00F40805" w:rsidRPr="006A1964" w:rsidRDefault="00F40805" w:rsidP="00A10D9E">
      <w:pPr>
        <w:pStyle w:val="PargrafodaLista"/>
        <w:numPr>
          <w:ilvl w:val="0"/>
          <w:numId w:val="16"/>
        </w:numPr>
        <w:tabs>
          <w:tab w:val="left" w:pos="1014"/>
        </w:tabs>
        <w:ind w:right="115" w:firstLine="0"/>
        <w:rPr>
          <w:sz w:val="24"/>
          <w:szCs w:val="24"/>
        </w:rPr>
      </w:pPr>
      <w:r w:rsidRPr="006A1964">
        <w:rPr>
          <w:sz w:val="24"/>
          <w:szCs w:val="24"/>
        </w:rPr>
        <w:t xml:space="preserve">A participante poderá ser representada, em todos os atos do processo, inclusive nos </w:t>
      </w:r>
      <w:r w:rsidRPr="006A1964">
        <w:rPr>
          <w:sz w:val="24"/>
          <w:szCs w:val="24"/>
        </w:rPr>
        <w:lastRenderedPageBreak/>
        <w:t>contatos com a Comissão Julgadora do Processo de Chamamento Público, por um representante legal, devidamente nomeado por procuração, com poderes expressos para atuar neste</w:t>
      </w:r>
      <w:r w:rsidR="003626B3">
        <w:rPr>
          <w:sz w:val="24"/>
          <w:szCs w:val="24"/>
        </w:rPr>
        <w:t xml:space="preserve"> </w:t>
      </w:r>
      <w:r w:rsidRPr="006A1964">
        <w:rPr>
          <w:sz w:val="24"/>
          <w:szCs w:val="24"/>
        </w:rPr>
        <w:t>procedimento;</w:t>
      </w:r>
    </w:p>
    <w:p w:rsidR="00F40805" w:rsidRPr="006A1964" w:rsidRDefault="00F40805" w:rsidP="00A10D9E">
      <w:pPr>
        <w:pStyle w:val="PargrafodaLista"/>
        <w:numPr>
          <w:ilvl w:val="0"/>
          <w:numId w:val="16"/>
        </w:numPr>
        <w:tabs>
          <w:tab w:val="left" w:pos="1014"/>
        </w:tabs>
        <w:ind w:right="113" w:firstLine="0"/>
        <w:rPr>
          <w:sz w:val="24"/>
          <w:szCs w:val="24"/>
        </w:rPr>
      </w:pPr>
      <w:r w:rsidRPr="006A1964">
        <w:rPr>
          <w:sz w:val="24"/>
          <w:szCs w:val="24"/>
        </w:rPr>
        <w:t>Fica dispensada a procuração prevista no item anterior na hipótese de o participante estar representada por seu responsável legal, que deverá comprovar essa qualidade através do estatuto ou documento pertinente e documento oficial de identificação com foto;</w:t>
      </w:r>
    </w:p>
    <w:p w:rsidR="00F40805" w:rsidRPr="006A1964" w:rsidRDefault="00F40805" w:rsidP="00A10D9E">
      <w:pPr>
        <w:pStyle w:val="PargrafodaLista"/>
        <w:numPr>
          <w:ilvl w:val="0"/>
          <w:numId w:val="16"/>
        </w:numPr>
        <w:tabs>
          <w:tab w:val="left" w:pos="1014"/>
        </w:tabs>
        <w:ind w:right="116" w:firstLine="0"/>
        <w:rPr>
          <w:sz w:val="24"/>
          <w:szCs w:val="24"/>
        </w:rPr>
      </w:pPr>
      <w:r w:rsidRPr="006A1964">
        <w:rPr>
          <w:sz w:val="24"/>
          <w:szCs w:val="24"/>
        </w:rPr>
        <w:t>O documento referente à representação da participante deverá ser entregue ao Presidente</w:t>
      </w:r>
      <w:r w:rsidR="00DF0179">
        <w:rPr>
          <w:sz w:val="24"/>
          <w:szCs w:val="24"/>
        </w:rPr>
        <w:t xml:space="preserve"> </w:t>
      </w:r>
      <w:r w:rsidRPr="006A1964">
        <w:rPr>
          <w:sz w:val="24"/>
          <w:szCs w:val="24"/>
        </w:rPr>
        <w:t>da</w:t>
      </w:r>
      <w:r w:rsidR="00DF0179">
        <w:rPr>
          <w:sz w:val="24"/>
          <w:szCs w:val="24"/>
        </w:rPr>
        <w:t xml:space="preserve"> </w:t>
      </w:r>
      <w:r w:rsidRPr="006A1964">
        <w:rPr>
          <w:sz w:val="24"/>
          <w:szCs w:val="24"/>
        </w:rPr>
        <w:t>Comissão</w:t>
      </w:r>
      <w:r w:rsidR="00DF0179">
        <w:rPr>
          <w:sz w:val="24"/>
          <w:szCs w:val="24"/>
        </w:rPr>
        <w:t xml:space="preserve"> </w:t>
      </w:r>
      <w:r w:rsidRPr="006A1964">
        <w:rPr>
          <w:sz w:val="24"/>
          <w:szCs w:val="24"/>
        </w:rPr>
        <w:t>Julgadora</w:t>
      </w:r>
      <w:r w:rsidR="00DF0179">
        <w:rPr>
          <w:sz w:val="24"/>
          <w:szCs w:val="24"/>
        </w:rPr>
        <w:t xml:space="preserve"> </w:t>
      </w:r>
      <w:r w:rsidRPr="006A1964">
        <w:rPr>
          <w:sz w:val="24"/>
          <w:szCs w:val="24"/>
        </w:rPr>
        <w:t>do</w:t>
      </w:r>
      <w:r w:rsidR="00DF0179">
        <w:rPr>
          <w:sz w:val="24"/>
          <w:szCs w:val="24"/>
        </w:rPr>
        <w:t xml:space="preserve"> </w:t>
      </w:r>
      <w:r w:rsidRPr="006A1964">
        <w:rPr>
          <w:sz w:val="24"/>
          <w:szCs w:val="24"/>
        </w:rPr>
        <w:t>Processo</w:t>
      </w:r>
      <w:r w:rsidR="00DF0179">
        <w:rPr>
          <w:sz w:val="24"/>
          <w:szCs w:val="24"/>
        </w:rPr>
        <w:t xml:space="preserve"> </w:t>
      </w:r>
      <w:r w:rsidRPr="006A1964">
        <w:rPr>
          <w:sz w:val="24"/>
          <w:szCs w:val="24"/>
        </w:rPr>
        <w:t>de</w:t>
      </w:r>
      <w:r w:rsidR="00DF0179">
        <w:rPr>
          <w:sz w:val="24"/>
          <w:szCs w:val="24"/>
        </w:rPr>
        <w:t xml:space="preserve"> </w:t>
      </w:r>
      <w:r w:rsidRPr="006A1964">
        <w:rPr>
          <w:sz w:val="24"/>
          <w:szCs w:val="24"/>
        </w:rPr>
        <w:t>Chamamento</w:t>
      </w:r>
      <w:r w:rsidR="00DF0179">
        <w:rPr>
          <w:sz w:val="24"/>
          <w:szCs w:val="24"/>
        </w:rPr>
        <w:t xml:space="preserve"> </w:t>
      </w:r>
      <w:r w:rsidRPr="006A1964">
        <w:rPr>
          <w:sz w:val="24"/>
          <w:szCs w:val="24"/>
        </w:rPr>
        <w:t>Público</w:t>
      </w:r>
      <w:r w:rsidR="00DF0179">
        <w:rPr>
          <w:sz w:val="24"/>
          <w:szCs w:val="24"/>
        </w:rPr>
        <w:t xml:space="preserve"> </w:t>
      </w:r>
      <w:r w:rsidRPr="006A1964">
        <w:rPr>
          <w:sz w:val="24"/>
          <w:szCs w:val="24"/>
        </w:rPr>
        <w:t>no</w:t>
      </w:r>
      <w:r w:rsidR="00DF0179">
        <w:rPr>
          <w:sz w:val="24"/>
          <w:szCs w:val="24"/>
        </w:rPr>
        <w:t xml:space="preserve"> </w:t>
      </w:r>
      <w:r w:rsidRPr="006A1964">
        <w:rPr>
          <w:sz w:val="24"/>
          <w:szCs w:val="24"/>
        </w:rPr>
        <w:t>início</w:t>
      </w:r>
      <w:r w:rsidR="00DF0179">
        <w:rPr>
          <w:sz w:val="24"/>
          <w:szCs w:val="24"/>
        </w:rPr>
        <w:t xml:space="preserve"> </w:t>
      </w:r>
      <w:r w:rsidRPr="006A1964">
        <w:rPr>
          <w:sz w:val="24"/>
          <w:szCs w:val="24"/>
        </w:rPr>
        <w:t>da sessão de abertura dos envelopes;</w:t>
      </w:r>
    </w:p>
    <w:p w:rsidR="00F40805" w:rsidRPr="006A1964" w:rsidRDefault="00F40805" w:rsidP="00A10D9E">
      <w:pPr>
        <w:pStyle w:val="PargrafodaLista"/>
        <w:numPr>
          <w:ilvl w:val="0"/>
          <w:numId w:val="16"/>
        </w:numPr>
        <w:tabs>
          <w:tab w:val="left" w:pos="1014"/>
        </w:tabs>
        <w:ind w:right="115" w:firstLine="0"/>
        <w:rPr>
          <w:sz w:val="24"/>
          <w:szCs w:val="24"/>
        </w:rPr>
      </w:pPr>
      <w:r w:rsidRPr="006A1964">
        <w:rPr>
          <w:sz w:val="24"/>
          <w:szCs w:val="24"/>
        </w:rPr>
        <w:t xml:space="preserve">Ficará impedido de quaisquer manifestações em referência a fatos relacionados com a presente Seleção, o representante da </w:t>
      </w:r>
      <w:r w:rsidR="00300A3B">
        <w:rPr>
          <w:sz w:val="24"/>
          <w:szCs w:val="24"/>
        </w:rPr>
        <w:t>empresa</w:t>
      </w:r>
      <w:r w:rsidRPr="006A1964">
        <w:rPr>
          <w:sz w:val="24"/>
          <w:szCs w:val="24"/>
        </w:rPr>
        <w:t>, que não apresentar o instrumento de representação, ou cuja documentação não atenda às especificações acima</w:t>
      </w:r>
      <w:r w:rsidR="00DF0179">
        <w:rPr>
          <w:sz w:val="24"/>
          <w:szCs w:val="24"/>
        </w:rPr>
        <w:t xml:space="preserve"> </w:t>
      </w:r>
      <w:r w:rsidRPr="006A1964">
        <w:rPr>
          <w:sz w:val="24"/>
          <w:szCs w:val="24"/>
        </w:rPr>
        <w:t>citadas;</w:t>
      </w:r>
    </w:p>
    <w:p w:rsidR="00F40805" w:rsidRPr="006A1964" w:rsidRDefault="00F40805" w:rsidP="00A10D9E">
      <w:pPr>
        <w:pStyle w:val="PargrafodaLista"/>
        <w:numPr>
          <w:ilvl w:val="0"/>
          <w:numId w:val="16"/>
        </w:numPr>
        <w:tabs>
          <w:tab w:val="left" w:pos="1014"/>
        </w:tabs>
        <w:ind w:right="113" w:firstLine="0"/>
        <w:rPr>
          <w:sz w:val="24"/>
          <w:szCs w:val="24"/>
        </w:rPr>
      </w:pPr>
      <w:r w:rsidRPr="006A1964">
        <w:rPr>
          <w:sz w:val="24"/>
          <w:szCs w:val="24"/>
        </w:rPr>
        <w:t xml:space="preserve">Após a abertura dos Envelopes a sessão será suspensa, a </w:t>
      </w:r>
      <w:r w:rsidRPr="006A1964">
        <w:rPr>
          <w:spacing w:val="-2"/>
          <w:sz w:val="24"/>
          <w:szCs w:val="24"/>
        </w:rPr>
        <w:t xml:space="preserve">fim </w:t>
      </w:r>
      <w:r w:rsidRPr="006A1964">
        <w:rPr>
          <w:sz w:val="24"/>
          <w:szCs w:val="24"/>
        </w:rPr>
        <w:t>de que a Comissão Julgadora do Processo de Chamamento Público possa proceder à análise e julgamento, determinando nessa oportunidade novo dia, hora e local para divulgação do</w:t>
      </w:r>
      <w:r w:rsidR="00DF0179">
        <w:rPr>
          <w:sz w:val="24"/>
          <w:szCs w:val="24"/>
        </w:rPr>
        <w:t xml:space="preserve"> </w:t>
      </w:r>
      <w:r w:rsidRPr="006A1964">
        <w:rPr>
          <w:sz w:val="24"/>
          <w:szCs w:val="24"/>
        </w:rPr>
        <w:t>resultado;</w:t>
      </w:r>
    </w:p>
    <w:p w:rsidR="00F40805" w:rsidRPr="006A1964" w:rsidRDefault="00F40805" w:rsidP="00A10D9E">
      <w:pPr>
        <w:pStyle w:val="PargrafodaLista"/>
        <w:numPr>
          <w:ilvl w:val="0"/>
          <w:numId w:val="16"/>
        </w:numPr>
        <w:tabs>
          <w:tab w:val="left" w:pos="1014"/>
        </w:tabs>
        <w:ind w:right="113" w:firstLine="0"/>
        <w:rPr>
          <w:sz w:val="24"/>
          <w:szCs w:val="24"/>
        </w:rPr>
      </w:pPr>
      <w:r w:rsidRPr="006A1964">
        <w:rPr>
          <w:sz w:val="24"/>
          <w:szCs w:val="24"/>
        </w:rPr>
        <w:t xml:space="preserve">Ao final da avaliação do conteúdo do Envelope 2, a Comissão Julgadora do Processo de Chamamento Público procederá à classificação das </w:t>
      </w:r>
      <w:r w:rsidR="00687150">
        <w:rPr>
          <w:sz w:val="24"/>
          <w:szCs w:val="24"/>
        </w:rPr>
        <w:t xml:space="preserve">empresas </w:t>
      </w:r>
      <w:r w:rsidRPr="006A1964">
        <w:rPr>
          <w:sz w:val="24"/>
          <w:szCs w:val="24"/>
        </w:rPr>
        <w:t xml:space="preserve">em ordem </w:t>
      </w:r>
      <w:r w:rsidR="00687150">
        <w:rPr>
          <w:sz w:val="24"/>
          <w:szCs w:val="24"/>
        </w:rPr>
        <w:t>crescente</w:t>
      </w:r>
      <w:r w:rsidRPr="006A1964">
        <w:rPr>
          <w:sz w:val="24"/>
          <w:szCs w:val="24"/>
        </w:rPr>
        <w:t>, em conformidade com o estabelecido neste edital;</w:t>
      </w:r>
    </w:p>
    <w:p w:rsidR="00F40805" w:rsidRPr="006A1964" w:rsidRDefault="00F40805" w:rsidP="00A10D9E">
      <w:pPr>
        <w:pStyle w:val="PargrafodaLista"/>
        <w:numPr>
          <w:ilvl w:val="0"/>
          <w:numId w:val="16"/>
        </w:numPr>
        <w:tabs>
          <w:tab w:val="left" w:pos="1014"/>
        </w:tabs>
        <w:ind w:right="112" w:firstLine="0"/>
        <w:rPr>
          <w:sz w:val="24"/>
          <w:szCs w:val="24"/>
        </w:rPr>
      </w:pPr>
      <w:r w:rsidRPr="006A1964">
        <w:rPr>
          <w:sz w:val="24"/>
          <w:szCs w:val="24"/>
        </w:rPr>
        <w:t xml:space="preserve">Ocorrido o julgamento final </w:t>
      </w:r>
      <w:r w:rsidR="005B5405">
        <w:rPr>
          <w:sz w:val="24"/>
          <w:szCs w:val="24"/>
        </w:rPr>
        <w:t>e tendo a</w:t>
      </w:r>
      <w:r w:rsidRPr="006A1964">
        <w:rPr>
          <w:sz w:val="24"/>
          <w:szCs w:val="24"/>
        </w:rPr>
        <w:t xml:space="preserve"> definição da vencedora e decorridos os prazos legais para eventuais recursos, a autoridade máxima homologará o resultado e a Comissão Julgadora do Processo de Chamamento Público divulgará, no sítio eletrônico oficial, as decisões proferidas e o resultado definitivo do processo</w:t>
      </w:r>
      <w:r w:rsidR="00DF0179">
        <w:rPr>
          <w:sz w:val="24"/>
          <w:szCs w:val="24"/>
        </w:rPr>
        <w:t xml:space="preserve"> </w:t>
      </w:r>
      <w:r w:rsidRPr="006A1964">
        <w:rPr>
          <w:sz w:val="24"/>
          <w:szCs w:val="24"/>
        </w:rPr>
        <w:t>administrativo;</w:t>
      </w:r>
    </w:p>
    <w:p w:rsidR="00F40805" w:rsidRPr="006A1964" w:rsidRDefault="00F40805" w:rsidP="00A10D9E">
      <w:pPr>
        <w:pStyle w:val="PargrafodaLista"/>
        <w:numPr>
          <w:ilvl w:val="0"/>
          <w:numId w:val="16"/>
        </w:numPr>
        <w:tabs>
          <w:tab w:val="left" w:pos="1014"/>
        </w:tabs>
        <w:ind w:right="113" w:firstLine="0"/>
        <w:rPr>
          <w:sz w:val="24"/>
          <w:szCs w:val="24"/>
        </w:rPr>
      </w:pPr>
      <w:r w:rsidRPr="006A1964">
        <w:rPr>
          <w:sz w:val="24"/>
          <w:szCs w:val="24"/>
        </w:rPr>
        <w:t>A Comissão Julgadora do Processo de Chamamento Público poderá suspender</w:t>
      </w:r>
      <w:r w:rsidR="00DF0179">
        <w:rPr>
          <w:sz w:val="24"/>
          <w:szCs w:val="24"/>
        </w:rPr>
        <w:t xml:space="preserve"> </w:t>
      </w:r>
      <w:r w:rsidRPr="006A1964">
        <w:rPr>
          <w:sz w:val="24"/>
          <w:szCs w:val="24"/>
        </w:rPr>
        <w:t>os trabalhos para análise mais acurada da documentação, se assim entender necessário, quando não houver condições de proferir o julgamento de imediato, sendo designados em ata dia e hora certos para respectiva</w:t>
      </w:r>
      <w:r w:rsidR="00DF0179">
        <w:rPr>
          <w:sz w:val="24"/>
          <w:szCs w:val="24"/>
        </w:rPr>
        <w:t xml:space="preserve"> </w:t>
      </w:r>
      <w:r w:rsidRPr="006A1964">
        <w:rPr>
          <w:sz w:val="24"/>
          <w:szCs w:val="24"/>
        </w:rPr>
        <w:t>divulgação;</w:t>
      </w:r>
    </w:p>
    <w:p w:rsidR="00F40805" w:rsidRPr="006A1964" w:rsidRDefault="00F40805" w:rsidP="00A10D9E">
      <w:pPr>
        <w:pStyle w:val="PargrafodaLista"/>
        <w:numPr>
          <w:ilvl w:val="0"/>
          <w:numId w:val="16"/>
        </w:numPr>
        <w:tabs>
          <w:tab w:val="left" w:pos="1014"/>
        </w:tabs>
        <w:ind w:right="112" w:firstLine="0"/>
        <w:rPr>
          <w:sz w:val="24"/>
          <w:szCs w:val="24"/>
        </w:rPr>
      </w:pPr>
      <w:r w:rsidRPr="006A1964">
        <w:rPr>
          <w:sz w:val="24"/>
          <w:szCs w:val="24"/>
        </w:rPr>
        <w:t>À Comissão Julgadora do Processo de Chamamento Público é facultado solicitar dos</w:t>
      </w:r>
      <w:r w:rsidR="00DF0179">
        <w:rPr>
          <w:sz w:val="24"/>
          <w:szCs w:val="24"/>
        </w:rPr>
        <w:t xml:space="preserve"> proponentes e</w:t>
      </w:r>
      <w:r w:rsidRPr="006A1964">
        <w:rPr>
          <w:sz w:val="24"/>
          <w:szCs w:val="24"/>
        </w:rPr>
        <w:t>sclarecimentos</w:t>
      </w:r>
      <w:r w:rsidR="00DF0179">
        <w:rPr>
          <w:sz w:val="24"/>
          <w:szCs w:val="24"/>
        </w:rPr>
        <w:t xml:space="preserve"> </w:t>
      </w:r>
      <w:r w:rsidRPr="006A1964">
        <w:rPr>
          <w:sz w:val="24"/>
          <w:szCs w:val="24"/>
        </w:rPr>
        <w:t>com</w:t>
      </w:r>
      <w:r w:rsidR="00DF0179">
        <w:rPr>
          <w:sz w:val="24"/>
          <w:szCs w:val="24"/>
        </w:rPr>
        <w:t xml:space="preserve"> </w:t>
      </w:r>
      <w:r w:rsidRPr="006A1964">
        <w:rPr>
          <w:sz w:val="24"/>
          <w:szCs w:val="24"/>
        </w:rPr>
        <w:t>relação</w:t>
      </w:r>
      <w:r w:rsidR="00DF0179">
        <w:rPr>
          <w:sz w:val="24"/>
          <w:szCs w:val="24"/>
        </w:rPr>
        <w:t xml:space="preserve"> </w:t>
      </w:r>
      <w:r w:rsidRPr="006A1964">
        <w:rPr>
          <w:sz w:val="24"/>
          <w:szCs w:val="24"/>
        </w:rPr>
        <w:t>aos</w:t>
      </w:r>
      <w:r w:rsidR="00DF0179">
        <w:rPr>
          <w:sz w:val="24"/>
          <w:szCs w:val="24"/>
        </w:rPr>
        <w:t xml:space="preserve"> </w:t>
      </w:r>
      <w:r w:rsidRPr="006A1964">
        <w:rPr>
          <w:sz w:val="24"/>
          <w:szCs w:val="24"/>
        </w:rPr>
        <w:t>documentos</w:t>
      </w:r>
      <w:r w:rsidR="00DF0179">
        <w:rPr>
          <w:sz w:val="24"/>
          <w:szCs w:val="24"/>
        </w:rPr>
        <w:t xml:space="preserve"> </w:t>
      </w:r>
      <w:r w:rsidRPr="006A1964">
        <w:rPr>
          <w:sz w:val="24"/>
          <w:szCs w:val="24"/>
        </w:rPr>
        <w:t>apresentados,</w:t>
      </w:r>
      <w:r w:rsidR="00DF0179">
        <w:rPr>
          <w:sz w:val="24"/>
          <w:szCs w:val="24"/>
        </w:rPr>
        <w:t xml:space="preserve"> </w:t>
      </w:r>
      <w:r w:rsidRPr="006A1964">
        <w:rPr>
          <w:sz w:val="24"/>
          <w:szCs w:val="24"/>
        </w:rPr>
        <w:t>bem</w:t>
      </w:r>
      <w:r w:rsidR="00DF0179">
        <w:rPr>
          <w:sz w:val="24"/>
          <w:szCs w:val="24"/>
        </w:rPr>
        <w:t xml:space="preserve"> </w:t>
      </w:r>
      <w:r w:rsidRPr="006A1964">
        <w:rPr>
          <w:sz w:val="24"/>
          <w:szCs w:val="24"/>
        </w:rPr>
        <w:t>como promover diligências ou solicitar pareceres</w:t>
      </w:r>
      <w:r w:rsidR="00DF0179">
        <w:rPr>
          <w:sz w:val="24"/>
          <w:szCs w:val="24"/>
        </w:rPr>
        <w:t xml:space="preserve"> </w:t>
      </w:r>
      <w:r w:rsidRPr="006A1964">
        <w:rPr>
          <w:sz w:val="24"/>
          <w:szCs w:val="24"/>
        </w:rPr>
        <w:t>técnicos;</w:t>
      </w:r>
    </w:p>
    <w:p w:rsidR="00F40805" w:rsidRPr="006A1964" w:rsidRDefault="00F40805" w:rsidP="00A10D9E">
      <w:pPr>
        <w:pStyle w:val="PargrafodaLista"/>
        <w:numPr>
          <w:ilvl w:val="0"/>
          <w:numId w:val="16"/>
        </w:numPr>
        <w:tabs>
          <w:tab w:val="left" w:pos="1014"/>
        </w:tabs>
        <w:ind w:right="114" w:firstLine="0"/>
        <w:rPr>
          <w:sz w:val="24"/>
          <w:szCs w:val="24"/>
        </w:rPr>
      </w:pPr>
      <w:r w:rsidRPr="006A1964">
        <w:rPr>
          <w:sz w:val="24"/>
          <w:szCs w:val="24"/>
        </w:rPr>
        <w:t>Poderão ser definidas novas datas para abertura dos envelopes, a critério da Comissão</w:t>
      </w:r>
      <w:r w:rsidR="00DF0179">
        <w:rPr>
          <w:sz w:val="24"/>
          <w:szCs w:val="24"/>
        </w:rPr>
        <w:t xml:space="preserve"> </w:t>
      </w:r>
      <w:r w:rsidRPr="006A1964">
        <w:rPr>
          <w:sz w:val="24"/>
          <w:szCs w:val="24"/>
        </w:rPr>
        <w:t>Julgadora</w:t>
      </w:r>
      <w:r w:rsidR="00DF0179">
        <w:rPr>
          <w:sz w:val="24"/>
          <w:szCs w:val="24"/>
        </w:rPr>
        <w:t xml:space="preserve"> </w:t>
      </w:r>
      <w:r w:rsidRPr="006A1964">
        <w:rPr>
          <w:sz w:val="24"/>
          <w:szCs w:val="24"/>
        </w:rPr>
        <w:t>do</w:t>
      </w:r>
      <w:r w:rsidR="00DF0179">
        <w:rPr>
          <w:sz w:val="24"/>
          <w:szCs w:val="24"/>
        </w:rPr>
        <w:t xml:space="preserve"> </w:t>
      </w:r>
      <w:r w:rsidRPr="006A1964">
        <w:rPr>
          <w:sz w:val="24"/>
          <w:szCs w:val="24"/>
        </w:rPr>
        <w:t>Processo</w:t>
      </w:r>
      <w:r w:rsidR="00DF0179">
        <w:rPr>
          <w:sz w:val="24"/>
          <w:szCs w:val="24"/>
        </w:rPr>
        <w:t xml:space="preserve"> </w:t>
      </w:r>
      <w:r w:rsidRPr="006A1964">
        <w:rPr>
          <w:sz w:val="24"/>
          <w:szCs w:val="24"/>
        </w:rPr>
        <w:t>de</w:t>
      </w:r>
      <w:r w:rsidR="00DF0179">
        <w:rPr>
          <w:sz w:val="24"/>
          <w:szCs w:val="24"/>
        </w:rPr>
        <w:t xml:space="preserve"> </w:t>
      </w:r>
      <w:r w:rsidRPr="006A1964">
        <w:rPr>
          <w:sz w:val="24"/>
          <w:szCs w:val="24"/>
        </w:rPr>
        <w:t>Chamamento</w:t>
      </w:r>
      <w:r w:rsidR="00DF0179">
        <w:rPr>
          <w:sz w:val="24"/>
          <w:szCs w:val="24"/>
        </w:rPr>
        <w:t xml:space="preserve"> </w:t>
      </w:r>
      <w:r w:rsidRPr="006A1964">
        <w:rPr>
          <w:sz w:val="24"/>
          <w:szCs w:val="24"/>
        </w:rPr>
        <w:t>Público,</w:t>
      </w:r>
      <w:r w:rsidR="00DF0179">
        <w:rPr>
          <w:sz w:val="24"/>
          <w:szCs w:val="24"/>
        </w:rPr>
        <w:t xml:space="preserve"> </w:t>
      </w:r>
      <w:r w:rsidRPr="006A1964">
        <w:rPr>
          <w:sz w:val="24"/>
          <w:szCs w:val="24"/>
        </w:rPr>
        <w:t>por</w:t>
      </w:r>
      <w:r w:rsidR="00DF0179">
        <w:rPr>
          <w:sz w:val="24"/>
          <w:szCs w:val="24"/>
        </w:rPr>
        <w:t xml:space="preserve"> </w:t>
      </w:r>
      <w:r w:rsidRPr="006A1964">
        <w:rPr>
          <w:sz w:val="24"/>
          <w:szCs w:val="24"/>
        </w:rPr>
        <w:t>meio</w:t>
      </w:r>
      <w:r w:rsidR="00DF0179">
        <w:rPr>
          <w:sz w:val="24"/>
          <w:szCs w:val="24"/>
        </w:rPr>
        <w:t xml:space="preserve"> </w:t>
      </w:r>
      <w:r w:rsidRPr="006A1964">
        <w:rPr>
          <w:sz w:val="24"/>
          <w:szCs w:val="24"/>
        </w:rPr>
        <w:t>de</w:t>
      </w:r>
      <w:r w:rsidR="00DF0179">
        <w:rPr>
          <w:sz w:val="24"/>
          <w:szCs w:val="24"/>
        </w:rPr>
        <w:t xml:space="preserve"> </w:t>
      </w:r>
      <w:r w:rsidRPr="006A1964">
        <w:rPr>
          <w:sz w:val="24"/>
          <w:szCs w:val="24"/>
        </w:rPr>
        <w:t>ato</w:t>
      </w:r>
      <w:r w:rsidR="00DF0179">
        <w:rPr>
          <w:sz w:val="24"/>
          <w:szCs w:val="24"/>
        </w:rPr>
        <w:t xml:space="preserve"> </w:t>
      </w:r>
      <w:r w:rsidRPr="006A1964">
        <w:rPr>
          <w:sz w:val="24"/>
          <w:szCs w:val="24"/>
        </w:rPr>
        <w:t>devidamente motivado,</w:t>
      </w:r>
      <w:r w:rsidR="00DF0179">
        <w:rPr>
          <w:sz w:val="24"/>
          <w:szCs w:val="24"/>
        </w:rPr>
        <w:t xml:space="preserve"> </w:t>
      </w:r>
      <w:r w:rsidRPr="006A1964">
        <w:rPr>
          <w:sz w:val="24"/>
          <w:szCs w:val="24"/>
        </w:rPr>
        <w:t>registrado</w:t>
      </w:r>
      <w:r w:rsidR="00DF0179">
        <w:rPr>
          <w:sz w:val="24"/>
          <w:szCs w:val="24"/>
        </w:rPr>
        <w:t xml:space="preserve"> </w:t>
      </w:r>
      <w:r w:rsidRPr="006A1964">
        <w:rPr>
          <w:sz w:val="24"/>
          <w:szCs w:val="24"/>
        </w:rPr>
        <w:t>e</w:t>
      </w:r>
      <w:r w:rsidR="00DF0179">
        <w:rPr>
          <w:sz w:val="24"/>
          <w:szCs w:val="24"/>
        </w:rPr>
        <w:t xml:space="preserve"> </w:t>
      </w:r>
      <w:r w:rsidRPr="006A1964">
        <w:rPr>
          <w:sz w:val="24"/>
          <w:szCs w:val="24"/>
        </w:rPr>
        <w:t>publicado</w:t>
      </w:r>
      <w:r w:rsidR="00DF0179">
        <w:rPr>
          <w:sz w:val="24"/>
          <w:szCs w:val="24"/>
        </w:rPr>
        <w:t xml:space="preserve"> </w:t>
      </w:r>
      <w:r w:rsidRPr="006A1964">
        <w:rPr>
          <w:sz w:val="24"/>
          <w:szCs w:val="24"/>
        </w:rPr>
        <w:t>no</w:t>
      </w:r>
      <w:r w:rsidR="00DF0179">
        <w:rPr>
          <w:sz w:val="24"/>
          <w:szCs w:val="24"/>
        </w:rPr>
        <w:t xml:space="preserve"> </w:t>
      </w:r>
      <w:r w:rsidRPr="006A1964">
        <w:rPr>
          <w:sz w:val="24"/>
          <w:szCs w:val="24"/>
        </w:rPr>
        <w:t>sítio</w:t>
      </w:r>
      <w:r w:rsidR="00DF0179">
        <w:rPr>
          <w:sz w:val="24"/>
          <w:szCs w:val="24"/>
        </w:rPr>
        <w:t xml:space="preserve"> </w:t>
      </w:r>
      <w:r w:rsidRPr="006A1964">
        <w:rPr>
          <w:sz w:val="24"/>
          <w:szCs w:val="24"/>
        </w:rPr>
        <w:t>eletrônico</w:t>
      </w:r>
      <w:r w:rsidR="00DF0179">
        <w:rPr>
          <w:sz w:val="24"/>
          <w:szCs w:val="24"/>
        </w:rPr>
        <w:t xml:space="preserve"> </w:t>
      </w:r>
      <w:r w:rsidRPr="006A1964">
        <w:rPr>
          <w:sz w:val="24"/>
          <w:szCs w:val="24"/>
        </w:rPr>
        <w:t>do</w:t>
      </w:r>
      <w:r w:rsidR="00DF0179">
        <w:rPr>
          <w:sz w:val="24"/>
          <w:szCs w:val="24"/>
        </w:rPr>
        <w:t xml:space="preserve"> </w:t>
      </w:r>
      <w:r w:rsidRPr="006A1964">
        <w:rPr>
          <w:sz w:val="24"/>
          <w:szCs w:val="24"/>
        </w:rPr>
        <w:t>Município</w:t>
      </w:r>
      <w:r w:rsidR="00DF0179">
        <w:rPr>
          <w:sz w:val="24"/>
          <w:szCs w:val="24"/>
        </w:rPr>
        <w:t xml:space="preserve"> </w:t>
      </w:r>
      <w:r w:rsidRPr="006A1964">
        <w:rPr>
          <w:sz w:val="24"/>
          <w:szCs w:val="24"/>
        </w:rPr>
        <w:t>e</w:t>
      </w:r>
      <w:r w:rsidR="00DF0179">
        <w:rPr>
          <w:sz w:val="24"/>
          <w:szCs w:val="24"/>
        </w:rPr>
        <w:t xml:space="preserve"> </w:t>
      </w:r>
      <w:r w:rsidRPr="006A1964">
        <w:rPr>
          <w:sz w:val="24"/>
          <w:szCs w:val="24"/>
        </w:rPr>
        <w:t>com</w:t>
      </w:r>
      <w:r w:rsidR="00DF0179">
        <w:rPr>
          <w:sz w:val="24"/>
          <w:szCs w:val="24"/>
        </w:rPr>
        <w:t xml:space="preserve"> </w:t>
      </w:r>
      <w:r w:rsidRPr="006A1964">
        <w:rPr>
          <w:sz w:val="24"/>
          <w:szCs w:val="24"/>
        </w:rPr>
        <w:t>comunicação</w:t>
      </w:r>
      <w:r w:rsidR="00DF0179">
        <w:rPr>
          <w:sz w:val="24"/>
          <w:szCs w:val="24"/>
        </w:rPr>
        <w:t xml:space="preserve"> </w:t>
      </w:r>
      <w:r w:rsidRPr="006A1964">
        <w:rPr>
          <w:sz w:val="24"/>
          <w:szCs w:val="24"/>
        </w:rPr>
        <w:t xml:space="preserve">por correspondência eletrônica às </w:t>
      </w:r>
      <w:r w:rsidR="005B5405">
        <w:rPr>
          <w:sz w:val="24"/>
          <w:szCs w:val="24"/>
        </w:rPr>
        <w:t>empresas participantes</w:t>
      </w:r>
      <w:r w:rsidRPr="006A1964">
        <w:rPr>
          <w:sz w:val="24"/>
          <w:szCs w:val="24"/>
        </w:rPr>
        <w:t>.</w:t>
      </w:r>
    </w:p>
    <w:p w:rsidR="0024263B" w:rsidRDefault="0024263B" w:rsidP="0024263B">
      <w:pPr>
        <w:ind w:right="110"/>
        <w:rPr>
          <w:sz w:val="24"/>
          <w:szCs w:val="24"/>
        </w:rPr>
      </w:pPr>
    </w:p>
    <w:p w:rsidR="007847B7" w:rsidRPr="009B2823" w:rsidRDefault="007847B7" w:rsidP="007847B7">
      <w:pPr>
        <w:pStyle w:val="Nivel01"/>
        <w:numPr>
          <w:ilvl w:val="0"/>
          <w:numId w:val="0"/>
        </w:numPr>
        <w:tabs>
          <w:tab w:val="clear" w:pos="567"/>
        </w:tabs>
        <w:spacing w:before="0"/>
        <w:ind w:left="360" w:hanging="360"/>
        <w:rPr>
          <w:rFonts w:ascii="Arial" w:hAnsi="Arial" w:cs="Arial"/>
          <w:color w:val="auto"/>
          <w:sz w:val="24"/>
          <w:szCs w:val="24"/>
          <w:u w:val="single"/>
        </w:rPr>
      </w:pPr>
      <w:r>
        <w:rPr>
          <w:rFonts w:ascii="Arial" w:hAnsi="Arial" w:cs="Arial"/>
          <w:color w:val="auto"/>
          <w:sz w:val="24"/>
          <w:szCs w:val="24"/>
        </w:rPr>
        <w:t xml:space="preserve">12.1. </w:t>
      </w:r>
      <w:r w:rsidRPr="009B2823">
        <w:rPr>
          <w:rFonts w:ascii="Arial" w:hAnsi="Arial" w:cs="Arial"/>
          <w:color w:val="auto"/>
          <w:sz w:val="24"/>
          <w:szCs w:val="24"/>
          <w:u w:val="single"/>
        </w:rPr>
        <w:t>DISPOSIÇÕES GERAIS DE HABILITAÇÃO</w:t>
      </w:r>
    </w:p>
    <w:p w:rsidR="007847B7" w:rsidRDefault="007847B7" w:rsidP="007847B7">
      <w:pPr>
        <w:pStyle w:val="Nivel01"/>
        <w:numPr>
          <w:ilvl w:val="0"/>
          <w:numId w:val="0"/>
        </w:numPr>
        <w:tabs>
          <w:tab w:val="clear" w:pos="567"/>
        </w:tabs>
        <w:spacing w:before="0"/>
        <w:rPr>
          <w:rFonts w:ascii="Arial" w:hAnsi="Arial" w:cs="Arial"/>
          <w:color w:val="auto"/>
          <w:sz w:val="24"/>
          <w:szCs w:val="24"/>
        </w:rPr>
      </w:pPr>
    </w:p>
    <w:p w:rsidR="007847B7" w:rsidRPr="00500F15" w:rsidRDefault="007847B7" w:rsidP="009B2823">
      <w:pPr>
        <w:pStyle w:val="Nivel01"/>
        <w:numPr>
          <w:ilvl w:val="1"/>
          <w:numId w:val="10"/>
        </w:numPr>
        <w:tabs>
          <w:tab w:val="clear" w:pos="567"/>
        </w:tabs>
        <w:spacing w:before="0"/>
        <w:rPr>
          <w:rFonts w:ascii="Arial" w:hAnsi="Arial" w:cs="Arial"/>
          <w:color w:val="auto"/>
          <w:sz w:val="24"/>
          <w:szCs w:val="24"/>
        </w:rPr>
      </w:pPr>
      <w:r w:rsidRPr="00500F15">
        <w:rPr>
          <w:rFonts w:ascii="Arial" w:hAnsi="Arial" w:cs="Arial"/>
          <w:color w:val="auto"/>
          <w:sz w:val="24"/>
          <w:szCs w:val="24"/>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7847B7" w:rsidRDefault="007847B7" w:rsidP="007847B7">
      <w:pPr>
        <w:jc w:val="both"/>
        <w:rPr>
          <w:bCs/>
        </w:rPr>
      </w:pPr>
    </w:p>
    <w:p w:rsidR="007847B7" w:rsidRPr="00DF0179" w:rsidRDefault="007847B7" w:rsidP="009B2823">
      <w:pPr>
        <w:pStyle w:val="PargrafodaLista"/>
        <w:numPr>
          <w:ilvl w:val="1"/>
          <w:numId w:val="10"/>
        </w:numPr>
        <w:rPr>
          <w:bCs/>
          <w:sz w:val="24"/>
          <w:szCs w:val="24"/>
        </w:rPr>
      </w:pPr>
      <w:r w:rsidRPr="00DF0179">
        <w:rPr>
          <w:bCs/>
          <w:sz w:val="24"/>
          <w:szCs w:val="24"/>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w:t>
      </w:r>
      <w:r w:rsidRPr="00DF0179">
        <w:rPr>
          <w:bCs/>
          <w:sz w:val="24"/>
          <w:szCs w:val="24"/>
        </w:rPr>
        <w:lastRenderedPageBreak/>
        <w:t>classificação, seguir-se outra microempresa, empresa de pequeno porte com alguma restrição na documentação fiscal e trabalhista, será concedido o mesmo prazo para regularização.</w:t>
      </w:r>
    </w:p>
    <w:p w:rsidR="007847B7" w:rsidRPr="00DF0179" w:rsidRDefault="007847B7" w:rsidP="007847B7">
      <w:pPr>
        <w:jc w:val="both"/>
        <w:rPr>
          <w:sz w:val="24"/>
          <w:szCs w:val="24"/>
        </w:rPr>
      </w:pPr>
    </w:p>
    <w:p w:rsidR="007847B7" w:rsidRDefault="007847B7" w:rsidP="009B2823">
      <w:pPr>
        <w:pStyle w:val="PargrafodaLista"/>
        <w:numPr>
          <w:ilvl w:val="1"/>
          <w:numId w:val="10"/>
        </w:numPr>
        <w:rPr>
          <w:sz w:val="24"/>
          <w:szCs w:val="24"/>
        </w:rPr>
      </w:pPr>
      <w:r w:rsidRPr="00DF0179">
        <w:rPr>
          <w:sz w:val="24"/>
          <w:szCs w:val="24"/>
        </w:rPr>
        <w:t>Constatado o atendimento às exigências de habilitação fixadas no Edital, o lici</w:t>
      </w:r>
      <w:r w:rsidR="00121927">
        <w:rPr>
          <w:sz w:val="24"/>
          <w:szCs w:val="24"/>
        </w:rPr>
        <w:t>tante será declarado habilitada.</w:t>
      </w:r>
    </w:p>
    <w:p w:rsidR="009B2823" w:rsidRPr="00121927" w:rsidRDefault="009B2823" w:rsidP="009B2823">
      <w:pPr>
        <w:pStyle w:val="PargrafodaLista"/>
        <w:ind w:left="539"/>
        <w:rPr>
          <w:sz w:val="24"/>
          <w:szCs w:val="24"/>
        </w:rPr>
      </w:pPr>
    </w:p>
    <w:p w:rsidR="00E72CDB" w:rsidRPr="009B2823" w:rsidRDefault="002B5DF1" w:rsidP="009B2823">
      <w:pPr>
        <w:pStyle w:val="Ttulo1"/>
        <w:numPr>
          <w:ilvl w:val="0"/>
          <w:numId w:val="35"/>
        </w:numPr>
        <w:tabs>
          <w:tab w:val="left" w:pos="1014"/>
        </w:tabs>
        <w:rPr>
          <w:u w:val="single"/>
        </w:rPr>
      </w:pPr>
      <w:r w:rsidRPr="009B2823">
        <w:rPr>
          <w:u w:val="single"/>
        </w:rPr>
        <w:t>DO</w:t>
      </w:r>
      <w:r w:rsidR="003626B3" w:rsidRPr="009B2823">
        <w:rPr>
          <w:u w:val="single"/>
        </w:rPr>
        <w:t xml:space="preserve"> </w:t>
      </w:r>
      <w:r w:rsidRPr="009B2823">
        <w:rPr>
          <w:u w:val="single"/>
        </w:rPr>
        <w:t>JULGAMENTO</w:t>
      </w:r>
    </w:p>
    <w:p w:rsidR="00AA6C15" w:rsidRDefault="00AA6C15" w:rsidP="00AA6C15">
      <w:pPr>
        <w:pStyle w:val="Ttulo1"/>
        <w:tabs>
          <w:tab w:val="left" w:pos="1014"/>
        </w:tabs>
        <w:ind w:left="390"/>
      </w:pPr>
    </w:p>
    <w:p w:rsidR="00952DA4" w:rsidRPr="00952DA4" w:rsidRDefault="002B5DF1" w:rsidP="00A10D9E">
      <w:pPr>
        <w:pStyle w:val="Ttulo1"/>
        <w:numPr>
          <w:ilvl w:val="0"/>
          <w:numId w:val="17"/>
        </w:numPr>
        <w:tabs>
          <w:tab w:val="left" w:pos="1014"/>
        </w:tabs>
        <w:jc w:val="both"/>
        <w:rPr>
          <w:b w:val="0"/>
          <w:bCs w:val="0"/>
        </w:rPr>
      </w:pPr>
      <w:r w:rsidRPr="00952DA4">
        <w:rPr>
          <w:b w:val="0"/>
          <w:bCs w:val="0"/>
        </w:rPr>
        <w:t>O julgamento do Chamamento Público será realizado considerando todas as condições</w:t>
      </w:r>
      <w:r w:rsidR="00DF0179">
        <w:rPr>
          <w:b w:val="0"/>
          <w:bCs w:val="0"/>
        </w:rPr>
        <w:t xml:space="preserve"> </w:t>
      </w:r>
      <w:r w:rsidRPr="00952DA4">
        <w:rPr>
          <w:b w:val="0"/>
          <w:bCs w:val="0"/>
        </w:rPr>
        <w:t>detalhadas</w:t>
      </w:r>
      <w:r w:rsidR="00DF0179">
        <w:rPr>
          <w:b w:val="0"/>
          <w:bCs w:val="0"/>
        </w:rPr>
        <w:t xml:space="preserve"> </w:t>
      </w:r>
      <w:r w:rsidRPr="00952DA4">
        <w:rPr>
          <w:b w:val="0"/>
          <w:bCs w:val="0"/>
        </w:rPr>
        <w:t>neste</w:t>
      </w:r>
      <w:r w:rsidR="00DF0179">
        <w:rPr>
          <w:b w:val="0"/>
          <w:bCs w:val="0"/>
        </w:rPr>
        <w:t xml:space="preserve"> </w:t>
      </w:r>
      <w:r w:rsidRPr="00952DA4">
        <w:rPr>
          <w:b w:val="0"/>
          <w:bCs w:val="0"/>
        </w:rPr>
        <w:t>edital</w:t>
      </w:r>
      <w:r w:rsidR="008E2BD9" w:rsidRPr="00952DA4">
        <w:rPr>
          <w:b w:val="0"/>
          <w:bCs w:val="0"/>
        </w:rPr>
        <w:t>, sendo declarada vencedora a empresa que atender todas as exigências de habilitação e apresentar a maior proposta ser paga ao município pela exploração</w:t>
      </w:r>
      <w:r w:rsidR="00A81899" w:rsidRPr="00952DA4">
        <w:rPr>
          <w:b w:val="0"/>
          <w:bCs w:val="0"/>
        </w:rPr>
        <w:t xml:space="preserve"> praça de alimentação, bebidas, feira, camarotes, publicidade/patrocínios</w:t>
      </w:r>
      <w:r w:rsidR="00A81899" w:rsidRPr="00952DA4">
        <w:rPr>
          <w:b w:val="0"/>
          <w:bCs w:val="0"/>
          <w:spacing w:val="-17"/>
        </w:rPr>
        <w:t xml:space="preserve">, </w:t>
      </w:r>
      <w:r w:rsidR="00A81899" w:rsidRPr="00952DA4">
        <w:rPr>
          <w:b w:val="0"/>
          <w:bCs w:val="0"/>
        </w:rPr>
        <w:t>barracas da rua.</w:t>
      </w:r>
    </w:p>
    <w:p w:rsidR="00952DA4" w:rsidRPr="00952DA4" w:rsidRDefault="00952DA4" w:rsidP="00952DA4">
      <w:pPr>
        <w:pStyle w:val="Ttulo1"/>
        <w:tabs>
          <w:tab w:val="left" w:pos="1014"/>
        </w:tabs>
        <w:ind w:left="539"/>
        <w:jc w:val="both"/>
        <w:rPr>
          <w:b w:val="0"/>
          <w:bCs w:val="0"/>
        </w:rPr>
      </w:pPr>
    </w:p>
    <w:p w:rsidR="00A669C6" w:rsidRDefault="002B5DF1" w:rsidP="00A10D9E">
      <w:pPr>
        <w:pStyle w:val="Ttulo1"/>
        <w:numPr>
          <w:ilvl w:val="0"/>
          <w:numId w:val="17"/>
        </w:numPr>
        <w:tabs>
          <w:tab w:val="left" w:pos="1014"/>
        </w:tabs>
        <w:jc w:val="both"/>
        <w:rPr>
          <w:b w:val="0"/>
          <w:bCs w:val="0"/>
        </w:rPr>
      </w:pPr>
      <w:r w:rsidRPr="00952DA4">
        <w:rPr>
          <w:b w:val="0"/>
          <w:bCs w:val="0"/>
        </w:rPr>
        <w:t xml:space="preserve">Quanto à HABILITAÇÃO será julgada inabilitada a proponente que deixar </w:t>
      </w:r>
      <w:r w:rsidRPr="00952DA4">
        <w:rPr>
          <w:b w:val="0"/>
          <w:bCs w:val="0"/>
          <w:spacing w:val="3"/>
        </w:rPr>
        <w:t xml:space="preserve">de </w:t>
      </w:r>
      <w:r w:rsidRPr="00952DA4">
        <w:rPr>
          <w:b w:val="0"/>
          <w:bCs w:val="0"/>
        </w:rPr>
        <w:t>apresentar qualquer documento exigido neste edital e em seus Anexos ou, ainda, apresentá-lo com irregularidade detectada pela Comissão, não passível de ser</w:t>
      </w:r>
      <w:r w:rsidR="003626B3">
        <w:rPr>
          <w:b w:val="0"/>
          <w:bCs w:val="0"/>
        </w:rPr>
        <w:t xml:space="preserve"> </w:t>
      </w:r>
      <w:r w:rsidRPr="00952DA4">
        <w:rPr>
          <w:b w:val="0"/>
          <w:bCs w:val="0"/>
        </w:rPr>
        <w:t>sanada;</w:t>
      </w:r>
    </w:p>
    <w:p w:rsidR="00A669C6" w:rsidRDefault="00A669C6" w:rsidP="00A669C6">
      <w:pPr>
        <w:pStyle w:val="PargrafodaLista"/>
      </w:pPr>
    </w:p>
    <w:p w:rsidR="00B1556F" w:rsidRPr="00C749B3" w:rsidRDefault="002B5DF1" w:rsidP="00A10D9E">
      <w:pPr>
        <w:pStyle w:val="Ttulo1"/>
        <w:numPr>
          <w:ilvl w:val="0"/>
          <w:numId w:val="17"/>
        </w:numPr>
        <w:tabs>
          <w:tab w:val="left" w:pos="1014"/>
        </w:tabs>
        <w:jc w:val="both"/>
        <w:rPr>
          <w:b w:val="0"/>
          <w:bCs w:val="0"/>
        </w:rPr>
      </w:pPr>
      <w:r w:rsidRPr="00C749B3">
        <w:rPr>
          <w:b w:val="0"/>
          <w:bCs w:val="0"/>
        </w:rPr>
        <w:t xml:space="preserve">Serão desclassificadas as </w:t>
      </w:r>
      <w:r w:rsidR="00A669C6" w:rsidRPr="00C749B3">
        <w:rPr>
          <w:b w:val="0"/>
          <w:bCs w:val="0"/>
        </w:rPr>
        <w:t xml:space="preserve">empresas </w:t>
      </w:r>
      <w:r w:rsidR="00816195" w:rsidRPr="00C749B3">
        <w:rPr>
          <w:b w:val="0"/>
          <w:bCs w:val="0"/>
        </w:rPr>
        <w:t xml:space="preserve">que </w:t>
      </w:r>
      <w:r w:rsidRPr="00C749B3">
        <w:rPr>
          <w:b w:val="0"/>
          <w:bCs w:val="0"/>
        </w:rPr>
        <w:t xml:space="preserve">não atenda </w:t>
      </w:r>
      <w:r w:rsidR="00C749B3" w:rsidRPr="00C749B3">
        <w:rPr>
          <w:b w:val="0"/>
          <w:bCs w:val="0"/>
        </w:rPr>
        <w:t xml:space="preserve">as exigências do </w:t>
      </w:r>
      <w:r w:rsidRPr="00C749B3">
        <w:rPr>
          <w:b w:val="0"/>
          <w:bCs w:val="0"/>
        </w:rPr>
        <w:t>presente</w:t>
      </w:r>
      <w:r w:rsidR="003626B3">
        <w:rPr>
          <w:b w:val="0"/>
          <w:bCs w:val="0"/>
        </w:rPr>
        <w:t xml:space="preserve"> </w:t>
      </w:r>
      <w:r w:rsidRPr="00C749B3">
        <w:rPr>
          <w:b w:val="0"/>
          <w:bCs w:val="0"/>
        </w:rPr>
        <w:t>edital;</w:t>
      </w:r>
    </w:p>
    <w:p w:rsidR="00B1556F" w:rsidRDefault="00B1556F" w:rsidP="00B1556F">
      <w:pPr>
        <w:pStyle w:val="PargrafodaLista"/>
      </w:pPr>
    </w:p>
    <w:p w:rsidR="00297C51" w:rsidRPr="00297C51" w:rsidRDefault="002B5DF1" w:rsidP="00A10D9E">
      <w:pPr>
        <w:pStyle w:val="Ttulo1"/>
        <w:numPr>
          <w:ilvl w:val="0"/>
          <w:numId w:val="17"/>
        </w:numPr>
        <w:tabs>
          <w:tab w:val="left" w:pos="1014"/>
        </w:tabs>
        <w:jc w:val="both"/>
        <w:rPr>
          <w:b w:val="0"/>
          <w:bCs w:val="0"/>
          <w:highlight w:val="yellow"/>
        </w:rPr>
      </w:pPr>
      <w:r w:rsidRPr="000E0291">
        <w:rPr>
          <w:b w:val="0"/>
          <w:bCs w:val="0"/>
        </w:rPr>
        <w:t xml:space="preserve">Caso todas as </w:t>
      </w:r>
      <w:r w:rsidR="00297C51">
        <w:rPr>
          <w:b w:val="0"/>
          <w:bCs w:val="0"/>
        </w:rPr>
        <w:t xml:space="preserve">documentações de habilitação e </w:t>
      </w:r>
      <w:r w:rsidRPr="000E0291">
        <w:rPr>
          <w:b w:val="0"/>
          <w:bCs w:val="0"/>
        </w:rPr>
        <w:t>propostas sejam desclassificadas, a Comissão Julgadora do Processo</w:t>
      </w:r>
      <w:r w:rsidR="00DF0179">
        <w:rPr>
          <w:b w:val="0"/>
          <w:bCs w:val="0"/>
        </w:rPr>
        <w:t xml:space="preserve"> </w:t>
      </w:r>
      <w:r w:rsidRPr="000E0291">
        <w:rPr>
          <w:b w:val="0"/>
          <w:bCs w:val="0"/>
        </w:rPr>
        <w:t>de</w:t>
      </w:r>
      <w:r w:rsidR="00DF0179">
        <w:rPr>
          <w:b w:val="0"/>
          <w:bCs w:val="0"/>
        </w:rPr>
        <w:t xml:space="preserve"> </w:t>
      </w:r>
      <w:r w:rsidRPr="000E0291">
        <w:rPr>
          <w:b w:val="0"/>
          <w:bCs w:val="0"/>
        </w:rPr>
        <w:t>Chamamento</w:t>
      </w:r>
      <w:r w:rsidR="00DF0179">
        <w:rPr>
          <w:b w:val="0"/>
          <w:bCs w:val="0"/>
        </w:rPr>
        <w:t xml:space="preserve"> </w:t>
      </w:r>
      <w:r w:rsidRPr="000E0291">
        <w:rPr>
          <w:b w:val="0"/>
          <w:bCs w:val="0"/>
        </w:rPr>
        <w:t>Público</w:t>
      </w:r>
      <w:r w:rsidR="00DF0179">
        <w:rPr>
          <w:b w:val="0"/>
          <w:bCs w:val="0"/>
        </w:rPr>
        <w:t xml:space="preserve"> </w:t>
      </w:r>
      <w:r w:rsidRPr="000E0291">
        <w:rPr>
          <w:b w:val="0"/>
          <w:bCs w:val="0"/>
        </w:rPr>
        <w:t>poderá</w:t>
      </w:r>
      <w:r w:rsidR="00DF0179">
        <w:rPr>
          <w:b w:val="0"/>
          <w:bCs w:val="0"/>
        </w:rPr>
        <w:t xml:space="preserve"> </w:t>
      </w:r>
      <w:r w:rsidRPr="000E0291">
        <w:rPr>
          <w:b w:val="0"/>
          <w:bCs w:val="0"/>
        </w:rPr>
        <w:t>fixar</w:t>
      </w:r>
      <w:r w:rsidR="00DF0179">
        <w:rPr>
          <w:b w:val="0"/>
          <w:bCs w:val="0"/>
        </w:rPr>
        <w:t xml:space="preserve"> </w:t>
      </w:r>
      <w:r w:rsidRPr="000E0291">
        <w:rPr>
          <w:b w:val="0"/>
          <w:bCs w:val="0"/>
        </w:rPr>
        <w:t>às</w:t>
      </w:r>
      <w:r w:rsidR="00DF0179">
        <w:rPr>
          <w:b w:val="0"/>
          <w:bCs w:val="0"/>
        </w:rPr>
        <w:t xml:space="preserve"> </w:t>
      </w:r>
      <w:r w:rsidR="000E0291" w:rsidRPr="000E0291">
        <w:rPr>
          <w:b w:val="0"/>
          <w:bCs w:val="0"/>
        </w:rPr>
        <w:t>empresas</w:t>
      </w:r>
      <w:r w:rsidR="00DF0179">
        <w:rPr>
          <w:b w:val="0"/>
          <w:bCs w:val="0"/>
        </w:rPr>
        <w:t xml:space="preserve"> </w:t>
      </w:r>
      <w:r w:rsidRPr="000E0291">
        <w:rPr>
          <w:b w:val="0"/>
          <w:bCs w:val="0"/>
        </w:rPr>
        <w:t>participantes</w:t>
      </w:r>
      <w:r w:rsidR="00DF0179">
        <w:rPr>
          <w:b w:val="0"/>
          <w:bCs w:val="0"/>
        </w:rPr>
        <w:t xml:space="preserve"> </w:t>
      </w:r>
      <w:r w:rsidRPr="000E0291">
        <w:rPr>
          <w:b w:val="0"/>
          <w:bCs w:val="0"/>
        </w:rPr>
        <w:t>o</w:t>
      </w:r>
      <w:r w:rsidR="00DF0179">
        <w:rPr>
          <w:b w:val="0"/>
          <w:bCs w:val="0"/>
        </w:rPr>
        <w:t xml:space="preserve"> </w:t>
      </w:r>
      <w:r w:rsidRPr="000E0291">
        <w:rPr>
          <w:b w:val="0"/>
          <w:bCs w:val="0"/>
        </w:rPr>
        <w:t>prazo</w:t>
      </w:r>
      <w:r w:rsidR="00DF0179">
        <w:rPr>
          <w:b w:val="0"/>
          <w:bCs w:val="0"/>
        </w:rPr>
        <w:t xml:space="preserve"> </w:t>
      </w:r>
      <w:r w:rsidRPr="000E0291">
        <w:rPr>
          <w:b w:val="0"/>
          <w:bCs w:val="0"/>
        </w:rPr>
        <w:t>de,</w:t>
      </w:r>
      <w:r w:rsidR="00DF0179">
        <w:rPr>
          <w:b w:val="0"/>
          <w:bCs w:val="0"/>
        </w:rPr>
        <w:t xml:space="preserve"> </w:t>
      </w:r>
      <w:r w:rsidRPr="000E0291">
        <w:rPr>
          <w:b w:val="0"/>
          <w:bCs w:val="0"/>
        </w:rPr>
        <w:t>no máximo, 5 (cinco) dias úteis para a apresentação de novas</w:t>
      </w:r>
      <w:r w:rsidR="00297C51">
        <w:rPr>
          <w:b w:val="0"/>
          <w:bCs w:val="0"/>
        </w:rPr>
        <w:t xml:space="preserve"> documentações de habilitação e</w:t>
      </w:r>
      <w:r w:rsidR="003626B3">
        <w:rPr>
          <w:b w:val="0"/>
          <w:bCs w:val="0"/>
        </w:rPr>
        <w:t xml:space="preserve"> </w:t>
      </w:r>
      <w:r w:rsidRPr="000E0291">
        <w:rPr>
          <w:b w:val="0"/>
          <w:bCs w:val="0"/>
        </w:rPr>
        <w:t>propostas;</w:t>
      </w:r>
    </w:p>
    <w:p w:rsidR="00297C51" w:rsidRDefault="00297C51" w:rsidP="00297C51">
      <w:pPr>
        <w:pStyle w:val="PargrafodaLista"/>
      </w:pPr>
    </w:p>
    <w:p w:rsidR="002B5DF1" w:rsidRPr="00297C51" w:rsidRDefault="002B5DF1" w:rsidP="00A10D9E">
      <w:pPr>
        <w:pStyle w:val="Ttulo1"/>
        <w:numPr>
          <w:ilvl w:val="0"/>
          <w:numId w:val="17"/>
        </w:numPr>
        <w:tabs>
          <w:tab w:val="left" w:pos="1014"/>
        </w:tabs>
        <w:jc w:val="both"/>
        <w:rPr>
          <w:b w:val="0"/>
          <w:bCs w:val="0"/>
          <w:highlight w:val="yellow"/>
        </w:rPr>
      </w:pPr>
      <w:r w:rsidRPr="00297C51">
        <w:rPr>
          <w:b w:val="0"/>
          <w:bCs w:val="0"/>
        </w:rPr>
        <w:t xml:space="preserve">O resultado do julgamento declarando a </w:t>
      </w:r>
      <w:r w:rsidR="00140913">
        <w:rPr>
          <w:b w:val="0"/>
          <w:bCs w:val="0"/>
        </w:rPr>
        <w:t>empresa</w:t>
      </w:r>
      <w:r w:rsidRPr="00297C51">
        <w:rPr>
          <w:b w:val="0"/>
          <w:bCs w:val="0"/>
        </w:rPr>
        <w:t xml:space="preserve"> vencedora do processo</w:t>
      </w:r>
      <w:r w:rsidR="00DF0179">
        <w:rPr>
          <w:b w:val="0"/>
          <w:bCs w:val="0"/>
        </w:rPr>
        <w:t xml:space="preserve"> </w:t>
      </w:r>
      <w:r w:rsidRPr="00297C51">
        <w:rPr>
          <w:b w:val="0"/>
          <w:bCs w:val="0"/>
        </w:rPr>
        <w:t>de</w:t>
      </w:r>
      <w:r w:rsidR="00DF0179">
        <w:rPr>
          <w:b w:val="0"/>
          <w:bCs w:val="0"/>
        </w:rPr>
        <w:t xml:space="preserve"> </w:t>
      </w:r>
      <w:r w:rsidRPr="00297C51">
        <w:rPr>
          <w:b w:val="0"/>
          <w:bCs w:val="0"/>
        </w:rPr>
        <w:t>seleção</w:t>
      </w:r>
      <w:r w:rsidR="00DF0179">
        <w:rPr>
          <w:b w:val="0"/>
          <w:bCs w:val="0"/>
        </w:rPr>
        <w:t xml:space="preserve"> </w:t>
      </w:r>
      <w:r w:rsidRPr="00297C51">
        <w:rPr>
          <w:b w:val="0"/>
          <w:bCs w:val="0"/>
        </w:rPr>
        <w:t>será</w:t>
      </w:r>
      <w:r w:rsidR="00DF0179">
        <w:rPr>
          <w:b w:val="0"/>
          <w:bCs w:val="0"/>
        </w:rPr>
        <w:t xml:space="preserve"> </w:t>
      </w:r>
      <w:r w:rsidRPr="00297C51">
        <w:rPr>
          <w:b w:val="0"/>
          <w:bCs w:val="0"/>
        </w:rPr>
        <w:t>publicado</w:t>
      </w:r>
      <w:r w:rsidR="00DF0179">
        <w:rPr>
          <w:b w:val="0"/>
          <w:bCs w:val="0"/>
        </w:rPr>
        <w:t xml:space="preserve"> </w:t>
      </w:r>
      <w:r w:rsidRPr="00297C51">
        <w:rPr>
          <w:b w:val="0"/>
          <w:bCs w:val="0"/>
        </w:rPr>
        <w:t>no</w:t>
      </w:r>
      <w:r w:rsidR="00DF0179">
        <w:rPr>
          <w:b w:val="0"/>
          <w:bCs w:val="0"/>
        </w:rPr>
        <w:t xml:space="preserve"> </w:t>
      </w:r>
      <w:r w:rsidRPr="00297C51">
        <w:rPr>
          <w:b w:val="0"/>
          <w:bCs w:val="0"/>
        </w:rPr>
        <w:t>Diário</w:t>
      </w:r>
      <w:r w:rsidR="00DF0179">
        <w:rPr>
          <w:b w:val="0"/>
          <w:bCs w:val="0"/>
        </w:rPr>
        <w:t xml:space="preserve"> </w:t>
      </w:r>
      <w:r w:rsidRPr="00297C51">
        <w:rPr>
          <w:b w:val="0"/>
          <w:bCs w:val="0"/>
        </w:rPr>
        <w:t>Oficial</w:t>
      </w:r>
      <w:r w:rsidR="00DF0179">
        <w:rPr>
          <w:b w:val="0"/>
          <w:bCs w:val="0"/>
        </w:rPr>
        <w:t xml:space="preserve"> </w:t>
      </w:r>
      <w:r w:rsidRPr="00297C51">
        <w:rPr>
          <w:b w:val="0"/>
          <w:bCs w:val="0"/>
        </w:rPr>
        <w:t>Eletrônico</w:t>
      </w:r>
      <w:r w:rsidR="00DF0179">
        <w:rPr>
          <w:b w:val="0"/>
          <w:bCs w:val="0"/>
        </w:rPr>
        <w:t xml:space="preserve"> </w:t>
      </w:r>
      <w:r w:rsidRPr="00297C51">
        <w:rPr>
          <w:b w:val="0"/>
          <w:bCs w:val="0"/>
        </w:rPr>
        <w:t>do</w:t>
      </w:r>
      <w:r w:rsidR="00DF0179">
        <w:rPr>
          <w:b w:val="0"/>
          <w:bCs w:val="0"/>
        </w:rPr>
        <w:t xml:space="preserve"> </w:t>
      </w:r>
      <w:r w:rsidRPr="00297C51">
        <w:rPr>
          <w:b w:val="0"/>
          <w:bCs w:val="0"/>
        </w:rPr>
        <w:t>Município, bem como no sítio eletrônico</w:t>
      </w:r>
      <w:r w:rsidR="00DF0179">
        <w:rPr>
          <w:b w:val="0"/>
          <w:bCs w:val="0"/>
        </w:rPr>
        <w:t xml:space="preserve"> </w:t>
      </w:r>
      <w:r w:rsidRPr="00297C51">
        <w:rPr>
          <w:b w:val="0"/>
          <w:bCs w:val="0"/>
        </w:rPr>
        <w:t>oficial.</w:t>
      </w:r>
    </w:p>
    <w:p w:rsidR="008A1CB5" w:rsidRDefault="008A1CB5" w:rsidP="00DD0415">
      <w:pPr>
        <w:pStyle w:val="Corpodetexto"/>
        <w:spacing w:before="4"/>
        <w:ind w:left="0"/>
      </w:pPr>
    </w:p>
    <w:p w:rsidR="00351AEC" w:rsidRPr="00DF0179" w:rsidRDefault="0060720D" w:rsidP="00A10D9E">
      <w:pPr>
        <w:pStyle w:val="PargrafodaLista"/>
        <w:numPr>
          <w:ilvl w:val="0"/>
          <w:numId w:val="17"/>
        </w:numPr>
        <w:suppressAutoHyphens/>
        <w:autoSpaceDE/>
        <w:autoSpaceDN/>
        <w:rPr>
          <w:sz w:val="24"/>
          <w:szCs w:val="24"/>
        </w:rPr>
      </w:pPr>
      <w:r w:rsidRPr="00DF0179">
        <w:rPr>
          <w:rFonts w:eastAsia="ArialMT"/>
          <w:sz w:val="24"/>
          <w:szCs w:val="24"/>
        </w:rPr>
        <w:t xml:space="preserve">Quando for constatado o empate, conforme estabelece os artigos 44 e 45 da Lei Complementar 123/06, </w:t>
      </w:r>
      <w:r w:rsidR="0038341B" w:rsidRPr="00DF0179">
        <w:rPr>
          <w:rFonts w:eastAsia="ArialMT"/>
          <w:sz w:val="24"/>
          <w:szCs w:val="24"/>
        </w:rPr>
        <w:t xml:space="preserve">a comissão </w:t>
      </w:r>
      <w:r w:rsidRPr="00DF0179">
        <w:rPr>
          <w:rFonts w:eastAsia="ArialMT"/>
          <w:sz w:val="24"/>
          <w:szCs w:val="24"/>
        </w:rPr>
        <w:t>aplicará os critérios para desempate em favor da microempresa ou empresa de pequeno porte.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8"/>
      </w:tblGrid>
      <w:tr w:rsidR="0060720D" w:rsidRPr="00500F15" w:rsidTr="00124A5A">
        <w:tc>
          <w:tcPr>
            <w:tcW w:w="9998" w:type="dxa"/>
          </w:tcPr>
          <w:p w:rsidR="0060720D" w:rsidRPr="00500F15" w:rsidRDefault="0060720D" w:rsidP="00124A5A">
            <w:pPr>
              <w:adjustRightInd w:val="0"/>
              <w:ind w:left="1134" w:hanging="1134"/>
              <w:jc w:val="center"/>
              <w:rPr>
                <w:rFonts w:eastAsia="ArialMT"/>
                <w:b/>
              </w:rPr>
            </w:pPr>
          </w:p>
          <w:p w:rsidR="0060720D" w:rsidRPr="00500F15" w:rsidRDefault="0060720D" w:rsidP="00124A5A">
            <w:pPr>
              <w:adjustRightInd w:val="0"/>
              <w:ind w:left="1134" w:hanging="1134"/>
              <w:jc w:val="center"/>
              <w:rPr>
                <w:rFonts w:eastAsia="ArialMT"/>
                <w:u w:val="single"/>
              </w:rPr>
            </w:pPr>
            <w:r w:rsidRPr="00500F15">
              <w:rPr>
                <w:rFonts w:eastAsia="ArialMT"/>
                <w:b/>
                <w:u w:val="single"/>
              </w:rPr>
              <w:t>LEI COMPLEMENTAR 123/06 - ESTATUTO DE MICROEMPRESA E EMPRESA DE PEQUENO PORTE</w:t>
            </w:r>
            <w:r w:rsidRPr="00500F15">
              <w:rPr>
                <w:rFonts w:eastAsia="ArialMT"/>
                <w:u w:val="single"/>
              </w:rPr>
              <w:t>.</w:t>
            </w:r>
          </w:p>
          <w:p w:rsidR="0060720D" w:rsidRPr="00500F15" w:rsidRDefault="0060720D" w:rsidP="00124A5A">
            <w:pPr>
              <w:adjustRightInd w:val="0"/>
              <w:ind w:left="1134" w:hanging="1134"/>
              <w:jc w:val="both"/>
              <w:rPr>
                <w:rFonts w:eastAsia="ArialMT"/>
                <w:b/>
              </w:rPr>
            </w:pPr>
          </w:p>
          <w:p w:rsidR="0060720D" w:rsidRPr="00500F15" w:rsidRDefault="0060720D" w:rsidP="00124A5A">
            <w:pPr>
              <w:adjustRightInd w:val="0"/>
              <w:ind w:left="1134" w:hanging="1134"/>
              <w:jc w:val="both"/>
              <w:rPr>
                <w:rFonts w:eastAsia="ArialMT"/>
              </w:rPr>
            </w:pPr>
            <w:r w:rsidRPr="00500F15">
              <w:rPr>
                <w:rFonts w:eastAsia="ArialMT"/>
                <w:b/>
              </w:rPr>
              <w:t>Art. 44.</w:t>
            </w:r>
            <w:r w:rsidRPr="00500F15">
              <w:rPr>
                <w:rFonts w:eastAsia="ArialMT"/>
              </w:rPr>
              <w:t xml:space="preserve"> Nas licitações será assegurada, como critério de desempate, preferência de contratação para as microempresas e empresas de pequeno porte.</w:t>
            </w:r>
          </w:p>
          <w:p w:rsidR="0060720D" w:rsidRPr="00500F15" w:rsidRDefault="0060720D" w:rsidP="00124A5A">
            <w:pPr>
              <w:adjustRightInd w:val="0"/>
              <w:ind w:left="1134" w:hanging="1134"/>
              <w:jc w:val="both"/>
              <w:rPr>
                <w:rFonts w:eastAsia="ArialMT"/>
                <w:b/>
              </w:rPr>
            </w:pPr>
          </w:p>
          <w:p w:rsidR="0060720D" w:rsidRPr="00500F15" w:rsidRDefault="0060720D" w:rsidP="00124A5A">
            <w:pPr>
              <w:adjustRightInd w:val="0"/>
              <w:ind w:left="1134" w:hanging="1134"/>
              <w:jc w:val="both"/>
              <w:rPr>
                <w:rFonts w:eastAsia="ArialMT"/>
              </w:rPr>
            </w:pPr>
            <w:r w:rsidRPr="00500F15">
              <w:rPr>
                <w:rFonts w:eastAsia="ArialMT"/>
                <w:b/>
              </w:rPr>
              <w:t>§ 1º</w:t>
            </w:r>
            <w:r w:rsidRPr="00500F15">
              <w:rPr>
                <w:rFonts w:eastAsia="ArialMT"/>
              </w:rPr>
              <w:t xml:space="preserve"> Entende-se por empate aquelas situações em que as propostas apresentadas pelas microempresas e empresas de pequeno porte sejam iguais ou ate 10% (dez por cento) superiores a proposta mais bem classificada.</w:t>
            </w:r>
          </w:p>
          <w:p w:rsidR="0060720D" w:rsidRPr="00500F15" w:rsidRDefault="0060720D" w:rsidP="00124A5A">
            <w:pPr>
              <w:adjustRightInd w:val="0"/>
              <w:ind w:left="1134" w:hanging="1134"/>
              <w:jc w:val="both"/>
              <w:rPr>
                <w:rFonts w:eastAsia="ArialMT"/>
                <w:b/>
              </w:rPr>
            </w:pPr>
          </w:p>
          <w:p w:rsidR="0060720D" w:rsidRPr="00500F15" w:rsidRDefault="0060720D" w:rsidP="00124A5A">
            <w:pPr>
              <w:adjustRightInd w:val="0"/>
              <w:ind w:left="1134" w:hanging="1134"/>
              <w:jc w:val="both"/>
              <w:rPr>
                <w:rFonts w:eastAsia="ArialMT"/>
              </w:rPr>
            </w:pPr>
            <w:r w:rsidRPr="00500F15">
              <w:rPr>
                <w:rFonts w:eastAsia="ArialMT"/>
                <w:b/>
              </w:rPr>
              <w:t>§ 2º</w:t>
            </w:r>
            <w:r w:rsidRPr="00500F15">
              <w:rPr>
                <w:rFonts w:eastAsia="ArialMT"/>
              </w:rPr>
              <w:t xml:space="preserve"> Na modalidade de pregão, o intervalo percentual estabelecido no § 1º deste artigo será de até 5% (cinco por cento) superior ao melhor preço.</w:t>
            </w:r>
          </w:p>
          <w:p w:rsidR="0060720D" w:rsidRPr="00500F15" w:rsidRDefault="0060720D" w:rsidP="00124A5A">
            <w:pPr>
              <w:adjustRightInd w:val="0"/>
              <w:ind w:left="1134" w:hanging="1134"/>
              <w:jc w:val="both"/>
              <w:rPr>
                <w:rFonts w:eastAsia="ArialMT"/>
                <w:b/>
              </w:rPr>
            </w:pPr>
          </w:p>
          <w:p w:rsidR="0060720D" w:rsidRPr="00500F15" w:rsidRDefault="0060720D" w:rsidP="00124A5A">
            <w:pPr>
              <w:adjustRightInd w:val="0"/>
              <w:ind w:left="1134" w:hanging="1134"/>
              <w:jc w:val="both"/>
              <w:rPr>
                <w:rFonts w:eastAsia="ArialMT"/>
              </w:rPr>
            </w:pPr>
            <w:r w:rsidRPr="00500F15">
              <w:rPr>
                <w:rFonts w:eastAsia="ArialMT"/>
                <w:b/>
              </w:rPr>
              <w:t>Art. 45.</w:t>
            </w:r>
            <w:r w:rsidRPr="00500F15">
              <w:rPr>
                <w:rFonts w:eastAsia="ArialMT"/>
              </w:rPr>
              <w:t xml:space="preserve"> Para efeito do disposto no art. 44 desta Lei Complementar, ocorrendo o empate, proceder-se-á da seguinte forma:</w:t>
            </w:r>
          </w:p>
          <w:p w:rsidR="0060720D" w:rsidRPr="00500F15" w:rsidRDefault="0060720D" w:rsidP="00124A5A">
            <w:pPr>
              <w:adjustRightInd w:val="0"/>
              <w:ind w:left="1134" w:hanging="1134"/>
              <w:jc w:val="both"/>
              <w:rPr>
                <w:rFonts w:eastAsia="ArialMT"/>
              </w:rPr>
            </w:pPr>
            <w:r w:rsidRPr="00500F15">
              <w:rPr>
                <w:rFonts w:eastAsia="ArialMT"/>
                <w:b/>
              </w:rPr>
              <w:t>I</w:t>
            </w:r>
            <w:r w:rsidRPr="00500F15">
              <w:rPr>
                <w:rFonts w:eastAsia="ArialMT"/>
              </w:rPr>
              <w:t xml:space="preserve"> - a microempresa ou empresa de pequeno porte mais bem classificada poderá apresentar </w:t>
            </w:r>
            <w:r w:rsidRPr="00500F15">
              <w:rPr>
                <w:rFonts w:eastAsia="ArialMT"/>
              </w:rPr>
              <w:lastRenderedPageBreak/>
              <w:t>proposta de preço inferior aquela considerada vencedora do certame, situação em que será adjudicado em seu favor o objeto licitado;</w:t>
            </w:r>
          </w:p>
          <w:p w:rsidR="0060720D" w:rsidRPr="00500F15" w:rsidRDefault="0060720D" w:rsidP="00124A5A">
            <w:pPr>
              <w:adjustRightInd w:val="0"/>
              <w:ind w:left="1134" w:hanging="1134"/>
              <w:jc w:val="both"/>
              <w:rPr>
                <w:rFonts w:eastAsia="ArialMT"/>
              </w:rPr>
            </w:pPr>
            <w:r w:rsidRPr="00500F15">
              <w:rPr>
                <w:rFonts w:eastAsia="ArialMT"/>
                <w:b/>
              </w:rPr>
              <w:t>II -</w:t>
            </w:r>
            <w:r w:rsidRPr="00500F15">
              <w:rPr>
                <w:rFonts w:eastAsia="ArialMT"/>
              </w:rPr>
              <w:t>não ocorrendo a contratação da microempresa ou empresa de pequeno porte, na forma do inciso I do caput deste artigo, serão convocadas as remanescentes que porventura se enquadrem na hipótese dos §§ 1º e 2º do art. 44 desta Lei Complementar, na ordem classificatória, para o exercício do mesmo direito;</w:t>
            </w:r>
          </w:p>
          <w:p w:rsidR="0060720D" w:rsidRPr="00500F15" w:rsidRDefault="0060720D" w:rsidP="00124A5A">
            <w:pPr>
              <w:adjustRightInd w:val="0"/>
              <w:ind w:left="1134" w:hanging="1134"/>
              <w:jc w:val="both"/>
              <w:rPr>
                <w:rFonts w:eastAsia="ArialMT"/>
              </w:rPr>
            </w:pPr>
            <w:r w:rsidRPr="00500F15">
              <w:rPr>
                <w:rFonts w:eastAsia="ArialMT"/>
                <w:b/>
              </w:rPr>
              <w:t xml:space="preserve">III </w:t>
            </w:r>
            <w:r w:rsidRPr="00500F15">
              <w:rPr>
                <w:rFonts w:eastAsia="ArialMT"/>
              </w:rPr>
              <w:t>- no caso de equivalência dos valores apresentados pelas microempresas e empresas de pequeno porte que se encontrem nos intervalos estabelecidos nos §§ 1º e 2º do art. 44 desta Lei Complementar, será realizado sorteio entre elas para que se identifique aquela que primeiro poderá apresentar melhor oferta.</w:t>
            </w:r>
          </w:p>
        </w:tc>
      </w:tr>
    </w:tbl>
    <w:p w:rsidR="001E5DAD" w:rsidRDefault="001E5DAD" w:rsidP="00DD0415">
      <w:pPr>
        <w:pStyle w:val="Corpodetexto"/>
        <w:spacing w:before="4"/>
        <w:ind w:left="0"/>
      </w:pPr>
    </w:p>
    <w:p w:rsidR="006135B0" w:rsidRPr="009B2823" w:rsidRDefault="006135B0" w:rsidP="009B2823">
      <w:pPr>
        <w:pStyle w:val="Ttulo1"/>
        <w:numPr>
          <w:ilvl w:val="0"/>
          <w:numId w:val="35"/>
        </w:numPr>
        <w:tabs>
          <w:tab w:val="left" w:pos="1014"/>
        </w:tabs>
        <w:rPr>
          <w:u w:val="single"/>
        </w:rPr>
      </w:pPr>
      <w:r w:rsidRPr="009B2823">
        <w:rPr>
          <w:u w:val="single"/>
        </w:rPr>
        <w:t>RECURSOS EREPRESENTAÇÃO</w:t>
      </w:r>
    </w:p>
    <w:p w:rsidR="00595E7F" w:rsidRPr="006A1964" w:rsidRDefault="00595E7F" w:rsidP="00595E7F">
      <w:pPr>
        <w:pStyle w:val="Ttulo1"/>
        <w:tabs>
          <w:tab w:val="left" w:pos="1014"/>
        </w:tabs>
        <w:ind w:left="0"/>
      </w:pPr>
    </w:p>
    <w:p w:rsidR="00E140C3" w:rsidRDefault="006135B0" w:rsidP="009B2823">
      <w:pPr>
        <w:pStyle w:val="PargrafodaLista"/>
        <w:numPr>
          <w:ilvl w:val="1"/>
          <w:numId w:val="35"/>
        </w:numPr>
        <w:ind w:right="112" w:firstLine="0"/>
        <w:rPr>
          <w:sz w:val="24"/>
          <w:szCs w:val="24"/>
        </w:rPr>
      </w:pPr>
      <w:r w:rsidRPr="00E140C3">
        <w:rPr>
          <w:sz w:val="24"/>
          <w:szCs w:val="24"/>
        </w:rPr>
        <w:t>Das decisões proferidas pela Comissão Julgadora do Processo de Chamamento Público, caberá recurso por parte dos participantes, nos termos do art. 109, da Lei nº 8666/93;</w:t>
      </w:r>
    </w:p>
    <w:p w:rsidR="00E140C3" w:rsidRDefault="00E140C3" w:rsidP="00E140C3">
      <w:pPr>
        <w:pStyle w:val="PargrafodaLista"/>
        <w:ind w:left="899" w:right="112"/>
        <w:rPr>
          <w:sz w:val="24"/>
          <w:szCs w:val="24"/>
        </w:rPr>
      </w:pPr>
    </w:p>
    <w:p w:rsidR="006135B0" w:rsidRDefault="006135B0" w:rsidP="009B2823">
      <w:pPr>
        <w:pStyle w:val="PargrafodaLista"/>
        <w:numPr>
          <w:ilvl w:val="1"/>
          <w:numId w:val="35"/>
        </w:numPr>
        <w:ind w:right="112" w:firstLine="0"/>
        <w:rPr>
          <w:sz w:val="24"/>
          <w:szCs w:val="24"/>
        </w:rPr>
      </w:pPr>
      <w:r w:rsidRPr="00E140C3">
        <w:rPr>
          <w:sz w:val="24"/>
          <w:szCs w:val="24"/>
        </w:rPr>
        <w:t>O</w:t>
      </w:r>
      <w:r w:rsidR="00DF0179">
        <w:rPr>
          <w:sz w:val="24"/>
          <w:szCs w:val="24"/>
        </w:rPr>
        <w:t xml:space="preserve"> </w:t>
      </w:r>
      <w:r w:rsidRPr="00E140C3">
        <w:rPr>
          <w:sz w:val="24"/>
          <w:szCs w:val="24"/>
        </w:rPr>
        <w:t>recurso</w:t>
      </w:r>
      <w:r w:rsidR="00DF0179">
        <w:rPr>
          <w:sz w:val="24"/>
          <w:szCs w:val="24"/>
        </w:rPr>
        <w:t xml:space="preserve"> </w:t>
      </w:r>
      <w:r w:rsidRPr="00E140C3">
        <w:rPr>
          <w:sz w:val="24"/>
          <w:szCs w:val="24"/>
        </w:rPr>
        <w:t>a</w:t>
      </w:r>
      <w:r w:rsidR="00DF0179">
        <w:rPr>
          <w:sz w:val="24"/>
          <w:szCs w:val="24"/>
        </w:rPr>
        <w:t xml:space="preserve"> </w:t>
      </w:r>
      <w:r w:rsidRPr="00E140C3">
        <w:rPr>
          <w:sz w:val="24"/>
          <w:szCs w:val="24"/>
        </w:rPr>
        <w:t>que</w:t>
      </w:r>
      <w:r w:rsidR="00DF0179">
        <w:rPr>
          <w:sz w:val="24"/>
          <w:szCs w:val="24"/>
        </w:rPr>
        <w:t xml:space="preserve"> </w:t>
      </w:r>
      <w:r w:rsidRPr="00E140C3">
        <w:rPr>
          <w:sz w:val="24"/>
          <w:szCs w:val="24"/>
        </w:rPr>
        <w:t>se</w:t>
      </w:r>
      <w:r w:rsidR="00DF0179">
        <w:rPr>
          <w:sz w:val="24"/>
          <w:szCs w:val="24"/>
        </w:rPr>
        <w:t xml:space="preserve"> </w:t>
      </w:r>
      <w:r w:rsidRPr="00E140C3">
        <w:rPr>
          <w:sz w:val="24"/>
          <w:szCs w:val="24"/>
        </w:rPr>
        <w:t>refere</w:t>
      </w:r>
      <w:r w:rsidR="00DF0179">
        <w:rPr>
          <w:sz w:val="24"/>
          <w:szCs w:val="24"/>
        </w:rPr>
        <w:t xml:space="preserve"> </w:t>
      </w:r>
      <w:r w:rsidRPr="00E140C3">
        <w:rPr>
          <w:sz w:val="24"/>
          <w:szCs w:val="24"/>
        </w:rPr>
        <w:t>este</w:t>
      </w:r>
      <w:r w:rsidR="00DF0179">
        <w:rPr>
          <w:sz w:val="24"/>
          <w:szCs w:val="24"/>
        </w:rPr>
        <w:t xml:space="preserve"> </w:t>
      </w:r>
      <w:r w:rsidRPr="00E140C3">
        <w:rPr>
          <w:sz w:val="24"/>
          <w:szCs w:val="24"/>
        </w:rPr>
        <w:t>item,</w:t>
      </w:r>
      <w:r w:rsidR="00DF0179">
        <w:rPr>
          <w:sz w:val="24"/>
          <w:szCs w:val="24"/>
        </w:rPr>
        <w:t xml:space="preserve"> </w:t>
      </w:r>
      <w:r w:rsidRPr="00E140C3">
        <w:rPr>
          <w:sz w:val="24"/>
          <w:szCs w:val="24"/>
        </w:rPr>
        <w:t>deverá</w:t>
      </w:r>
      <w:r w:rsidR="00DF0179">
        <w:rPr>
          <w:sz w:val="24"/>
          <w:szCs w:val="24"/>
        </w:rPr>
        <w:t xml:space="preserve"> </w:t>
      </w:r>
      <w:r w:rsidRPr="00E140C3">
        <w:rPr>
          <w:sz w:val="24"/>
          <w:szCs w:val="24"/>
        </w:rPr>
        <w:t>ser</w:t>
      </w:r>
      <w:r w:rsidR="00DF0179">
        <w:rPr>
          <w:sz w:val="24"/>
          <w:szCs w:val="24"/>
        </w:rPr>
        <w:t xml:space="preserve"> </w:t>
      </w:r>
      <w:r w:rsidRPr="00E140C3">
        <w:rPr>
          <w:sz w:val="24"/>
          <w:szCs w:val="24"/>
        </w:rPr>
        <w:t>interposto</w:t>
      </w:r>
      <w:r w:rsidR="00DF0179">
        <w:rPr>
          <w:sz w:val="24"/>
          <w:szCs w:val="24"/>
        </w:rPr>
        <w:t xml:space="preserve"> </w:t>
      </w:r>
      <w:r w:rsidRPr="00E140C3">
        <w:rPr>
          <w:sz w:val="24"/>
          <w:szCs w:val="24"/>
        </w:rPr>
        <w:t>no</w:t>
      </w:r>
      <w:r w:rsidR="00DF0179">
        <w:rPr>
          <w:sz w:val="24"/>
          <w:szCs w:val="24"/>
        </w:rPr>
        <w:t xml:space="preserve"> </w:t>
      </w:r>
      <w:r w:rsidRPr="00E140C3">
        <w:rPr>
          <w:sz w:val="24"/>
          <w:szCs w:val="24"/>
        </w:rPr>
        <w:t>prazo</w:t>
      </w:r>
      <w:r w:rsidR="00DF0179">
        <w:rPr>
          <w:sz w:val="24"/>
          <w:szCs w:val="24"/>
        </w:rPr>
        <w:t xml:space="preserve"> </w:t>
      </w:r>
      <w:r w:rsidRPr="00E140C3">
        <w:rPr>
          <w:sz w:val="24"/>
          <w:szCs w:val="24"/>
        </w:rPr>
        <w:t>de</w:t>
      </w:r>
      <w:r w:rsidR="00DF0179">
        <w:rPr>
          <w:sz w:val="24"/>
          <w:szCs w:val="24"/>
        </w:rPr>
        <w:t xml:space="preserve"> </w:t>
      </w:r>
      <w:r w:rsidRPr="00E140C3">
        <w:rPr>
          <w:sz w:val="24"/>
          <w:szCs w:val="24"/>
        </w:rPr>
        <w:t>até</w:t>
      </w:r>
      <w:r w:rsidR="00DF0179">
        <w:rPr>
          <w:sz w:val="24"/>
          <w:szCs w:val="24"/>
        </w:rPr>
        <w:t xml:space="preserve"> </w:t>
      </w:r>
      <w:r w:rsidRPr="00E140C3">
        <w:rPr>
          <w:sz w:val="24"/>
          <w:szCs w:val="24"/>
        </w:rPr>
        <w:t>5</w:t>
      </w:r>
      <w:r w:rsidR="00DF0179">
        <w:rPr>
          <w:sz w:val="24"/>
          <w:szCs w:val="24"/>
        </w:rPr>
        <w:t xml:space="preserve"> </w:t>
      </w:r>
      <w:r w:rsidRPr="00E140C3">
        <w:rPr>
          <w:sz w:val="24"/>
          <w:szCs w:val="24"/>
        </w:rPr>
        <w:t>(cinco) dias úteis, contados da data de divulgação e publicação da decisão pela Comissão Julgadora do Processo de Chamamento</w:t>
      </w:r>
      <w:r w:rsidR="00DF0179">
        <w:rPr>
          <w:sz w:val="24"/>
          <w:szCs w:val="24"/>
        </w:rPr>
        <w:t xml:space="preserve"> </w:t>
      </w:r>
      <w:r w:rsidRPr="00E140C3">
        <w:rPr>
          <w:sz w:val="24"/>
          <w:szCs w:val="24"/>
        </w:rPr>
        <w:t>Público;</w:t>
      </w:r>
    </w:p>
    <w:p w:rsidR="00D25F9B" w:rsidRPr="00D25F9B" w:rsidRDefault="00D25F9B" w:rsidP="00D25F9B">
      <w:pPr>
        <w:pStyle w:val="PargrafodaLista"/>
        <w:rPr>
          <w:sz w:val="24"/>
          <w:szCs w:val="24"/>
        </w:rPr>
      </w:pPr>
    </w:p>
    <w:p w:rsidR="00D25F9B" w:rsidRDefault="006135B0" w:rsidP="009B2823">
      <w:pPr>
        <w:pStyle w:val="PargrafodaLista"/>
        <w:numPr>
          <w:ilvl w:val="1"/>
          <w:numId w:val="35"/>
        </w:numPr>
        <w:tabs>
          <w:tab w:val="left" w:pos="1014"/>
        </w:tabs>
        <w:ind w:right="118" w:firstLine="0"/>
        <w:rPr>
          <w:sz w:val="24"/>
          <w:szCs w:val="24"/>
        </w:rPr>
      </w:pPr>
      <w:r w:rsidRPr="006A1964">
        <w:rPr>
          <w:sz w:val="24"/>
          <w:szCs w:val="24"/>
        </w:rPr>
        <w:t>A interposição de recurso será comunicada às demais participantes, que poderão impugná-lo no prazo de 5 (cinco) dias</w:t>
      </w:r>
      <w:r w:rsidR="00DF0179">
        <w:rPr>
          <w:sz w:val="24"/>
          <w:szCs w:val="24"/>
        </w:rPr>
        <w:t xml:space="preserve"> </w:t>
      </w:r>
      <w:r w:rsidRPr="006A1964">
        <w:rPr>
          <w:sz w:val="24"/>
          <w:szCs w:val="24"/>
        </w:rPr>
        <w:t>úteis;</w:t>
      </w:r>
    </w:p>
    <w:p w:rsidR="00D25F9B" w:rsidRPr="00D25F9B" w:rsidRDefault="00D25F9B" w:rsidP="00D25F9B">
      <w:pPr>
        <w:pStyle w:val="PargrafodaLista"/>
        <w:rPr>
          <w:sz w:val="24"/>
          <w:szCs w:val="24"/>
        </w:rPr>
      </w:pPr>
    </w:p>
    <w:p w:rsidR="00EE4C88" w:rsidRDefault="006135B0" w:rsidP="009B2823">
      <w:pPr>
        <w:pStyle w:val="PargrafodaLista"/>
        <w:numPr>
          <w:ilvl w:val="1"/>
          <w:numId w:val="35"/>
        </w:numPr>
        <w:tabs>
          <w:tab w:val="left" w:pos="1014"/>
        </w:tabs>
        <w:ind w:right="116" w:firstLine="0"/>
        <w:rPr>
          <w:sz w:val="24"/>
          <w:szCs w:val="24"/>
        </w:rPr>
      </w:pPr>
      <w:r w:rsidRPr="00EE4C88">
        <w:rPr>
          <w:sz w:val="24"/>
          <w:szCs w:val="24"/>
        </w:rPr>
        <w:t>Os recursos interpostos fora do prazo não serão</w:t>
      </w:r>
      <w:r w:rsidR="003626B3">
        <w:rPr>
          <w:sz w:val="24"/>
          <w:szCs w:val="24"/>
        </w:rPr>
        <w:t xml:space="preserve"> </w:t>
      </w:r>
      <w:r w:rsidRPr="00EE4C88">
        <w:rPr>
          <w:sz w:val="24"/>
          <w:szCs w:val="24"/>
        </w:rPr>
        <w:t>conhecidos;</w:t>
      </w:r>
    </w:p>
    <w:p w:rsidR="00EE4C88" w:rsidRPr="00EE4C88" w:rsidRDefault="00EE4C88" w:rsidP="00EE4C88">
      <w:pPr>
        <w:pStyle w:val="PargrafodaLista"/>
        <w:rPr>
          <w:sz w:val="24"/>
          <w:szCs w:val="24"/>
        </w:rPr>
      </w:pPr>
    </w:p>
    <w:p w:rsidR="006135B0" w:rsidRPr="00EE4C88" w:rsidRDefault="006135B0" w:rsidP="009B2823">
      <w:pPr>
        <w:pStyle w:val="PargrafodaLista"/>
        <w:numPr>
          <w:ilvl w:val="1"/>
          <w:numId w:val="35"/>
        </w:numPr>
        <w:tabs>
          <w:tab w:val="left" w:pos="1014"/>
        </w:tabs>
        <w:ind w:right="116" w:firstLine="0"/>
        <w:rPr>
          <w:sz w:val="24"/>
          <w:szCs w:val="24"/>
        </w:rPr>
      </w:pPr>
      <w:r w:rsidRPr="00EE4C88">
        <w:rPr>
          <w:sz w:val="24"/>
          <w:szCs w:val="24"/>
        </w:rPr>
        <w:t xml:space="preserve">O recurso deverá ser protocolizado em tempo hábil, aos cuidados da Comissão Julgadora do Processo de Chamamento Público na Secretaria Municipal de Administração, </w:t>
      </w:r>
      <w:r w:rsidR="00FC0AE2">
        <w:rPr>
          <w:sz w:val="24"/>
          <w:szCs w:val="24"/>
        </w:rPr>
        <w:t>sito à Avenida 21 de Março, 304 – Centro – Barra do Turvo/SP</w:t>
      </w:r>
      <w:r w:rsidR="000541DC">
        <w:rPr>
          <w:sz w:val="24"/>
          <w:szCs w:val="24"/>
        </w:rPr>
        <w:t xml:space="preserve">-  CEP 11955-000 ou pelo endereço eletrônico – </w:t>
      </w:r>
      <w:hyperlink r:id="rId12" w:history="1">
        <w:r w:rsidR="00652778" w:rsidRPr="005420F4">
          <w:rPr>
            <w:rStyle w:val="Hyperlink"/>
            <w:sz w:val="24"/>
            <w:szCs w:val="24"/>
          </w:rPr>
          <w:t>licitacao@barradotuvo.sp.gov.br</w:t>
        </w:r>
      </w:hyperlink>
      <w:r w:rsidRPr="00EE4C88">
        <w:rPr>
          <w:sz w:val="24"/>
          <w:szCs w:val="24"/>
        </w:rPr>
        <w:t>;</w:t>
      </w:r>
    </w:p>
    <w:p w:rsidR="006135B0" w:rsidRPr="006A1964" w:rsidRDefault="006135B0" w:rsidP="009B2823">
      <w:pPr>
        <w:pStyle w:val="PargrafodaLista"/>
        <w:numPr>
          <w:ilvl w:val="1"/>
          <w:numId w:val="35"/>
        </w:numPr>
        <w:tabs>
          <w:tab w:val="left" w:pos="1014"/>
        </w:tabs>
        <w:ind w:right="113" w:firstLine="0"/>
        <w:rPr>
          <w:sz w:val="24"/>
          <w:szCs w:val="24"/>
        </w:rPr>
      </w:pPr>
      <w:r w:rsidRPr="006A1964">
        <w:rPr>
          <w:sz w:val="24"/>
          <w:szCs w:val="24"/>
        </w:rPr>
        <w:t>A</w:t>
      </w:r>
      <w:r w:rsidR="00DF0179">
        <w:rPr>
          <w:sz w:val="24"/>
          <w:szCs w:val="24"/>
        </w:rPr>
        <w:t xml:space="preserve"> </w:t>
      </w:r>
      <w:r w:rsidRPr="006A1964">
        <w:rPr>
          <w:sz w:val="24"/>
          <w:szCs w:val="24"/>
        </w:rPr>
        <w:t>Comissão</w:t>
      </w:r>
      <w:r w:rsidR="00DF0179">
        <w:rPr>
          <w:sz w:val="24"/>
          <w:szCs w:val="24"/>
        </w:rPr>
        <w:t xml:space="preserve"> </w:t>
      </w:r>
      <w:r w:rsidRPr="006A1964">
        <w:rPr>
          <w:sz w:val="24"/>
          <w:szCs w:val="24"/>
        </w:rPr>
        <w:t>Julgadora</w:t>
      </w:r>
      <w:r w:rsidR="00DF0179">
        <w:rPr>
          <w:sz w:val="24"/>
          <w:szCs w:val="24"/>
        </w:rPr>
        <w:t xml:space="preserve"> </w:t>
      </w:r>
      <w:r w:rsidRPr="006A1964">
        <w:rPr>
          <w:sz w:val="24"/>
          <w:szCs w:val="24"/>
        </w:rPr>
        <w:t>do</w:t>
      </w:r>
      <w:r w:rsidR="00DF0179">
        <w:rPr>
          <w:sz w:val="24"/>
          <w:szCs w:val="24"/>
        </w:rPr>
        <w:t xml:space="preserve"> </w:t>
      </w:r>
      <w:r w:rsidRPr="006A1964">
        <w:rPr>
          <w:sz w:val="24"/>
          <w:szCs w:val="24"/>
        </w:rPr>
        <w:t>Processo</w:t>
      </w:r>
      <w:r w:rsidR="00DF0179">
        <w:rPr>
          <w:sz w:val="24"/>
          <w:szCs w:val="24"/>
        </w:rPr>
        <w:t xml:space="preserve"> </w:t>
      </w:r>
      <w:r w:rsidRPr="006A1964">
        <w:rPr>
          <w:sz w:val="24"/>
          <w:szCs w:val="24"/>
        </w:rPr>
        <w:t>de</w:t>
      </w:r>
      <w:r w:rsidR="00DF0179">
        <w:rPr>
          <w:sz w:val="24"/>
          <w:szCs w:val="24"/>
        </w:rPr>
        <w:t xml:space="preserve"> </w:t>
      </w:r>
      <w:r w:rsidRPr="006A1964">
        <w:rPr>
          <w:sz w:val="24"/>
          <w:szCs w:val="24"/>
        </w:rPr>
        <w:t>Chamamento</w:t>
      </w:r>
      <w:r w:rsidR="00DF0179">
        <w:rPr>
          <w:sz w:val="24"/>
          <w:szCs w:val="24"/>
        </w:rPr>
        <w:t xml:space="preserve"> </w:t>
      </w:r>
      <w:r w:rsidRPr="006A1964">
        <w:rPr>
          <w:sz w:val="24"/>
          <w:szCs w:val="24"/>
        </w:rPr>
        <w:t>Público</w:t>
      </w:r>
      <w:r w:rsidR="00DF0179">
        <w:rPr>
          <w:sz w:val="24"/>
          <w:szCs w:val="24"/>
        </w:rPr>
        <w:t xml:space="preserve"> </w:t>
      </w:r>
      <w:r w:rsidRPr="006A1964">
        <w:rPr>
          <w:sz w:val="24"/>
          <w:szCs w:val="24"/>
        </w:rPr>
        <w:t>manifestar-se-á</w:t>
      </w:r>
      <w:r w:rsidR="00DF0179">
        <w:rPr>
          <w:sz w:val="24"/>
          <w:szCs w:val="24"/>
        </w:rPr>
        <w:t xml:space="preserve"> </w:t>
      </w:r>
      <w:r w:rsidRPr="006A1964">
        <w:rPr>
          <w:sz w:val="24"/>
          <w:szCs w:val="24"/>
        </w:rPr>
        <w:t>sobre o recurso, submetendo-o à decisão da autoridade máxima do órgão</w:t>
      </w:r>
      <w:r w:rsidR="00DF0179">
        <w:rPr>
          <w:sz w:val="24"/>
          <w:szCs w:val="24"/>
        </w:rPr>
        <w:t xml:space="preserve"> </w:t>
      </w:r>
      <w:r w:rsidRPr="006A1964">
        <w:rPr>
          <w:sz w:val="24"/>
          <w:szCs w:val="24"/>
        </w:rPr>
        <w:t>promotor;</w:t>
      </w:r>
    </w:p>
    <w:p w:rsidR="006135B0" w:rsidRPr="006A1964" w:rsidRDefault="006135B0" w:rsidP="009B2823">
      <w:pPr>
        <w:pStyle w:val="PargrafodaLista"/>
        <w:numPr>
          <w:ilvl w:val="1"/>
          <w:numId w:val="35"/>
        </w:numPr>
        <w:tabs>
          <w:tab w:val="left" w:pos="1014"/>
        </w:tabs>
        <w:ind w:right="111" w:firstLine="0"/>
        <w:rPr>
          <w:sz w:val="24"/>
          <w:szCs w:val="24"/>
        </w:rPr>
      </w:pPr>
      <w:r w:rsidRPr="006A1964">
        <w:rPr>
          <w:sz w:val="24"/>
          <w:szCs w:val="24"/>
        </w:rPr>
        <w:t>Após o julgamento dos recursos ou o transcurso do prazo para sua interposição, a autoridade máxima do órgão promotor homologará o resultado e a Comissão Julgadora do Processo de Chamamento Público irá divulgar, no sítio eletrônico oficial, as</w:t>
      </w:r>
      <w:r w:rsidR="003626B3">
        <w:rPr>
          <w:sz w:val="24"/>
          <w:szCs w:val="24"/>
        </w:rPr>
        <w:t xml:space="preserve"> </w:t>
      </w:r>
      <w:r w:rsidRPr="006A1964">
        <w:rPr>
          <w:sz w:val="24"/>
          <w:szCs w:val="24"/>
        </w:rPr>
        <w:t>decisões proferidas e o resultado definitivo do processo administrativo;</w:t>
      </w:r>
    </w:p>
    <w:p w:rsidR="006135B0" w:rsidRPr="006A1964" w:rsidRDefault="006135B0" w:rsidP="009B2823">
      <w:pPr>
        <w:pStyle w:val="PargrafodaLista"/>
        <w:numPr>
          <w:ilvl w:val="1"/>
          <w:numId w:val="35"/>
        </w:numPr>
        <w:tabs>
          <w:tab w:val="left" w:pos="1014"/>
        </w:tabs>
        <w:ind w:right="118" w:firstLine="0"/>
        <w:rPr>
          <w:sz w:val="24"/>
          <w:szCs w:val="24"/>
        </w:rPr>
      </w:pPr>
      <w:r w:rsidRPr="006A1964">
        <w:rPr>
          <w:sz w:val="24"/>
          <w:szCs w:val="24"/>
        </w:rPr>
        <w:t xml:space="preserve">Após a homologação, a </w:t>
      </w:r>
      <w:r w:rsidR="00652778">
        <w:rPr>
          <w:sz w:val="24"/>
          <w:szCs w:val="24"/>
        </w:rPr>
        <w:t>empresa</w:t>
      </w:r>
      <w:r w:rsidRPr="006A1964">
        <w:rPr>
          <w:sz w:val="24"/>
          <w:szCs w:val="24"/>
        </w:rPr>
        <w:t xml:space="preserve"> vencedora será considerada apta a celebrar o contrato.</w:t>
      </w:r>
    </w:p>
    <w:p w:rsidR="006135B0" w:rsidRPr="006A1964" w:rsidRDefault="006135B0" w:rsidP="006135B0">
      <w:pPr>
        <w:pStyle w:val="PargrafodaLista"/>
        <w:tabs>
          <w:tab w:val="left" w:pos="1014"/>
        </w:tabs>
        <w:ind w:right="118"/>
        <w:rPr>
          <w:sz w:val="24"/>
          <w:szCs w:val="24"/>
        </w:rPr>
      </w:pPr>
    </w:p>
    <w:p w:rsidR="006135B0" w:rsidRPr="006A1964" w:rsidRDefault="006135B0" w:rsidP="009B2823">
      <w:pPr>
        <w:pStyle w:val="Ttulo1"/>
        <w:numPr>
          <w:ilvl w:val="0"/>
          <w:numId w:val="35"/>
        </w:numPr>
        <w:ind w:left="851" w:right="120" w:hanging="851"/>
        <w:jc w:val="both"/>
      </w:pPr>
      <w:r w:rsidRPr="006A1964">
        <w:t>DAS DILIGÊNCIAS, ESCLARECIMENTOS COMPLEMENTARES E SANEAMENTO DEERROS</w:t>
      </w:r>
    </w:p>
    <w:p w:rsidR="006135B0" w:rsidRPr="006A1964" w:rsidRDefault="006135B0" w:rsidP="009B2823">
      <w:pPr>
        <w:pStyle w:val="PargrafodaLista"/>
        <w:numPr>
          <w:ilvl w:val="1"/>
          <w:numId w:val="35"/>
        </w:numPr>
        <w:tabs>
          <w:tab w:val="left" w:pos="1155"/>
        </w:tabs>
        <w:ind w:right="111" w:firstLine="0"/>
        <w:rPr>
          <w:sz w:val="24"/>
          <w:szCs w:val="24"/>
        </w:rPr>
      </w:pPr>
      <w:r w:rsidRPr="006A1964">
        <w:rPr>
          <w:sz w:val="24"/>
          <w:szCs w:val="24"/>
        </w:rPr>
        <w:t>A Comissão Julgadora do Processo de Chamamento Público pode, a seu</w:t>
      </w:r>
      <w:r w:rsidR="003626B3">
        <w:rPr>
          <w:sz w:val="24"/>
          <w:szCs w:val="24"/>
        </w:rPr>
        <w:t xml:space="preserve"> </w:t>
      </w:r>
      <w:r w:rsidRPr="006A1964">
        <w:rPr>
          <w:sz w:val="24"/>
          <w:szCs w:val="24"/>
        </w:rPr>
        <w:t xml:space="preserve">critério, em qualquer fase do Processo, promover diligência destinada a esclarecer ou a complementar a instrução do Chamamento Público, vedada a inclusão posterior de documento ou informação que deveria constar originalmente </w:t>
      </w:r>
      <w:r w:rsidRPr="006A1964">
        <w:rPr>
          <w:sz w:val="24"/>
          <w:szCs w:val="24"/>
        </w:rPr>
        <w:lastRenderedPageBreak/>
        <w:t>dos</w:t>
      </w:r>
      <w:r w:rsidR="003626B3">
        <w:rPr>
          <w:sz w:val="24"/>
          <w:szCs w:val="24"/>
        </w:rPr>
        <w:t xml:space="preserve"> </w:t>
      </w:r>
      <w:r w:rsidRPr="006A1964">
        <w:rPr>
          <w:sz w:val="24"/>
          <w:szCs w:val="24"/>
        </w:rPr>
        <w:t>envelopes;</w:t>
      </w:r>
    </w:p>
    <w:p w:rsidR="006135B0" w:rsidRPr="006A1964" w:rsidRDefault="006135B0" w:rsidP="009B2823">
      <w:pPr>
        <w:pStyle w:val="PargrafodaLista"/>
        <w:numPr>
          <w:ilvl w:val="1"/>
          <w:numId w:val="35"/>
        </w:numPr>
        <w:tabs>
          <w:tab w:val="left" w:pos="1155"/>
        </w:tabs>
        <w:ind w:right="112" w:firstLine="0"/>
        <w:rPr>
          <w:sz w:val="24"/>
          <w:szCs w:val="24"/>
        </w:rPr>
      </w:pPr>
      <w:r w:rsidRPr="006A1964">
        <w:rPr>
          <w:sz w:val="24"/>
          <w:szCs w:val="24"/>
        </w:rPr>
        <w:t>A interessada participante é responsável pela veracidade das informações prestadas e dos documentos apresentados, sob pena de sujeição às sanções previstas nas legislações civil, administrativa e penal;</w:t>
      </w:r>
    </w:p>
    <w:p w:rsidR="006135B0" w:rsidRPr="006A1964" w:rsidRDefault="006135B0" w:rsidP="009B2823">
      <w:pPr>
        <w:pStyle w:val="PargrafodaLista"/>
        <w:numPr>
          <w:ilvl w:val="1"/>
          <w:numId w:val="35"/>
        </w:numPr>
        <w:tabs>
          <w:tab w:val="left" w:pos="1155"/>
        </w:tabs>
        <w:ind w:right="122" w:firstLine="0"/>
        <w:rPr>
          <w:sz w:val="24"/>
          <w:szCs w:val="24"/>
        </w:rPr>
      </w:pPr>
      <w:r w:rsidRPr="006A1964">
        <w:rPr>
          <w:sz w:val="24"/>
          <w:szCs w:val="24"/>
        </w:rPr>
        <w:t>Os erros formais observados nas Propostas e nos Documentos de Habilitação poderão ser</w:t>
      </w:r>
      <w:r w:rsidR="003626B3">
        <w:rPr>
          <w:sz w:val="24"/>
          <w:szCs w:val="24"/>
        </w:rPr>
        <w:t xml:space="preserve"> </w:t>
      </w:r>
      <w:r w:rsidRPr="006A1964">
        <w:rPr>
          <w:sz w:val="24"/>
          <w:szCs w:val="24"/>
        </w:rPr>
        <w:t>sanados;</w:t>
      </w:r>
    </w:p>
    <w:p w:rsidR="006135B0" w:rsidRPr="006A1964" w:rsidRDefault="006135B0" w:rsidP="009B2823">
      <w:pPr>
        <w:pStyle w:val="PargrafodaLista"/>
        <w:numPr>
          <w:ilvl w:val="1"/>
          <w:numId w:val="35"/>
        </w:numPr>
        <w:tabs>
          <w:tab w:val="left" w:pos="1155"/>
        </w:tabs>
        <w:ind w:right="110" w:firstLine="0"/>
        <w:rPr>
          <w:sz w:val="24"/>
          <w:szCs w:val="24"/>
        </w:rPr>
      </w:pPr>
      <w:r w:rsidRPr="006A1964">
        <w:rPr>
          <w:sz w:val="24"/>
          <w:szCs w:val="24"/>
        </w:rPr>
        <w:t>Os esclarecimentos e as informações prestadas por quaisquer das partes terão sempre a forma escrita, e estarão, a qualquer tempo, disponíveis no processo do Chamamento</w:t>
      </w:r>
      <w:r w:rsidR="003626B3">
        <w:rPr>
          <w:sz w:val="24"/>
          <w:szCs w:val="24"/>
        </w:rPr>
        <w:t xml:space="preserve"> </w:t>
      </w:r>
      <w:r w:rsidRPr="006A1964">
        <w:rPr>
          <w:sz w:val="24"/>
          <w:szCs w:val="24"/>
        </w:rPr>
        <w:t>Público.</w:t>
      </w:r>
    </w:p>
    <w:p w:rsidR="006135B0" w:rsidRDefault="006135B0" w:rsidP="00DD0415">
      <w:pPr>
        <w:pStyle w:val="Corpodetexto"/>
        <w:spacing w:before="4"/>
        <w:ind w:left="0"/>
      </w:pPr>
    </w:p>
    <w:p w:rsidR="009B266E" w:rsidRPr="006A1964" w:rsidRDefault="009B266E" w:rsidP="009B2823">
      <w:pPr>
        <w:pStyle w:val="Ttulo1"/>
        <w:numPr>
          <w:ilvl w:val="0"/>
          <w:numId w:val="35"/>
        </w:numPr>
        <w:tabs>
          <w:tab w:val="left" w:pos="1014"/>
        </w:tabs>
      </w:pPr>
      <w:r w:rsidRPr="006A1964">
        <w:t>DOPAGAMENTO</w:t>
      </w:r>
    </w:p>
    <w:p w:rsidR="006135B0" w:rsidRDefault="00324423" w:rsidP="009B2823">
      <w:pPr>
        <w:pStyle w:val="Corpodetexto"/>
        <w:numPr>
          <w:ilvl w:val="1"/>
          <w:numId w:val="35"/>
        </w:numPr>
        <w:spacing w:before="4"/>
      </w:pPr>
      <w:r>
        <w:t xml:space="preserve">A contratada terá o prazo de até dois dias antes do início do evento para </w:t>
      </w:r>
      <w:r w:rsidR="001F1AF2">
        <w:t>depositar em conta a ser informada pela prefeitura, o valor proposto em sua proposta financeira.</w:t>
      </w:r>
    </w:p>
    <w:p w:rsidR="006135B0" w:rsidRDefault="001F1AF2" w:rsidP="00DF0179">
      <w:pPr>
        <w:pStyle w:val="Corpodetexto"/>
        <w:spacing w:before="4"/>
        <w:ind w:left="899"/>
      </w:pPr>
      <w:r>
        <w:t xml:space="preserve">O não pagamento acarretará em penalidades e </w:t>
      </w:r>
      <w:r w:rsidR="00DF0179">
        <w:t>o não início dos eventos.</w:t>
      </w:r>
    </w:p>
    <w:p w:rsidR="00121927" w:rsidRPr="00DD0415" w:rsidRDefault="00121927" w:rsidP="00DF0179">
      <w:pPr>
        <w:pStyle w:val="Corpodetexto"/>
        <w:spacing w:before="4"/>
        <w:ind w:left="899"/>
      </w:pPr>
    </w:p>
    <w:p w:rsidR="00B95C6B" w:rsidRPr="00121927" w:rsidRDefault="001E5DAD" w:rsidP="009B2823">
      <w:pPr>
        <w:pStyle w:val="PargrafodaLista"/>
        <w:numPr>
          <w:ilvl w:val="0"/>
          <w:numId w:val="35"/>
        </w:numPr>
        <w:tabs>
          <w:tab w:val="left" w:pos="840"/>
        </w:tabs>
        <w:spacing w:before="1"/>
        <w:ind w:left="840" w:hanging="407"/>
        <w:jc w:val="left"/>
        <w:rPr>
          <w:b/>
          <w:sz w:val="24"/>
          <w:szCs w:val="24"/>
        </w:rPr>
      </w:pPr>
      <w:r w:rsidRPr="00DD0415">
        <w:rPr>
          <w:b/>
          <w:sz w:val="24"/>
          <w:szCs w:val="24"/>
          <w:u w:val="thick"/>
        </w:rPr>
        <w:t xml:space="preserve">CONDIÇÕES </w:t>
      </w:r>
      <w:r w:rsidRPr="00DD0415">
        <w:rPr>
          <w:b/>
          <w:spacing w:val="-5"/>
          <w:sz w:val="24"/>
          <w:szCs w:val="24"/>
          <w:u w:val="thick"/>
        </w:rPr>
        <w:t xml:space="preserve">PARA </w:t>
      </w:r>
      <w:r w:rsidRPr="00DD0415">
        <w:rPr>
          <w:b/>
          <w:sz w:val="24"/>
          <w:szCs w:val="24"/>
          <w:u w:val="thick"/>
        </w:rPr>
        <w:t>ASSINATURA DO</w:t>
      </w:r>
      <w:r w:rsidRPr="00DD0415">
        <w:rPr>
          <w:b/>
          <w:spacing w:val="-3"/>
          <w:sz w:val="24"/>
          <w:szCs w:val="24"/>
          <w:u w:val="thick"/>
        </w:rPr>
        <w:t>CONTRATO:</w:t>
      </w:r>
    </w:p>
    <w:p w:rsidR="00F018BE" w:rsidRDefault="00BF6F48" w:rsidP="00A10D9E">
      <w:pPr>
        <w:pStyle w:val="PargrafodaLista"/>
        <w:numPr>
          <w:ilvl w:val="0"/>
          <w:numId w:val="1"/>
        </w:numPr>
        <w:spacing w:before="100"/>
        <w:ind w:left="851" w:right="127" w:firstLine="0"/>
        <w:jc w:val="both"/>
        <w:rPr>
          <w:sz w:val="24"/>
          <w:szCs w:val="24"/>
        </w:rPr>
      </w:pPr>
      <w:r>
        <w:rPr>
          <w:noProof/>
          <w:sz w:val="24"/>
          <w:szCs w:val="24"/>
        </w:rPr>
        <w:pict>
          <v:line id="Line 8" o:spid="_x0000_s2051" style="position:absolute;left:0;text-align:left;z-index:-251931648;visibility:visible;mso-position-horizontal-relative:page" from="518pt,19.4pt" to="559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" strokeweight="1pt">
            <w10:wrap anchorx="page"/>
          </v:line>
        </w:pict>
      </w:r>
      <w:r w:rsidR="00FE2A87" w:rsidRPr="00DD0415">
        <w:rPr>
          <w:sz w:val="24"/>
          <w:szCs w:val="24"/>
        </w:rPr>
        <w:t xml:space="preserve">A EMPRESA QUE SE CONFIGURAR VENCEDORA DO </w:t>
      </w:r>
      <w:r w:rsidR="00FE2A87" w:rsidRPr="00DD0415">
        <w:rPr>
          <w:spacing w:val="-4"/>
          <w:sz w:val="24"/>
          <w:szCs w:val="24"/>
        </w:rPr>
        <w:t xml:space="preserve">CERTAME </w:t>
      </w:r>
      <w:r w:rsidR="00FE2A87" w:rsidRPr="00DD0415">
        <w:rPr>
          <w:sz w:val="24"/>
          <w:szCs w:val="24"/>
        </w:rPr>
        <w:t>DEVERÁ</w:t>
      </w:r>
      <w:r w:rsidR="00FE2A87" w:rsidRPr="00DD0415">
        <w:rPr>
          <w:sz w:val="24"/>
          <w:szCs w:val="24"/>
          <w:u w:val="thick"/>
        </w:rPr>
        <w:t xml:space="preserve"> OBRIGATORIAMENTE APRESENTAR o </w:t>
      </w:r>
      <w:r w:rsidR="00FE2A87" w:rsidRPr="00DD0415">
        <w:rPr>
          <w:b/>
          <w:sz w:val="24"/>
          <w:szCs w:val="24"/>
          <w:u w:val="thick"/>
        </w:rPr>
        <w:t>contrato</w:t>
      </w:r>
      <w:r w:rsidR="00DF0179">
        <w:rPr>
          <w:b/>
          <w:sz w:val="24"/>
          <w:szCs w:val="24"/>
          <w:u w:val="thick"/>
        </w:rPr>
        <w:t xml:space="preserve"> </w:t>
      </w:r>
      <w:r w:rsidR="00FE2A87" w:rsidRPr="00DD0415">
        <w:rPr>
          <w:sz w:val="24"/>
          <w:szCs w:val="24"/>
        </w:rPr>
        <w:t>com a equipe de rodeios que realizará</w:t>
      </w:r>
      <w:r w:rsidR="003626B3">
        <w:rPr>
          <w:sz w:val="24"/>
          <w:szCs w:val="24"/>
        </w:rPr>
        <w:t xml:space="preserve"> </w:t>
      </w:r>
      <w:r w:rsidR="00FE2A87" w:rsidRPr="00DD0415">
        <w:rPr>
          <w:sz w:val="24"/>
          <w:szCs w:val="24"/>
        </w:rPr>
        <w:t xml:space="preserve">a etapa do ranking nacional de montaria na modalidade rodeio em touros e cavalos devidamente </w:t>
      </w:r>
      <w:r w:rsidR="00FE2A87" w:rsidRPr="00DD0415">
        <w:rPr>
          <w:b/>
          <w:sz w:val="24"/>
          <w:szCs w:val="24"/>
          <w:u w:val="thick"/>
        </w:rPr>
        <w:t>credenciados</w:t>
      </w:r>
      <w:r w:rsidR="00DF0179">
        <w:rPr>
          <w:b/>
          <w:sz w:val="24"/>
          <w:szCs w:val="24"/>
          <w:u w:val="thick"/>
        </w:rPr>
        <w:t xml:space="preserve"> </w:t>
      </w:r>
      <w:r w:rsidR="00FE2A87" w:rsidRPr="00DD0415">
        <w:rPr>
          <w:sz w:val="24"/>
          <w:szCs w:val="24"/>
        </w:rPr>
        <w:t xml:space="preserve">a Etapa nacional de rodeios sendo ela reconhecida pela Confederação Nacional de Rodeios (CNAR) bem como pela Associação Brasileira </w:t>
      </w:r>
      <w:r w:rsidR="00FE2A87" w:rsidRPr="00DD0415">
        <w:rPr>
          <w:spacing w:val="-5"/>
          <w:sz w:val="24"/>
          <w:szCs w:val="24"/>
        </w:rPr>
        <w:t xml:space="preserve">dos </w:t>
      </w:r>
      <w:r w:rsidR="00FE2A87" w:rsidRPr="00DD0415">
        <w:rPr>
          <w:sz w:val="24"/>
          <w:szCs w:val="24"/>
        </w:rPr>
        <w:t xml:space="preserve">Criadores de </w:t>
      </w:r>
      <w:r w:rsidR="00FE2A87" w:rsidRPr="00DD0415">
        <w:rPr>
          <w:spacing w:val="-5"/>
          <w:sz w:val="24"/>
          <w:szCs w:val="24"/>
        </w:rPr>
        <w:t xml:space="preserve">Touros </w:t>
      </w:r>
      <w:r w:rsidR="00FE2A87" w:rsidRPr="00DD0415">
        <w:rPr>
          <w:sz w:val="24"/>
          <w:szCs w:val="24"/>
        </w:rPr>
        <w:t xml:space="preserve">de Rodeio (ABTR), devendo ser apresentado o credenciamento </w:t>
      </w:r>
      <w:r w:rsidR="00FE2A87" w:rsidRPr="00DD0415">
        <w:rPr>
          <w:spacing w:val="-6"/>
          <w:sz w:val="24"/>
          <w:szCs w:val="24"/>
        </w:rPr>
        <w:t xml:space="preserve">dos </w:t>
      </w:r>
      <w:r w:rsidR="00FE2A87" w:rsidRPr="00DD0415">
        <w:rPr>
          <w:sz w:val="24"/>
          <w:szCs w:val="24"/>
        </w:rPr>
        <w:t>mesmos.</w:t>
      </w:r>
    </w:p>
    <w:p w:rsidR="00082A41" w:rsidRDefault="00BF6F48" w:rsidP="00A10D9E">
      <w:pPr>
        <w:pStyle w:val="PargrafodaLista"/>
        <w:numPr>
          <w:ilvl w:val="0"/>
          <w:numId w:val="1"/>
        </w:numPr>
        <w:spacing w:before="100"/>
        <w:ind w:left="851" w:right="127" w:firstLine="0"/>
        <w:jc w:val="both"/>
        <w:rPr>
          <w:sz w:val="24"/>
          <w:szCs w:val="24"/>
        </w:rPr>
      </w:pPr>
      <w:r w:rsidRPr="00BF6F48">
        <w:rPr>
          <w:noProof/>
        </w:rPr>
        <w:pict>
          <v:line id="Line 7" o:spid="_x0000_s2050" style="position:absolute;left:0;text-align:left;z-index:-251930624;visibility:visible;mso-position-horizontal-relative:page" from="518pt,14.9pt" to="55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" strokeweight="1pt">
            <w10:wrap anchorx="page"/>
          </v:line>
        </w:pict>
      </w:r>
      <w:r w:rsidR="00FE2A87" w:rsidRPr="00F018BE">
        <w:rPr>
          <w:sz w:val="24"/>
          <w:szCs w:val="24"/>
        </w:rPr>
        <w:t xml:space="preserve">A EMPRESA QUE SE CONFIGURAR VENCEDORA DO </w:t>
      </w:r>
      <w:r w:rsidR="00FE2A87" w:rsidRPr="00F018BE">
        <w:rPr>
          <w:spacing w:val="-4"/>
          <w:sz w:val="24"/>
          <w:szCs w:val="24"/>
        </w:rPr>
        <w:t xml:space="preserve">CERTAME </w:t>
      </w:r>
      <w:r w:rsidR="00FE2A87" w:rsidRPr="00F018BE">
        <w:rPr>
          <w:sz w:val="24"/>
          <w:szCs w:val="24"/>
        </w:rPr>
        <w:t>DEVERÁ</w:t>
      </w:r>
      <w:r w:rsidR="00FE2A87" w:rsidRPr="00F018BE">
        <w:rPr>
          <w:sz w:val="24"/>
          <w:szCs w:val="24"/>
          <w:u w:val="thick"/>
        </w:rPr>
        <w:t xml:space="preserve"> OBRIGATORIAMENTE APRESENTAR o recolhimento juntamente com a Apólice </w:t>
      </w:r>
      <w:r w:rsidR="00FE2A87" w:rsidRPr="00F018BE">
        <w:rPr>
          <w:spacing w:val="-3"/>
          <w:sz w:val="24"/>
          <w:szCs w:val="24"/>
          <w:u w:val="thick"/>
        </w:rPr>
        <w:t xml:space="preserve">de </w:t>
      </w:r>
      <w:r w:rsidR="00FE2A87" w:rsidRPr="00F018BE">
        <w:rPr>
          <w:sz w:val="24"/>
          <w:szCs w:val="24"/>
          <w:u w:val="thick"/>
        </w:rPr>
        <w:t>Seguro de Vida com cobertura mínima de R$ 125.000,00 (cento e vinte e cinco mil reais)</w:t>
      </w:r>
      <w:r w:rsidR="00FE2A87" w:rsidRPr="00F018BE">
        <w:rPr>
          <w:sz w:val="24"/>
          <w:szCs w:val="24"/>
        </w:rPr>
        <w:t xml:space="preserve"> para morte ou invalidez e apólice de DMH (despesas médicas e hospitalares) para </w:t>
      </w:r>
      <w:r w:rsidR="00FE2A87" w:rsidRPr="00F018BE">
        <w:rPr>
          <w:spacing w:val="-3"/>
          <w:sz w:val="24"/>
          <w:szCs w:val="24"/>
        </w:rPr>
        <w:t xml:space="preserve">todos </w:t>
      </w:r>
      <w:r w:rsidR="00FE2A87" w:rsidRPr="00F018BE">
        <w:rPr>
          <w:sz w:val="24"/>
          <w:szCs w:val="24"/>
        </w:rPr>
        <w:t>que trabalharão na arena, contemplando competidores do rodeio em touros e todos os profissionais atuantes na arena.</w:t>
      </w:r>
    </w:p>
    <w:p w:rsidR="00082A41" w:rsidRDefault="001E5DAD" w:rsidP="00A10D9E">
      <w:pPr>
        <w:pStyle w:val="PargrafodaLista"/>
        <w:numPr>
          <w:ilvl w:val="0"/>
          <w:numId w:val="1"/>
        </w:numPr>
        <w:spacing w:before="100"/>
        <w:ind w:left="851" w:right="127" w:firstLine="0"/>
        <w:jc w:val="both"/>
        <w:rPr>
          <w:sz w:val="24"/>
          <w:szCs w:val="24"/>
        </w:rPr>
      </w:pPr>
      <w:r w:rsidRPr="00082A41">
        <w:rPr>
          <w:sz w:val="24"/>
          <w:szCs w:val="24"/>
          <w:u w:val="thick"/>
        </w:rPr>
        <w:t xml:space="preserve">A EMPRESA VENCEDORA deverá apresentar ART – Anotação </w:t>
      </w:r>
      <w:r w:rsidRPr="00082A41">
        <w:rPr>
          <w:spacing w:val="-7"/>
          <w:sz w:val="24"/>
          <w:szCs w:val="24"/>
          <w:u w:val="thick"/>
        </w:rPr>
        <w:t xml:space="preserve">de </w:t>
      </w:r>
      <w:r w:rsidRPr="00082A41">
        <w:rPr>
          <w:sz w:val="24"/>
          <w:szCs w:val="24"/>
          <w:u w:val="thick"/>
        </w:rPr>
        <w:t xml:space="preserve">Responsabilidade Técnica, na data da Ordem de Serviço emitida pela </w:t>
      </w:r>
      <w:r w:rsidRPr="00082A41">
        <w:rPr>
          <w:spacing w:val="-4"/>
          <w:sz w:val="24"/>
          <w:szCs w:val="24"/>
          <w:u w:val="thick"/>
        </w:rPr>
        <w:t xml:space="preserve">CONTRATANTE, </w:t>
      </w:r>
      <w:r w:rsidRPr="00082A41">
        <w:rPr>
          <w:sz w:val="24"/>
          <w:szCs w:val="24"/>
          <w:u w:val="thick"/>
        </w:rPr>
        <w:t>relativo a Estrutura de Arena</w:t>
      </w:r>
      <w:r w:rsidRPr="00082A41">
        <w:rPr>
          <w:sz w:val="24"/>
          <w:szCs w:val="24"/>
        </w:rPr>
        <w:t xml:space="preserve">, bretes, Painéis de frente, curral para acomodar todos os animais e embarcador, sendo esta com medidas necessárias para atender a realização </w:t>
      </w:r>
      <w:r w:rsidRPr="00082A41">
        <w:rPr>
          <w:spacing w:val="-6"/>
          <w:sz w:val="24"/>
          <w:szCs w:val="24"/>
        </w:rPr>
        <w:t xml:space="preserve">das </w:t>
      </w:r>
      <w:r w:rsidRPr="00082A41">
        <w:rPr>
          <w:sz w:val="24"/>
          <w:szCs w:val="24"/>
        </w:rPr>
        <w:t>modalidades de montarias, e 3 tambores.</w:t>
      </w:r>
    </w:p>
    <w:p w:rsidR="008D5BAE" w:rsidRDefault="001E5DAD" w:rsidP="00A10D9E">
      <w:pPr>
        <w:pStyle w:val="PargrafodaLista"/>
        <w:numPr>
          <w:ilvl w:val="0"/>
          <w:numId w:val="1"/>
        </w:numPr>
        <w:spacing w:before="100"/>
        <w:ind w:left="851" w:right="127" w:firstLine="0"/>
        <w:jc w:val="both"/>
        <w:rPr>
          <w:sz w:val="24"/>
          <w:szCs w:val="24"/>
        </w:rPr>
      </w:pPr>
      <w:r w:rsidRPr="00082A41">
        <w:rPr>
          <w:sz w:val="24"/>
          <w:szCs w:val="24"/>
          <w:u w:val="thick"/>
        </w:rPr>
        <w:t xml:space="preserve">A EMPRESA VENCEDORA deverá apresentar ART – Anotação de Responsabilidade Técnica, na data da Ordem de Serviço emitida pela </w:t>
      </w:r>
      <w:r w:rsidRPr="00082A41">
        <w:rPr>
          <w:spacing w:val="-3"/>
          <w:sz w:val="24"/>
          <w:szCs w:val="24"/>
          <w:u w:val="thick"/>
        </w:rPr>
        <w:t>CONTRATANTE</w:t>
      </w:r>
      <w:r w:rsidRPr="00082A41">
        <w:rPr>
          <w:spacing w:val="-3"/>
          <w:sz w:val="24"/>
          <w:szCs w:val="24"/>
        </w:rPr>
        <w:t xml:space="preserve">, </w:t>
      </w:r>
      <w:r w:rsidRPr="00082A41">
        <w:rPr>
          <w:sz w:val="24"/>
          <w:szCs w:val="24"/>
        </w:rPr>
        <w:t xml:space="preserve">relativo aos 60 camarotes cobertos e decorados, montados com estrutura de </w:t>
      </w:r>
      <w:r w:rsidRPr="00082A41">
        <w:rPr>
          <w:spacing w:val="-4"/>
          <w:sz w:val="24"/>
          <w:szCs w:val="24"/>
        </w:rPr>
        <w:t xml:space="preserve">aço </w:t>
      </w:r>
      <w:r w:rsidRPr="00082A41">
        <w:rPr>
          <w:sz w:val="24"/>
          <w:szCs w:val="24"/>
        </w:rPr>
        <w:t xml:space="preserve">galvanizado, com utilização de todos os acessórios e com escadas e degraus, se </w:t>
      </w:r>
      <w:r w:rsidRPr="00082A41">
        <w:rPr>
          <w:spacing w:val="-4"/>
          <w:sz w:val="24"/>
          <w:szCs w:val="24"/>
        </w:rPr>
        <w:t xml:space="preserve">houver, </w:t>
      </w:r>
      <w:r w:rsidRPr="00082A41">
        <w:rPr>
          <w:sz w:val="24"/>
          <w:szCs w:val="24"/>
        </w:rPr>
        <w:t>de acordo com as normas de segurança, altura padrão para instalação de rodeio para nivelamento na altura da arena.</w:t>
      </w:r>
    </w:p>
    <w:p w:rsidR="004E166E" w:rsidRDefault="001E5DAD" w:rsidP="00A10D9E">
      <w:pPr>
        <w:pStyle w:val="PargrafodaLista"/>
        <w:numPr>
          <w:ilvl w:val="0"/>
          <w:numId w:val="1"/>
        </w:numPr>
        <w:spacing w:before="100"/>
        <w:ind w:left="851" w:right="127" w:firstLine="0"/>
        <w:jc w:val="both"/>
        <w:rPr>
          <w:sz w:val="24"/>
          <w:szCs w:val="24"/>
        </w:rPr>
      </w:pPr>
      <w:r w:rsidRPr="008D5BAE">
        <w:rPr>
          <w:sz w:val="24"/>
          <w:szCs w:val="24"/>
          <w:u w:val="thick"/>
        </w:rPr>
        <w:t>A EMPRESA VENCEDORA,</w:t>
      </w:r>
      <w:r w:rsidRPr="008D5BAE">
        <w:rPr>
          <w:sz w:val="24"/>
          <w:szCs w:val="24"/>
        </w:rPr>
        <w:t xml:space="preserve"> deverá apresentar Recolhimento do INSS e pagamento do contrato do direito trabalhista de cada competidor do rodeio em touros e cavalos, seguindo a Lei Federal 10.220.</w:t>
      </w:r>
    </w:p>
    <w:p w:rsidR="00DF0179" w:rsidRPr="008D5BAE" w:rsidRDefault="00DF0179" w:rsidP="00DF0179">
      <w:pPr>
        <w:pStyle w:val="PargrafodaLista"/>
        <w:spacing w:before="100"/>
        <w:ind w:left="851" w:right="127"/>
        <w:jc w:val="left"/>
        <w:rPr>
          <w:sz w:val="24"/>
          <w:szCs w:val="24"/>
        </w:rPr>
      </w:pPr>
    </w:p>
    <w:p w:rsidR="008F469E" w:rsidRPr="009B2823" w:rsidRDefault="001E5DAD" w:rsidP="009B2823">
      <w:pPr>
        <w:pStyle w:val="PargrafodaLista"/>
        <w:numPr>
          <w:ilvl w:val="0"/>
          <w:numId w:val="1"/>
        </w:numPr>
        <w:tabs>
          <w:tab w:val="left" w:pos="838"/>
        </w:tabs>
        <w:ind w:left="838"/>
        <w:jc w:val="both"/>
        <w:rPr>
          <w:b/>
          <w:sz w:val="24"/>
          <w:szCs w:val="24"/>
        </w:rPr>
      </w:pPr>
      <w:r w:rsidRPr="00DD0415">
        <w:rPr>
          <w:b/>
          <w:sz w:val="24"/>
          <w:szCs w:val="24"/>
        </w:rPr>
        <w:lastRenderedPageBreak/>
        <w:t>A</w:t>
      </w:r>
      <w:r w:rsidRPr="009B2823">
        <w:rPr>
          <w:b/>
          <w:sz w:val="24"/>
          <w:szCs w:val="24"/>
        </w:rPr>
        <w:t>EMPRESAVENCEDORA,deveráapresentaroAUTODEVISTORIAdasInstalaçõesProvisórias do Evento (AVCB) tudo conforme o Projeto.</w:t>
      </w:r>
    </w:p>
    <w:p w:rsidR="008F469E" w:rsidRDefault="008F469E" w:rsidP="008F469E">
      <w:pPr>
        <w:pStyle w:val="PargrafodaLista"/>
        <w:tabs>
          <w:tab w:val="left" w:pos="838"/>
        </w:tabs>
        <w:ind w:left="838"/>
        <w:jc w:val="left"/>
        <w:rPr>
          <w:b/>
          <w:sz w:val="24"/>
          <w:szCs w:val="24"/>
        </w:rPr>
      </w:pPr>
    </w:p>
    <w:p w:rsidR="004E166E" w:rsidRPr="00DF0179" w:rsidRDefault="001E5DAD" w:rsidP="00A10D9E">
      <w:pPr>
        <w:pStyle w:val="PargrafodaLista"/>
        <w:numPr>
          <w:ilvl w:val="0"/>
          <w:numId w:val="1"/>
        </w:numPr>
        <w:tabs>
          <w:tab w:val="left" w:pos="838"/>
        </w:tabs>
        <w:ind w:left="838"/>
        <w:jc w:val="both"/>
        <w:rPr>
          <w:b/>
          <w:sz w:val="24"/>
          <w:szCs w:val="24"/>
        </w:rPr>
      </w:pPr>
      <w:r w:rsidRPr="00DF0179">
        <w:rPr>
          <w:sz w:val="24"/>
          <w:szCs w:val="24"/>
        </w:rPr>
        <w:t xml:space="preserve">Os documentos exigidos no item </w:t>
      </w:r>
      <w:r w:rsidR="00020E51" w:rsidRPr="00DF0179">
        <w:rPr>
          <w:sz w:val="24"/>
          <w:szCs w:val="24"/>
        </w:rPr>
        <w:t>“a”</w:t>
      </w:r>
      <w:r w:rsidRPr="00DF0179">
        <w:rPr>
          <w:sz w:val="24"/>
          <w:szCs w:val="24"/>
        </w:rPr>
        <w:t xml:space="preserve"> e </w:t>
      </w:r>
      <w:r w:rsidR="00020E51" w:rsidRPr="00DF0179">
        <w:rPr>
          <w:sz w:val="24"/>
          <w:szCs w:val="24"/>
        </w:rPr>
        <w:t>“b”</w:t>
      </w:r>
      <w:r w:rsidR="009B2823">
        <w:rPr>
          <w:sz w:val="24"/>
          <w:szCs w:val="24"/>
        </w:rPr>
        <w:t xml:space="preserve"> </w:t>
      </w:r>
      <w:r w:rsidRPr="00DF0179">
        <w:rPr>
          <w:sz w:val="24"/>
          <w:szCs w:val="24"/>
        </w:rPr>
        <w:t xml:space="preserve">acima deverão ser apresentados no </w:t>
      </w:r>
      <w:r w:rsidRPr="00DF0179">
        <w:rPr>
          <w:spacing w:val="-4"/>
          <w:sz w:val="24"/>
          <w:szCs w:val="24"/>
        </w:rPr>
        <w:t xml:space="preserve">prazo </w:t>
      </w:r>
      <w:r w:rsidRPr="00DF0179">
        <w:rPr>
          <w:sz w:val="24"/>
          <w:szCs w:val="24"/>
        </w:rPr>
        <w:t xml:space="preserve">máximo de 05 (cinco) dias úteis a contar da data de assinatura do termo de contrato e os itens </w:t>
      </w:r>
      <w:r w:rsidR="008F469E" w:rsidRPr="00DF0179">
        <w:rPr>
          <w:sz w:val="24"/>
          <w:szCs w:val="24"/>
        </w:rPr>
        <w:t>“c”</w:t>
      </w:r>
      <w:r w:rsidRPr="00DF0179">
        <w:rPr>
          <w:sz w:val="24"/>
          <w:szCs w:val="24"/>
        </w:rPr>
        <w:t xml:space="preserve">, </w:t>
      </w:r>
      <w:r w:rsidR="008F469E" w:rsidRPr="00DF0179">
        <w:rPr>
          <w:sz w:val="24"/>
          <w:szCs w:val="24"/>
        </w:rPr>
        <w:t>“d”</w:t>
      </w:r>
      <w:r w:rsidRPr="00DF0179">
        <w:rPr>
          <w:sz w:val="24"/>
          <w:szCs w:val="24"/>
        </w:rPr>
        <w:t xml:space="preserve">, </w:t>
      </w:r>
      <w:r w:rsidR="00D63D79" w:rsidRPr="00DF0179">
        <w:rPr>
          <w:sz w:val="24"/>
          <w:szCs w:val="24"/>
        </w:rPr>
        <w:t>“e”</w:t>
      </w:r>
      <w:r w:rsidRPr="00DF0179">
        <w:rPr>
          <w:sz w:val="24"/>
          <w:szCs w:val="24"/>
        </w:rPr>
        <w:t xml:space="preserve"> e </w:t>
      </w:r>
      <w:r w:rsidR="00D63D79" w:rsidRPr="00DF0179">
        <w:rPr>
          <w:sz w:val="24"/>
          <w:szCs w:val="24"/>
        </w:rPr>
        <w:t>“f”</w:t>
      </w:r>
      <w:r w:rsidRPr="00DF0179">
        <w:rPr>
          <w:sz w:val="24"/>
          <w:szCs w:val="24"/>
        </w:rPr>
        <w:t xml:space="preserve"> deste item </w:t>
      </w:r>
      <w:r w:rsidR="005036DC" w:rsidRPr="00DF0179">
        <w:rPr>
          <w:sz w:val="24"/>
          <w:szCs w:val="24"/>
        </w:rPr>
        <w:t>1</w:t>
      </w:r>
      <w:r w:rsidRPr="00DF0179">
        <w:rPr>
          <w:sz w:val="24"/>
          <w:szCs w:val="24"/>
        </w:rPr>
        <w:t>7, deverão ser apresentados no prazo de 02 (dois) dias antes da data de início do evento.</w:t>
      </w:r>
    </w:p>
    <w:p w:rsidR="004E166E" w:rsidRPr="00DD0415" w:rsidRDefault="004E166E" w:rsidP="00DD0415">
      <w:pPr>
        <w:pStyle w:val="Corpodetexto"/>
        <w:spacing w:before="1"/>
        <w:ind w:left="0"/>
        <w:rPr>
          <w:b/>
        </w:rPr>
      </w:pPr>
    </w:p>
    <w:p w:rsidR="004E166E" w:rsidRPr="009B2823" w:rsidRDefault="001E5DAD" w:rsidP="009B2823">
      <w:pPr>
        <w:pStyle w:val="PargrafodaLista"/>
        <w:numPr>
          <w:ilvl w:val="0"/>
          <w:numId w:val="35"/>
        </w:numPr>
        <w:tabs>
          <w:tab w:val="left" w:pos="1152"/>
          <w:tab w:val="left" w:pos="1153"/>
          <w:tab w:val="left" w:pos="3014"/>
          <w:tab w:val="left" w:pos="5236"/>
          <w:tab w:val="left" w:pos="5965"/>
          <w:tab w:val="left" w:pos="7973"/>
          <w:tab w:val="left" w:pos="8702"/>
        </w:tabs>
        <w:spacing w:before="1"/>
        <w:ind w:right="128"/>
        <w:rPr>
          <w:b/>
          <w:sz w:val="24"/>
          <w:szCs w:val="24"/>
          <w:u w:val="single"/>
        </w:rPr>
      </w:pPr>
      <w:r w:rsidRPr="009B2823">
        <w:rPr>
          <w:b/>
          <w:sz w:val="24"/>
          <w:szCs w:val="24"/>
          <w:u w:val="single"/>
        </w:rPr>
        <w:t>EXIGÊNCIAS</w:t>
      </w:r>
      <w:r w:rsidRPr="009B2823">
        <w:rPr>
          <w:b/>
          <w:sz w:val="24"/>
          <w:szCs w:val="24"/>
          <w:u w:val="single"/>
        </w:rPr>
        <w:tab/>
        <w:t>DECORRENTES</w:t>
      </w:r>
      <w:r w:rsidRPr="009B2823">
        <w:rPr>
          <w:b/>
          <w:sz w:val="24"/>
          <w:szCs w:val="24"/>
          <w:u w:val="single"/>
        </w:rPr>
        <w:tab/>
        <w:t>DA</w:t>
      </w:r>
      <w:r w:rsidRPr="009B2823">
        <w:rPr>
          <w:b/>
          <w:sz w:val="24"/>
          <w:szCs w:val="24"/>
          <w:u w:val="single"/>
        </w:rPr>
        <w:tab/>
        <w:t>EXPERIÊNCIA</w:t>
      </w:r>
      <w:r w:rsidRPr="009B2823">
        <w:rPr>
          <w:b/>
          <w:sz w:val="24"/>
          <w:szCs w:val="24"/>
          <w:u w:val="single"/>
        </w:rPr>
        <w:tab/>
        <w:t>DA</w:t>
      </w:r>
      <w:r w:rsidRPr="009B2823">
        <w:rPr>
          <w:b/>
          <w:sz w:val="24"/>
          <w:szCs w:val="24"/>
          <w:u w:val="single"/>
        </w:rPr>
        <w:tab/>
      </w:r>
      <w:r w:rsidRPr="009B2823">
        <w:rPr>
          <w:b/>
          <w:spacing w:val="-3"/>
          <w:sz w:val="24"/>
          <w:szCs w:val="24"/>
          <w:u w:val="single"/>
        </w:rPr>
        <w:t xml:space="preserve">EMPRESA </w:t>
      </w:r>
      <w:r w:rsidRPr="009B2823">
        <w:rPr>
          <w:b/>
          <w:spacing w:val="-4"/>
          <w:sz w:val="24"/>
          <w:szCs w:val="24"/>
          <w:u w:val="single"/>
        </w:rPr>
        <w:t xml:space="preserve">CONTRATADA </w:t>
      </w:r>
      <w:r w:rsidRPr="009B2823">
        <w:rPr>
          <w:b/>
          <w:sz w:val="24"/>
          <w:szCs w:val="24"/>
          <w:u w:val="single"/>
        </w:rPr>
        <w:t>E CO</w:t>
      </w:r>
      <w:r w:rsidR="009710D0" w:rsidRPr="009B2823">
        <w:rPr>
          <w:b/>
          <w:sz w:val="24"/>
          <w:szCs w:val="24"/>
          <w:u w:val="single"/>
        </w:rPr>
        <w:t>NFORMIDADE TÉCNICA</w:t>
      </w:r>
      <w:r w:rsidR="003626B3" w:rsidRPr="009B2823">
        <w:rPr>
          <w:b/>
          <w:sz w:val="24"/>
          <w:szCs w:val="24"/>
          <w:u w:val="single"/>
        </w:rPr>
        <w:t xml:space="preserve"> </w:t>
      </w:r>
      <w:r w:rsidR="009710D0" w:rsidRPr="009B2823">
        <w:rPr>
          <w:b/>
          <w:sz w:val="24"/>
          <w:szCs w:val="24"/>
          <w:u w:val="single"/>
        </w:rPr>
        <w:t>(OBRIGATÓRIA).</w:t>
      </w:r>
    </w:p>
    <w:p w:rsidR="004E166E" w:rsidRPr="00DD0415" w:rsidRDefault="001E5DAD" w:rsidP="00A10D9E">
      <w:pPr>
        <w:pStyle w:val="PargrafodaLista"/>
        <w:numPr>
          <w:ilvl w:val="1"/>
          <w:numId w:val="18"/>
        </w:numPr>
        <w:tabs>
          <w:tab w:val="left" w:pos="838"/>
        </w:tabs>
        <w:spacing w:before="1"/>
        <w:ind w:right="125"/>
        <w:rPr>
          <w:sz w:val="24"/>
          <w:szCs w:val="24"/>
        </w:rPr>
      </w:pPr>
      <w:r w:rsidRPr="00DD0415">
        <w:rPr>
          <w:spacing w:val="-6"/>
          <w:sz w:val="24"/>
          <w:szCs w:val="24"/>
        </w:rPr>
        <w:t xml:space="preserve">Todas </w:t>
      </w:r>
      <w:r w:rsidRPr="00DD0415">
        <w:rPr>
          <w:sz w:val="24"/>
          <w:szCs w:val="24"/>
        </w:rPr>
        <w:t xml:space="preserve">as atividades propostas serão desenvolvidas por profissional especializado, conforme as praxes legais exigidas, com equipamentos e objetos de uso pessoal próprios, sendo estes necessários à prestação dos serviços. Pode a </w:t>
      </w:r>
      <w:r w:rsidRPr="00DD0415">
        <w:rPr>
          <w:spacing w:val="-4"/>
          <w:sz w:val="24"/>
          <w:szCs w:val="24"/>
        </w:rPr>
        <w:t xml:space="preserve">CONTRATADA </w:t>
      </w:r>
      <w:r w:rsidRPr="00DD0415">
        <w:rPr>
          <w:sz w:val="24"/>
          <w:szCs w:val="24"/>
        </w:rPr>
        <w:t xml:space="preserve">terceirizar serviços de outras empresas dentro das normas legais O contratado (a) deverá </w:t>
      </w:r>
      <w:r w:rsidRPr="00DD0415">
        <w:rPr>
          <w:spacing w:val="-3"/>
          <w:sz w:val="24"/>
          <w:szCs w:val="24"/>
        </w:rPr>
        <w:t xml:space="preserve">ficar </w:t>
      </w:r>
      <w:r w:rsidRPr="00DD0415">
        <w:rPr>
          <w:sz w:val="24"/>
          <w:szCs w:val="24"/>
        </w:rPr>
        <w:t>disponível para esclarecer quaisquer dúvidas do Município com relação aos serviços prestados.</w:t>
      </w:r>
    </w:p>
    <w:p w:rsidR="004E166E" w:rsidRPr="002C0AC6" w:rsidRDefault="001E5DAD" w:rsidP="00A10D9E">
      <w:pPr>
        <w:pStyle w:val="PargrafodaLista"/>
        <w:numPr>
          <w:ilvl w:val="1"/>
          <w:numId w:val="18"/>
        </w:numPr>
        <w:tabs>
          <w:tab w:val="left" w:pos="838"/>
        </w:tabs>
        <w:spacing w:before="84"/>
        <w:ind w:right="126"/>
        <w:rPr>
          <w:sz w:val="24"/>
          <w:szCs w:val="24"/>
        </w:rPr>
      </w:pPr>
      <w:r w:rsidRPr="002C0AC6">
        <w:rPr>
          <w:sz w:val="24"/>
          <w:szCs w:val="24"/>
        </w:rPr>
        <w:t xml:space="preserve">A empresa a ser contratada deverá apresentar a documentação especificada </w:t>
      </w:r>
      <w:r w:rsidRPr="002C0AC6">
        <w:rPr>
          <w:spacing w:val="-4"/>
          <w:sz w:val="24"/>
          <w:szCs w:val="24"/>
        </w:rPr>
        <w:t xml:space="preserve">neste </w:t>
      </w:r>
      <w:r w:rsidRPr="002C0AC6">
        <w:rPr>
          <w:sz w:val="24"/>
          <w:szCs w:val="24"/>
        </w:rPr>
        <w:t xml:space="preserve"> edital, bem como, ainda, manter sua regularidade durante o </w:t>
      </w:r>
      <w:r w:rsidRPr="002C0AC6">
        <w:rPr>
          <w:spacing w:val="-4"/>
          <w:sz w:val="24"/>
          <w:szCs w:val="24"/>
        </w:rPr>
        <w:t xml:space="preserve">prazo </w:t>
      </w:r>
      <w:r w:rsidRPr="002C0AC6">
        <w:rPr>
          <w:sz w:val="24"/>
          <w:szCs w:val="24"/>
        </w:rPr>
        <w:t>de vigência do contrato.</w:t>
      </w:r>
    </w:p>
    <w:p w:rsidR="004E166E" w:rsidRPr="00DD0415" w:rsidRDefault="004E166E" w:rsidP="00DD0415">
      <w:pPr>
        <w:pStyle w:val="Corpodetexto"/>
        <w:spacing w:before="11"/>
        <w:ind w:left="0"/>
      </w:pPr>
    </w:p>
    <w:p w:rsidR="004E166E" w:rsidRPr="00DD0415" w:rsidRDefault="001E5DAD" w:rsidP="00A10D9E">
      <w:pPr>
        <w:pStyle w:val="Ttulo1"/>
        <w:numPr>
          <w:ilvl w:val="1"/>
          <w:numId w:val="18"/>
        </w:numPr>
        <w:tabs>
          <w:tab w:val="left" w:pos="1686"/>
          <w:tab w:val="left" w:pos="1687"/>
        </w:tabs>
      </w:pPr>
      <w:r w:rsidRPr="00DD0415">
        <w:t xml:space="preserve">A </w:t>
      </w:r>
      <w:r w:rsidRPr="00DD0415">
        <w:rPr>
          <w:spacing w:val="-4"/>
        </w:rPr>
        <w:t xml:space="preserve">CONTRATADA </w:t>
      </w:r>
      <w:r w:rsidR="009710D0">
        <w:rPr>
          <w:spacing w:val="-4"/>
        </w:rPr>
        <w:t xml:space="preserve"> </w:t>
      </w:r>
      <w:r w:rsidRPr="00DD0415">
        <w:t xml:space="preserve">PODERÁ </w:t>
      </w:r>
      <w:r w:rsidR="009710D0">
        <w:t xml:space="preserve"> </w:t>
      </w:r>
      <w:r w:rsidRPr="00DD0415">
        <w:t>EXPLORAR</w:t>
      </w:r>
      <w:r w:rsidR="009710D0">
        <w:t xml:space="preserve"> </w:t>
      </w:r>
      <w:r w:rsidRPr="00DD0415">
        <w:t>FINANCEIRAMENTE:</w:t>
      </w:r>
    </w:p>
    <w:p w:rsidR="004E166E" w:rsidRPr="00801DC8" w:rsidRDefault="001E5DAD" w:rsidP="009B2823">
      <w:pPr>
        <w:pStyle w:val="PargrafodaLista"/>
        <w:numPr>
          <w:ilvl w:val="1"/>
          <w:numId w:val="35"/>
        </w:numPr>
        <w:tabs>
          <w:tab w:val="left" w:pos="1513"/>
        </w:tabs>
        <w:spacing w:before="8"/>
        <w:ind w:right="126"/>
        <w:rPr>
          <w:sz w:val="24"/>
          <w:szCs w:val="24"/>
        </w:rPr>
      </w:pPr>
      <w:r w:rsidRPr="00801DC8">
        <w:rPr>
          <w:sz w:val="24"/>
          <w:szCs w:val="24"/>
        </w:rPr>
        <w:t xml:space="preserve">A praça de alimentação, bebidas, feira, camarotes, publicidade/patrocínios </w:t>
      </w:r>
      <w:r w:rsidRPr="00801DC8">
        <w:rPr>
          <w:spacing w:val="-17"/>
          <w:sz w:val="24"/>
          <w:szCs w:val="24"/>
        </w:rPr>
        <w:t xml:space="preserve">e </w:t>
      </w:r>
      <w:r w:rsidRPr="00801DC8">
        <w:rPr>
          <w:sz w:val="24"/>
          <w:szCs w:val="24"/>
        </w:rPr>
        <w:t>barracas da rua.</w:t>
      </w:r>
    </w:p>
    <w:p w:rsidR="004E166E" w:rsidRPr="00DD0415" w:rsidRDefault="004E166E" w:rsidP="00DD0415">
      <w:pPr>
        <w:pStyle w:val="Corpodetexto"/>
        <w:ind w:left="0"/>
      </w:pPr>
    </w:p>
    <w:p w:rsidR="004E166E" w:rsidRPr="00DD0415" w:rsidRDefault="001E5DAD" w:rsidP="009B2823">
      <w:pPr>
        <w:pStyle w:val="Ttulo1"/>
        <w:numPr>
          <w:ilvl w:val="1"/>
          <w:numId w:val="35"/>
        </w:numPr>
        <w:tabs>
          <w:tab w:val="left" w:pos="1152"/>
          <w:tab w:val="left" w:pos="1153"/>
        </w:tabs>
        <w:spacing w:before="1"/>
        <w:ind w:left="1153"/>
      </w:pPr>
      <w:r w:rsidRPr="00DD0415">
        <w:t>FISCALIZAÇÃO E ACOMPANHAMENTO DOSSERVIÇOS:</w:t>
      </w:r>
    </w:p>
    <w:p w:rsidR="004E166E" w:rsidRDefault="001E5DAD" w:rsidP="009B2823">
      <w:pPr>
        <w:pStyle w:val="PargrafodaLista"/>
        <w:numPr>
          <w:ilvl w:val="2"/>
          <w:numId w:val="35"/>
        </w:numPr>
        <w:tabs>
          <w:tab w:val="left" w:pos="1498"/>
        </w:tabs>
        <w:ind w:left="1498" w:right="123"/>
        <w:rPr>
          <w:sz w:val="24"/>
          <w:szCs w:val="24"/>
        </w:rPr>
      </w:pPr>
      <w:r w:rsidRPr="00DD0415">
        <w:rPr>
          <w:sz w:val="24"/>
          <w:szCs w:val="24"/>
        </w:rPr>
        <w:t xml:space="preserve">Ficam designados como fiscais da execução e acompanhamento dos </w:t>
      </w:r>
      <w:r w:rsidRPr="00DD0415">
        <w:rPr>
          <w:spacing w:val="-3"/>
          <w:sz w:val="24"/>
          <w:szCs w:val="24"/>
        </w:rPr>
        <w:t xml:space="preserve">serviços </w:t>
      </w:r>
      <w:r w:rsidRPr="00DD0415">
        <w:rPr>
          <w:sz w:val="24"/>
          <w:szCs w:val="24"/>
        </w:rPr>
        <w:t xml:space="preserve">contratados a Comissão Fiscalizadora composta pelos funcionários a </w:t>
      </w:r>
      <w:r w:rsidRPr="00DD0415">
        <w:rPr>
          <w:spacing w:val="-4"/>
          <w:sz w:val="24"/>
          <w:szCs w:val="24"/>
        </w:rPr>
        <w:t xml:space="preserve">serem </w:t>
      </w:r>
      <w:r w:rsidRPr="00DD0415">
        <w:rPr>
          <w:sz w:val="24"/>
          <w:szCs w:val="24"/>
        </w:rPr>
        <w:t>nomeados por portaria.</w:t>
      </w:r>
    </w:p>
    <w:p w:rsidR="00BC57E6" w:rsidRPr="00DF0179" w:rsidRDefault="00BC57E6" w:rsidP="00DF0179">
      <w:pPr>
        <w:tabs>
          <w:tab w:val="left" w:pos="1498"/>
        </w:tabs>
        <w:ind w:right="123"/>
        <w:rPr>
          <w:sz w:val="24"/>
          <w:szCs w:val="24"/>
        </w:rPr>
      </w:pPr>
    </w:p>
    <w:p w:rsidR="003037B3" w:rsidRPr="009B2823" w:rsidRDefault="003037B3" w:rsidP="009B2823">
      <w:pPr>
        <w:pStyle w:val="PargrafodaLista"/>
        <w:numPr>
          <w:ilvl w:val="0"/>
          <w:numId w:val="35"/>
        </w:numPr>
        <w:suppressAutoHyphens/>
        <w:autoSpaceDE/>
        <w:autoSpaceDN/>
        <w:spacing w:line="276" w:lineRule="auto"/>
        <w:contextualSpacing/>
        <w:rPr>
          <w:b/>
          <w:bCs/>
          <w:sz w:val="24"/>
          <w:szCs w:val="24"/>
          <w:u w:val="single"/>
        </w:rPr>
      </w:pPr>
      <w:r w:rsidRPr="009B2823">
        <w:rPr>
          <w:rFonts w:eastAsia="Times New Roman"/>
          <w:b/>
          <w:bCs/>
          <w:sz w:val="24"/>
          <w:szCs w:val="24"/>
          <w:u w:val="single"/>
          <w:lang w:eastAsia="zh-CN"/>
        </w:rPr>
        <w:t>SANÇÕES ADMINISTRATIVAS</w:t>
      </w:r>
    </w:p>
    <w:p w:rsidR="003037B3" w:rsidRPr="00D26E9B" w:rsidRDefault="003037B3" w:rsidP="00A10D9E">
      <w:pPr>
        <w:pStyle w:val="PargrafodaLista"/>
        <w:numPr>
          <w:ilvl w:val="1"/>
          <w:numId w:val="19"/>
        </w:numPr>
        <w:suppressAutoHyphens/>
        <w:autoSpaceDE/>
        <w:autoSpaceDN/>
        <w:spacing w:line="276" w:lineRule="auto"/>
        <w:contextualSpacing/>
        <w:rPr>
          <w:b/>
          <w:bCs/>
          <w:u w:val="single"/>
        </w:rPr>
      </w:pPr>
      <w:r w:rsidRPr="00FC1C5E">
        <w:t xml:space="preserve">Comete infração administrativa, nos termos da Lei nº </w:t>
      </w:r>
      <w:r w:rsidR="00D26E9B">
        <w:t>8.666/93</w:t>
      </w:r>
      <w:r w:rsidRPr="00FC1C5E">
        <w:t>,</w:t>
      </w:r>
      <w:r w:rsidR="00DF0179">
        <w:t xml:space="preserve"> </w:t>
      </w:r>
      <w:r w:rsidRPr="00FC1C5E">
        <w:t>licitante/adjudicatário que:</w:t>
      </w:r>
    </w:p>
    <w:p w:rsidR="003037B3" w:rsidRPr="00FC1C5E" w:rsidRDefault="003037B3" w:rsidP="003037B3">
      <w:pPr>
        <w:pStyle w:val="PargrafodaLista"/>
        <w:suppressAutoHyphens/>
        <w:spacing w:line="276" w:lineRule="auto"/>
        <w:ind w:left="851" w:hanging="851"/>
        <w:rPr>
          <w:b/>
          <w:bCs/>
          <w:u w:val="single"/>
        </w:rPr>
      </w:pPr>
    </w:p>
    <w:p w:rsidR="003037B3" w:rsidRPr="00EC1F33" w:rsidRDefault="003037B3" w:rsidP="009B2823">
      <w:pPr>
        <w:pStyle w:val="PargrafodaLista"/>
        <w:numPr>
          <w:ilvl w:val="1"/>
          <w:numId w:val="35"/>
        </w:numPr>
        <w:suppressAutoHyphens/>
        <w:autoSpaceDE/>
        <w:autoSpaceDN/>
        <w:spacing w:line="276" w:lineRule="auto"/>
        <w:contextualSpacing/>
        <w:rPr>
          <w:b/>
          <w:bCs/>
          <w:u w:val="single"/>
        </w:rPr>
      </w:pPr>
      <w:r w:rsidRPr="00FC1C5E">
        <w:t>não assinar o termo de contrato ou aceitar/retirar o instrumento equivalente, quando convocado dentro do prazo de validade da proposta;</w:t>
      </w:r>
    </w:p>
    <w:p w:rsidR="003037B3" w:rsidRPr="00FC1C5E" w:rsidRDefault="003037B3" w:rsidP="003037B3">
      <w:pPr>
        <w:pStyle w:val="PargrafodaLista"/>
        <w:suppressAutoHyphens/>
        <w:spacing w:line="276" w:lineRule="auto"/>
        <w:ind w:left="851" w:hanging="851"/>
        <w:rPr>
          <w:b/>
          <w:bCs/>
          <w:u w:val="single"/>
        </w:rPr>
      </w:pPr>
    </w:p>
    <w:p w:rsidR="00EC1F33" w:rsidRPr="00EC1F33" w:rsidRDefault="003037B3" w:rsidP="009B2823">
      <w:pPr>
        <w:pStyle w:val="PargrafodaLista"/>
        <w:numPr>
          <w:ilvl w:val="1"/>
          <w:numId w:val="35"/>
        </w:numPr>
        <w:suppressAutoHyphens/>
        <w:autoSpaceDE/>
        <w:autoSpaceDN/>
        <w:spacing w:line="276" w:lineRule="auto"/>
        <w:contextualSpacing/>
        <w:rPr>
          <w:b/>
          <w:bCs/>
          <w:u w:val="single"/>
        </w:rPr>
      </w:pPr>
      <w:r w:rsidRPr="00FC1C5E">
        <w:t>não assinar o contrato, quando cabível;</w:t>
      </w:r>
    </w:p>
    <w:p w:rsidR="00EC1F33" w:rsidRDefault="00EC1F33" w:rsidP="00EC1F33">
      <w:pPr>
        <w:pStyle w:val="PargrafodaLista"/>
      </w:pPr>
    </w:p>
    <w:p w:rsidR="007B559B" w:rsidRPr="007B559B" w:rsidRDefault="003037B3" w:rsidP="009B2823">
      <w:pPr>
        <w:pStyle w:val="PargrafodaLista"/>
        <w:numPr>
          <w:ilvl w:val="1"/>
          <w:numId w:val="35"/>
        </w:numPr>
        <w:suppressAutoHyphens/>
        <w:autoSpaceDE/>
        <w:autoSpaceDN/>
        <w:spacing w:line="276" w:lineRule="auto"/>
        <w:contextualSpacing/>
        <w:rPr>
          <w:b/>
          <w:bCs/>
          <w:u w:val="single"/>
        </w:rPr>
      </w:pPr>
      <w:r w:rsidRPr="00FC1C5E">
        <w:t>apresentar documentação falsa;</w:t>
      </w:r>
    </w:p>
    <w:p w:rsidR="007B559B" w:rsidRDefault="007B559B" w:rsidP="007B559B">
      <w:pPr>
        <w:pStyle w:val="PargrafodaLista"/>
      </w:pPr>
    </w:p>
    <w:p w:rsidR="007B559B" w:rsidRPr="007B559B" w:rsidRDefault="003037B3" w:rsidP="009B2823">
      <w:pPr>
        <w:pStyle w:val="PargrafodaLista"/>
        <w:numPr>
          <w:ilvl w:val="1"/>
          <w:numId w:val="35"/>
        </w:numPr>
        <w:suppressAutoHyphens/>
        <w:autoSpaceDE/>
        <w:autoSpaceDN/>
        <w:spacing w:line="276" w:lineRule="auto"/>
        <w:contextualSpacing/>
        <w:rPr>
          <w:b/>
          <w:bCs/>
          <w:u w:val="single"/>
        </w:rPr>
      </w:pPr>
      <w:r w:rsidRPr="00FC1C5E">
        <w:t>fazer declaração falsa;</w:t>
      </w:r>
    </w:p>
    <w:p w:rsidR="007B559B" w:rsidRDefault="007B559B" w:rsidP="007B559B">
      <w:pPr>
        <w:pStyle w:val="PargrafodaLista"/>
      </w:pPr>
    </w:p>
    <w:p w:rsidR="007B559B" w:rsidRPr="007B559B" w:rsidRDefault="003037B3" w:rsidP="009B2823">
      <w:pPr>
        <w:pStyle w:val="PargrafodaLista"/>
        <w:numPr>
          <w:ilvl w:val="1"/>
          <w:numId w:val="35"/>
        </w:numPr>
        <w:suppressAutoHyphens/>
        <w:autoSpaceDE/>
        <w:autoSpaceDN/>
        <w:spacing w:line="276" w:lineRule="auto"/>
        <w:contextualSpacing/>
        <w:rPr>
          <w:b/>
          <w:bCs/>
          <w:u w:val="single"/>
        </w:rPr>
      </w:pPr>
      <w:r w:rsidRPr="00FC1C5E">
        <w:t>deixar de entregar os documentos exigidos no certame;</w:t>
      </w:r>
    </w:p>
    <w:p w:rsidR="007B559B" w:rsidRDefault="007B559B" w:rsidP="007B559B">
      <w:pPr>
        <w:pStyle w:val="PargrafodaLista"/>
      </w:pPr>
    </w:p>
    <w:p w:rsidR="007B559B" w:rsidRPr="007B559B" w:rsidRDefault="003037B3" w:rsidP="009B2823">
      <w:pPr>
        <w:pStyle w:val="PargrafodaLista"/>
        <w:numPr>
          <w:ilvl w:val="1"/>
          <w:numId w:val="35"/>
        </w:numPr>
        <w:suppressAutoHyphens/>
        <w:autoSpaceDE/>
        <w:autoSpaceDN/>
        <w:spacing w:line="276" w:lineRule="auto"/>
        <w:contextualSpacing/>
        <w:rPr>
          <w:b/>
          <w:bCs/>
          <w:u w:val="single"/>
        </w:rPr>
      </w:pPr>
      <w:r w:rsidRPr="00FC1C5E">
        <w:t>ensejar o retardamento da execução do objeto;</w:t>
      </w:r>
    </w:p>
    <w:p w:rsidR="007B559B" w:rsidRDefault="007B559B" w:rsidP="007B559B">
      <w:pPr>
        <w:pStyle w:val="PargrafodaLista"/>
      </w:pPr>
    </w:p>
    <w:p w:rsidR="007B559B" w:rsidRPr="007B559B" w:rsidRDefault="003037B3" w:rsidP="009B2823">
      <w:pPr>
        <w:pStyle w:val="PargrafodaLista"/>
        <w:numPr>
          <w:ilvl w:val="1"/>
          <w:numId w:val="35"/>
        </w:numPr>
        <w:suppressAutoHyphens/>
        <w:autoSpaceDE/>
        <w:autoSpaceDN/>
        <w:spacing w:line="276" w:lineRule="auto"/>
        <w:contextualSpacing/>
        <w:rPr>
          <w:b/>
          <w:bCs/>
          <w:u w:val="single"/>
        </w:rPr>
      </w:pPr>
      <w:r w:rsidRPr="00FC1C5E">
        <w:t>não mantiver a proposta;</w:t>
      </w:r>
    </w:p>
    <w:p w:rsidR="007B559B" w:rsidRDefault="007B559B" w:rsidP="007B559B">
      <w:pPr>
        <w:pStyle w:val="PargrafodaLista"/>
      </w:pPr>
    </w:p>
    <w:p w:rsidR="007B559B" w:rsidRPr="007B559B" w:rsidRDefault="003037B3" w:rsidP="009B2823">
      <w:pPr>
        <w:pStyle w:val="PargrafodaLista"/>
        <w:numPr>
          <w:ilvl w:val="1"/>
          <w:numId w:val="35"/>
        </w:numPr>
        <w:suppressAutoHyphens/>
        <w:autoSpaceDE/>
        <w:autoSpaceDN/>
        <w:spacing w:line="276" w:lineRule="auto"/>
        <w:contextualSpacing/>
        <w:rPr>
          <w:b/>
          <w:bCs/>
          <w:u w:val="single"/>
        </w:rPr>
      </w:pPr>
      <w:r w:rsidRPr="00FC1C5E">
        <w:lastRenderedPageBreak/>
        <w:t>cometer fraude fiscal;</w:t>
      </w:r>
    </w:p>
    <w:p w:rsidR="007B559B" w:rsidRDefault="007B559B" w:rsidP="007B559B">
      <w:pPr>
        <w:pStyle w:val="PargrafodaLista"/>
      </w:pPr>
    </w:p>
    <w:p w:rsidR="003037B3" w:rsidRPr="007B559B" w:rsidRDefault="003037B3" w:rsidP="009B2823">
      <w:pPr>
        <w:pStyle w:val="PargrafodaLista"/>
        <w:numPr>
          <w:ilvl w:val="1"/>
          <w:numId w:val="35"/>
        </w:numPr>
        <w:suppressAutoHyphens/>
        <w:autoSpaceDE/>
        <w:autoSpaceDN/>
        <w:spacing w:line="276" w:lineRule="auto"/>
        <w:contextualSpacing/>
        <w:rPr>
          <w:b/>
          <w:bCs/>
          <w:u w:val="single"/>
        </w:rPr>
      </w:pPr>
      <w:r w:rsidRPr="00FC1C5E">
        <w:t>comportar-se de modo inidôneo;</w:t>
      </w:r>
    </w:p>
    <w:p w:rsidR="003037B3" w:rsidRPr="00FC1C5E" w:rsidRDefault="003037B3" w:rsidP="003037B3">
      <w:pPr>
        <w:pStyle w:val="PargrafodaLista"/>
        <w:spacing w:line="276" w:lineRule="auto"/>
        <w:ind w:left="851" w:hanging="851"/>
      </w:pPr>
    </w:p>
    <w:p w:rsidR="003037B3" w:rsidRPr="00FC1C5E" w:rsidRDefault="003037B3" w:rsidP="009B2823">
      <w:pPr>
        <w:pStyle w:val="PargrafodaLista"/>
        <w:numPr>
          <w:ilvl w:val="1"/>
          <w:numId w:val="35"/>
        </w:numPr>
        <w:suppressAutoHyphens/>
        <w:autoSpaceDE/>
        <w:autoSpaceDN/>
        <w:spacing w:line="276" w:lineRule="auto"/>
        <w:ind w:left="851" w:hanging="851"/>
        <w:contextualSpacing/>
        <w:rPr>
          <w:b/>
          <w:bCs/>
          <w:u w:val="single"/>
        </w:rPr>
      </w:pPr>
      <w:r w:rsidRPr="00FC1C5E">
        <w:t>Reputar-se-ão inidôneos atos como os descritos nos arts. 90, 92, 93, 94, 95 e 97 da Lei nº 8.666/93 e a apresentação, quando for o caso, de amostra falsificada ou deteriorada.</w:t>
      </w:r>
    </w:p>
    <w:p w:rsidR="003037B3" w:rsidRPr="00FC1C5E" w:rsidRDefault="003037B3" w:rsidP="003037B3">
      <w:pPr>
        <w:pStyle w:val="PargrafodaLista"/>
        <w:suppressAutoHyphens/>
        <w:spacing w:line="276" w:lineRule="auto"/>
        <w:ind w:left="851" w:hanging="851"/>
        <w:rPr>
          <w:b/>
          <w:bCs/>
          <w:u w:val="single"/>
        </w:rPr>
      </w:pPr>
    </w:p>
    <w:p w:rsidR="003037B3" w:rsidRPr="00FC1C5E" w:rsidRDefault="003037B3" w:rsidP="009B2823">
      <w:pPr>
        <w:pStyle w:val="PargrafodaLista"/>
        <w:numPr>
          <w:ilvl w:val="1"/>
          <w:numId w:val="35"/>
        </w:numPr>
        <w:suppressAutoHyphens/>
        <w:autoSpaceDE/>
        <w:autoSpaceDN/>
        <w:spacing w:line="276" w:lineRule="auto"/>
        <w:ind w:left="851" w:hanging="851"/>
        <w:contextualSpacing/>
        <w:rPr>
          <w:b/>
          <w:bCs/>
          <w:u w:val="single"/>
        </w:rPr>
      </w:pPr>
      <w:r w:rsidRPr="00FC1C5E">
        <w:t>Também se considera comportamento inidôneo, entre outros, a declaração falsa quanto às condições de participação, quanto ao enquadramento como ME/EPP ou o conluio entre os licitantes, em qualquer momento da licitação, mesmo após o encerramento da fase de lances.</w:t>
      </w:r>
    </w:p>
    <w:p w:rsidR="003037B3" w:rsidRPr="00FC1C5E" w:rsidRDefault="003037B3" w:rsidP="003037B3">
      <w:pPr>
        <w:pStyle w:val="PargrafodaLista"/>
        <w:spacing w:line="276" w:lineRule="auto"/>
        <w:ind w:left="851" w:hanging="851"/>
      </w:pPr>
    </w:p>
    <w:p w:rsidR="003037B3" w:rsidRPr="00FC1C5E" w:rsidRDefault="003037B3" w:rsidP="009B2823">
      <w:pPr>
        <w:pStyle w:val="PargrafodaLista"/>
        <w:numPr>
          <w:ilvl w:val="1"/>
          <w:numId w:val="35"/>
        </w:numPr>
        <w:suppressAutoHyphens/>
        <w:autoSpaceDE/>
        <w:autoSpaceDN/>
        <w:spacing w:line="276" w:lineRule="auto"/>
        <w:ind w:left="851" w:hanging="851"/>
        <w:contextualSpacing/>
        <w:rPr>
          <w:b/>
          <w:bCs/>
          <w:u w:val="single"/>
        </w:rPr>
      </w:pPr>
      <w:r w:rsidRPr="00FC1C5E">
        <w:t>O licitante/adjudicatário que cometer qualquer das infrações discriminadas nos subitens anteriores ficará sujeito, sem prejuízo da responsabilidade civil e criminal, às seguintes sanções:</w:t>
      </w:r>
    </w:p>
    <w:p w:rsidR="003037B3" w:rsidRPr="00FC1C5E" w:rsidRDefault="003037B3" w:rsidP="003037B3">
      <w:pPr>
        <w:pStyle w:val="PargrafodaLista"/>
        <w:spacing w:line="276" w:lineRule="auto"/>
        <w:ind w:left="851" w:hanging="851"/>
      </w:pPr>
    </w:p>
    <w:p w:rsidR="00E364A1" w:rsidRPr="00E364A1" w:rsidRDefault="003037B3" w:rsidP="009B2823">
      <w:pPr>
        <w:pStyle w:val="PargrafodaLista"/>
        <w:numPr>
          <w:ilvl w:val="1"/>
          <w:numId w:val="35"/>
        </w:numPr>
        <w:suppressAutoHyphens/>
        <w:autoSpaceDE/>
        <w:autoSpaceDN/>
        <w:spacing w:line="276" w:lineRule="auto"/>
        <w:contextualSpacing/>
        <w:rPr>
          <w:b/>
          <w:bCs/>
          <w:u w:val="single"/>
        </w:rPr>
      </w:pPr>
      <w:r w:rsidRPr="00FC1C5E">
        <w:t>Advertência por faltas leves, assim entendidas como aquelas que não acarretarem prejuízos significativos ao objeto da contratação;</w:t>
      </w:r>
    </w:p>
    <w:p w:rsidR="00E364A1" w:rsidRDefault="00E364A1" w:rsidP="00E364A1">
      <w:pPr>
        <w:pStyle w:val="PargrafodaLista"/>
      </w:pPr>
    </w:p>
    <w:p w:rsidR="006A60A9" w:rsidRPr="006A60A9" w:rsidRDefault="003037B3" w:rsidP="009B2823">
      <w:pPr>
        <w:pStyle w:val="PargrafodaLista"/>
        <w:numPr>
          <w:ilvl w:val="1"/>
          <w:numId w:val="35"/>
        </w:numPr>
        <w:suppressAutoHyphens/>
        <w:autoSpaceDE/>
        <w:autoSpaceDN/>
        <w:spacing w:line="276" w:lineRule="auto"/>
        <w:contextualSpacing/>
        <w:rPr>
          <w:b/>
          <w:bCs/>
          <w:u w:val="single"/>
        </w:rPr>
      </w:pPr>
      <w:r w:rsidRPr="00FC1C5E">
        <w:t xml:space="preserve">Multa de até </w:t>
      </w:r>
      <w:r w:rsidR="0043287B">
        <w:t xml:space="preserve">50.000,00 </w:t>
      </w:r>
      <w:r w:rsidRPr="00FC1C5E">
        <w:t>(</w:t>
      </w:r>
      <w:r w:rsidR="0043287B">
        <w:t>cinquenta mil reais</w:t>
      </w:r>
      <w:r w:rsidRPr="00FC1C5E">
        <w:t>) do(s) item(s) prejudicado(s) pela conduta do licitante;</w:t>
      </w:r>
    </w:p>
    <w:p w:rsidR="006A60A9" w:rsidRDefault="006A60A9" w:rsidP="006A60A9">
      <w:pPr>
        <w:pStyle w:val="PargrafodaLista"/>
      </w:pPr>
    </w:p>
    <w:p w:rsidR="00AD20C2" w:rsidRPr="00AD20C2" w:rsidRDefault="003037B3" w:rsidP="009B2823">
      <w:pPr>
        <w:pStyle w:val="PargrafodaLista"/>
        <w:numPr>
          <w:ilvl w:val="1"/>
          <w:numId w:val="35"/>
        </w:numPr>
        <w:suppressAutoHyphens/>
        <w:autoSpaceDE/>
        <w:autoSpaceDN/>
        <w:spacing w:line="276" w:lineRule="auto"/>
        <w:contextualSpacing/>
        <w:rPr>
          <w:b/>
          <w:bCs/>
          <w:u w:val="single"/>
        </w:rPr>
      </w:pPr>
      <w:r w:rsidRPr="00FC1C5E">
        <w:t>Suspensão de licitar e impedimento de contratar com o órgão, entidade ou unidade administrativa pela qual a Administração Pública opera e atua concretamente, pelo prazo de até dois anos;</w:t>
      </w:r>
    </w:p>
    <w:p w:rsidR="00AD20C2" w:rsidRDefault="00AD20C2" w:rsidP="00AD20C2">
      <w:pPr>
        <w:pStyle w:val="PargrafodaLista"/>
      </w:pPr>
    </w:p>
    <w:p w:rsidR="00AD20C2" w:rsidRPr="00AD20C2" w:rsidRDefault="003037B3" w:rsidP="009B2823">
      <w:pPr>
        <w:pStyle w:val="PargrafodaLista"/>
        <w:numPr>
          <w:ilvl w:val="1"/>
          <w:numId w:val="35"/>
        </w:numPr>
        <w:suppressAutoHyphens/>
        <w:autoSpaceDE/>
        <w:autoSpaceDN/>
        <w:spacing w:line="276" w:lineRule="auto"/>
        <w:contextualSpacing/>
        <w:rPr>
          <w:b/>
          <w:bCs/>
          <w:u w:val="single"/>
        </w:rPr>
      </w:pPr>
      <w:r w:rsidRPr="00FC1C5E">
        <w:t>Impedimento de licitar e de contratar com o Município e descredenciamento, pelo prazo de até cinco anos;</w:t>
      </w:r>
    </w:p>
    <w:p w:rsidR="00AD20C2" w:rsidRDefault="00AD20C2" w:rsidP="00AD20C2">
      <w:pPr>
        <w:pStyle w:val="PargrafodaLista"/>
      </w:pPr>
    </w:p>
    <w:p w:rsidR="00AD20C2" w:rsidRPr="00AD20C2" w:rsidRDefault="003037B3" w:rsidP="009B2823">
      <w:pPr>
        <w:pStyle w:val="PargrafodaLista"/>
        <w:numPr>
          <w:ilvl w:val="1"/>
          <w:numId w:val="35"/>
        </w:numPr>
        <w:suppressAutoHyphens/>
        <w:autoSpaceDE/>
        <w:autoSpaceDN/>
        <w:spacing w:line="276" w:lineRule="auto"/>
        <w:contextualSpacing/>
        <w:rPr>
          <w:b/>
          <w:bCs/>
          <w:u w:val="single"/>
        </w:rPr>
      </w:pPr>
      <w:r w:rsidRPr="00FC1C5E">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D20C2" w:rsidRDefault="00AD20C2" w:rsidP="00AD20C2">
      <w:pPr>
        <w:pStyle w:val="PargrafodaLista"/>
      </w:pPr>
    </w:p>
    <w:p w:rsidR="00AD20C2" w:rsidRPr="00AD20C2" w:rsidRDefault="003037B3" w:rsidP="009B2823">
      <w:pPr>
        <w:pStyle w:val="PargrafodaLista"/>
        <w:numPr>
          <w:ilvl w:val="1"/>
          <w:numId w:val="35"/>
        </w:numPr>
        <w:suppressAutoHyphens/>
        <w:autoSpaceDE/>
        <w:autoSpaceDN/>
        <w:spacing w:line="276" w:lineRule="auto"/>
        <w:contextualSpacing/>
        <w:rPr>
          <w:b/>
          <w:bCs/>
          <w:u w:val="single"/>
        </w:rPr>
      </w:pPr>
      <w:r w:rsidRPr="00FC1C5E">
        <w:t xml:space="preserve">A penalidade de multa pode ser aplicada cumulativamente com as demais sanções. </w:t>
      </w:r>
    </w:p>
    <w:p w:rsidR="00AD20C2" w:rsidRDefault="00AD20C2" w:rsidP="00AD20C2">
      <w:pPr>
        <w:pStyle w:val="PargrafodaLista"/>
      </w:pPr>
    </w:p>
    <w:p w:rsidR="00ED1275" w:rsidRPr="00ED1275" w:rsidRDefault="003037B3" w:rsidP="009B2823">
      <w:pPr>
        <w:pStyle w:val="PargrafodaLista"/>
        <w:numPr>
          <w:ilvl w:val="1"/>
          <w:numId w:val="35"/>
        </w:numPr>
        <w:suppressAutoHyphens/>
        <w:autoSpaceDE/>
        <w:autoSpaceDN/>
        <w:spacing w:line="276" w:lineRule="auto"/>
        <w:contextualSpacing/>
        <w:rPr>
          <w:b/>
          <w:bCs/>
          <w:u w:val="single"/>
        </w:rPr>
      </w:pPr>
      <w:r w:rsidRPr="00FC1C5E">
        <w:t>Caso o valor da multa não seja suficiente para cobrir os prejuízos causados pela conduta do licitante, o Município poderá cobrar o valor remanescente judicialmente, conforme artigo 419 do Código Civil.</w:t>
      </w:r>
    </w:p>
    <w:p w:rsidR="00ED1275" w:rsidRDefault="00ED1275" w:rsidP="00ED1275">
      <w:pPr>
        <w:pStyle w:val="PargrafodaLista"/>
      </w:pPr>
    </w:p>
    <w:p w:rsidR="00ED1275" w:rsidRPr="00ED1275" w:rsidRDefault="003037B3" w:rsidP="009B2823">
      <w:pPr>
        <w:pStyle w:val="PargrafodaLista"/>
        <w:numPr>
          <w:ilvl w:val="1"/>
          <w:numId w:val="35"/>
        </w:numPr>
        <w:suppressAutoHyphens/>
        <w:autoSpaceDE/>
        <w:autoSpaceDN/>
        <w:spacing w:line="276" w:lineRule="auto"/>
        <w:contextualSpacing/>
        <w:rPr>
          <w:b/>
          <w:bCs/>
          <w:u w:val="single"/>
        </w:rPr>
      </w:pPr>
      <w:r w:rsidRPr="00FC1C5E">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ED1275" w:rsidRDefault="00ED1275" w:rsidP="00ED1275">
      <w:pPr>
        <w:pStyle w:val="PargrafodaLista"/>
      </w:pPr>
    </w:p>
    <w:p w:rsidR="00DE289C" w:rsidRPr="003B2594" w:rsidRDefault="003037B3" w:rsidP="003B2594">
      <w:pPr>
        <w:pStyle w:val="PargrafodaLista"/>
        <w:numPr>
          <w:ilvl w:val="1"/>
          <w:numId w:val="35"/>
        </w:numPr>
        <w:suppressAutoHyphens/>
        <w:autoSpaceDE/>
        <w:autoSpaceDN/>
        <w:spacing w:line="276" w:lineRule="auto"/>
        <w:contextualSpacing/>
        <w:rPr>
          <w:b/>
          <w:bCs/>
          <w:u w:val="single"/>
        </w:rPr>
      </w:pPr>
      <w:r w:rsidRPr="00FC1C5E">
        <w:t>A autoridade competente, na aplicação das sanções, levará em consideração a gravidade da conduta do infrator, o caráter educativo da pena, bem como o dano causado à Administração, observado o princípio da proporcionalidade.</w:t>
      </w:r>
    </w:p>
    <w:p w:rsidR="003037B3" w:rsidRPr="003B2594" w:rsidRDefault="003037B3" w:rsidP="003B2594">
      <w:pPr>
        <w:pStyle w:val="PargrafodaLista"/>
        <w:numPr>
          <w:ilvl w:val="1"/>
          <w:numId w:val="35"/>
        </w:numPr>
        <w:suppressAutoHyphens/>
        <w:autoSpaceDE/>
        <w:autoSpaceDN/>
        <w:spacing w:line="276" w:lineRule="auto"/>
        <w:contextualSpacing/>
        <w:rPr>
          <w:b/>
          <w:bCs/>
          <w:u w:val="single"/>
        </w:rPr>
      </w:pPr>
      <w:r w:rsidRPr="00FC1C5E">
        <w:lastRenderedPageBreak/>
        <w:t>As sanções por atos praticados no decorrer da contratação estão previstas na Minuta do contrato anexa a este Edital.</w:t>
      </w:r>
    </w:p>
    <w:p w:rsidR="003037B3" w:rsidRPr="00DF0179" w:rsidRDefault="003037B3" w:rsidP="009B2823">
      <w:pPr>
        <w:pStyle w:val="PargrafodaLista"/>
        <w:numPr>
          <w:ilvl w:val="0"/>
          <w:numId w:val="35"/>
        </w:numPr>
        <w:suppressAutoHyphens/>
        <w:autoSpaceDE/>
        <w:autoSpaceDN/>
        <w:spacing w:line="276" w:lineRule="auto"/>
        <w:ind w:left="851" w:hanging="851"/>
        <w:contextualSpacing/>
        <w:rPr>
          <w:b/>
          <w:bCs/>
          <w:u w:val="single"/>
        </w:rPr>
      </w:pPr>
      <w:r w:rsidRPr="00FC1C5E">
        <w:rPr>
          <w:rFonts w:eastAsia="Times New Roman"/>
          <w:b/>
          <w:bCs/>
          <w:u w:val="single"/>
          <w:lang w:eastAsia="zh-CN"/>
        </w:rPr>
        <w:t>DA RESCISÃO</w:t>
      </w:r>
    </w:p>
    <w:p w:rsidR="008F3171" w:rsidRPr="003B2594" w:rsidRDefault="003037B3" w:rsidP="003B2594">
      <w:pPr>
        <w:pStyle w:val="PargrafodaLista"/>
        <w:numPr>
          <w:ilvl w:val="1"/>
          <w:numId w:val="35"/>
        </w:numPr>
        <w:suppressAutoHyphens/>
        <w:autoSpaceDE/>
        <w:autoSpaceDN/>
        <w:spacing w:line="276" w:lineRule="auto"/>
        <w:contextualSpacing/>
        <w:rPr>
          <w:b/>
          <w:bCs/>
          <w:u w:val="single"/>
        </w:rPr>
      </w:pPr>
      <w:r w:rsidRPr="00FC1C5E">
        <w:t>O contrato poderá ser rescindido na forma, pelos motivos e com as consequências previstas nos artigos 78 a 80 da Lei Federal n.º 8.666/93.</w:t>
      </w:r>
    </w:p>
    <w:p w:rsidR="008F3171" w:rsidRPr="008F3171" w:rsidRDefault="003037B3" w:rsidP="009B2823">
      <w:pPr>
        <w:pStyle w:val="PargrafodaLista"/>
        <w:numPr>
          <w:ilvl w:val="1"/>
          <w:numId w:val="35"/>
        </w:numPr>
        <w:suppressAutoHyphens/>
        <w:autoSpaceDE/>
        <w:autoSpaceDN/>
        <w:spacing w:line="276" w:lineRule="auto"/>
        <w:contextualSpacing/>
        <w:rPr>
          <w:b/>
          <w:bCs/>
          <w:u w:val="single"/>
        </w:rPr>
      </w:pPr>
      <w:r w:rsidRPr="00FC1C5E">
        <w:t>O contrato poderá ser rescindido:</w:t>
      </w:r>
    </w:p>
    <w:p w:rsidR="008F3171" w:rsidRDefault="008F3171" w:rsidP="008F3171">
      <w:pPr>
        <w:pStyle w:val="PargrafodaLista"/>
      </w:pPr>
    </w:p>
    <w:p w:rsidR="008F3171" w:rsidRPr="008F3171" w:rsidRDefault="003037B3" w:rsidP="009B2823">
      <w:pPr>
        <w:pStyle w:val="PargrafodaLista"/>
        <w:numPr>
          <w:ilvl w:val="1"/>
          <w:numId w:val="35"/>
        </w:numPr>
        <w:suppressAutoHyphens/>
        <w:autoSpaceDE/>
        <w:autoSpaceDN/>
        <w:spacing w:line="276" w:lineRule="auto"/>
        <w:contextualSpacing/>
        <w:rPr>
          <w:b/>
          <w:bCs/>
          <w:u w:val="single"/>
        </w:rPr>
      </w:pPr>
      <w:r w:rsidRPr="00FC1C5E">
        <w:t>Por ato unilateral da Administração, nos casos dos incisos I a XII e XVII do artigo 78 da Lei Federal Nº 8.666, de 21 de junho de 1993;</w:t>
      </w:r>
    </w:p>
    <w:p w:rsidR="008F3171" w:rsidRDefault="008F3171" w:rsidP="008F3171">
      <w:pPr>
        <w:pStyle w:val="PargrafodaLista"/>
      </w:pPr>
    </w:p>
    <w:p w:rsidR="008F3171" w:rsidRPr="00DF0179" w:rsidRDefault="003037B3" w:rsidP="009B2823">
      <w:pPr>
        <w:pStyle w:val="PargrafodaLista"/>
        <w:numPr>
          <w:ilvl w:val="1"/>
          <w:numId w:val="35"/>
        </w:numPr>
        <w:suppressAutoHyphens/>
        <w:autoSpaceDE/>
        <w:autoSpaceDN/>
        <w:spacing w:line="276" w:lineRule="auto"/>
        <w:contextualSpacing/>
        <w:rPr>
          <w:b/>
          <w:bCs/>
          <w:u w:val="single"/>
        </w:rPr>
      </w:pPr>
      <w:r w:rsidRPr="00FC1C5E">
        <w:t xml:space="preserve">Amigavelmente, por acordo entre as partes, reduzido a termo no processo de licitação, desde que haja conveniência para a Administração; e </w:t>
      </w:r>
    </w:p>
    <w:p w:rsidR="008F3171" w:rsidRPr="008F3171" w:rsidRDefault="003037B3" w:rsidP="009B2823">
      <w:pPr>
        <w:pStyle w:val="PargrafodaLista"/>
        <w:numPr>
          <w:ilvl w:val="1"/>
          <w:numId w:val="35"/>
        </w:numPr>
        <w:suppressAutoHyphens/>
        <w:autoSpaceDE/>
        <w:autoSpaceDN/>
        <w:spacing w:line="276" w:lineRule="auto"/>
        <w:contextualSpacing/>
        <w:rPr>
          <w:b/>
          <w:bCs/>
          <w:u w:val="single"/>
        </w:rPr>
      </w:pPr>
      <w:r w:rsidRPr="00FC1C5E">
        <w:t xml:space="preserve">Judicialmente, nos termos da legislação. </w:t>
      </w:r>
    </w:p>
    <w:p w:rsidR="008F3171" w:rsidRDefault="008F3171" w:rsidP="008F3171">
      <w:pPr>
        <w:pStyle w:val="PargrafodaLista"/>
      </w:pPr>
    </w:p>
    <w:p w:rsidR="008F3171" w:rsidRPr="008F3171" w:rsidRDefault="003037B3" w:rsidP="009B2823">
      <w:pPr>
        <w:pStyle w:val="PargrafodaLista"/>
        <w:numPr>
          <w:ilvl w:val="1"/>
          <w:numId w:val="35"/>
        </w:numPr>
        <w:suppressAutoHyphens/>
        <w:autoSpaceDE/>
        <w:autoSpaceDN/>
        <w:spacing w:line="276" w:lineRule="auto"/>
        <w:contextualSpacing/>
        <w:rPr>
          <w:b/>
          <w:bCs/>
          <w:u w:val="single"/>
        </w:rPr>
      </w:pPr>
      <w:r w:rsidRPr="00FC1C5E">
        <w:t xml:space="preserve">A rescisão do contrato implicará retenção de créditos decorrentes da contratação, até o limite dos prejuízos causados à </w:t>
      </w:r>
      <w:r w:rsidRPr="008F3171">
        <w:rPr>
          <w:b/>
        </w:rPr>
        <w:t>CONTRATANTE</w:t>
      </w:r>
      <w:r w:rsidRPr="00FC1C5E">
        <w:t xml:space="preserve">, bem como na assunção dos produtos pela </w:t>
      </w:r>
      <w:r w:rsidRPr="008F3171">
        <w:rPr>
          <w:b/>
        </w:rPr>
        <w:t>CONTRATANTE</w:t>
      </w:r>
      <w:r w:rsidRPr="00FC1C5E">
        <w:t xml:space="preserve"> na forma que ela determinar.</w:t>
      </w:r>
    </w:p>
    <w:p w:rsidR="008F3171" w:rsidRDefault="008F3171" w:rsidP="008F3171">
      <w:pPr>
        <w:pStyle w:val="PargrafodaLista"/>
      </w:pPr>
    </w:p>
    <w:p w:rsidR="003037B3" w:rsidRPr="008F3171" w:rsidRDefault="003037B3" w:rsidP="009B2823">
      <w:pPr>
        <w:pStyle w:val="PargrafodaLista"/>
        <w:numPr>
          <w:ilvl w:val="1"/>
          <w:numId w:val="35"/>
        </w:numPr>
        <w:suppressAutoHyphens/>
        <w:autoSpaceDE/>
        <w:autoSpaceDN/>
        <w:spacing w:line="276" w:lineRule="auto"/>
        <w:contextualSpacing/>
        <w:rPr>
          <w:b/>
          <w:bCs/>
          <w:u w:val="single"/>
        </w:rPr>
      </w:pPr>
      <w:r w:rsidRPr="00FC1C5E">
        <w:t xml:space="preserve">A </w:t>
      </w:r>
      <w:r w:rsidRPr="008F3171">
        <w:rPr>
          <w:b/>
        </w:rPr>
        <w:t>CONTRATADA</w:t>
      </w:r>
      <w:r w:rsidRPr="00FC1C5E">
        <w:t xml:space="preserve"> reconhece, desde já, os direitos do </w:t>
      </w:r>
      <w:r w:rsidRPr="008F3171">
        <w:rPr>
          <w:b/>
        </w:rPr>
        <w:t>CONTRATANTE</w:t>
      </w:r>
      <w:r w:rsidRPr="00FC1C5E">
        <w:t xml:space="preserve"> nos casos de rescisão administrativa, prevista no artigo 79, da Lei Federal n.º 8.666/93.</w:t>
      </w:r>
    </w:p>
    <w:p w:rsidR="00CF438D" w:rsidRPr="00DF0179" w:rsidRDefault="00CF438D" w:rsidP="00DF0179">
      <w:pPr>
        <w:tabs>
          <w:tab w:val="left" w:pos="1498"/>
        </w:tabs>
        <w:ind w:right="123"/>
        <w:rPr>
          <w:sz w:val="24"/>
          <w:szCs w:val="24"/>
        </w:rPr>
      </w:pPr>
    </w:p>
    <w:p w:rsidR="00CF438D" w:rsidRPr="009B2823" w:rsidRDefault="00CF438D" w:rsidP="009B2823">
      <w:pPr>
        <w:pStyle w:val="PargrafodaLista"/>
        <w:widowControl/>
        <w:numPr>
          <w:ilvl w:val="0"/>
          <w:numId w:val="35"/>
        </w:numPr>
        <w:autoSpaceDE/>
        <w:autoSpaceDN/>
        <w:spacing w:line="276" w:lineRule="auto"/>
        <w:contextualSpacing/>
        <w:rPr>
          <w:b/>
          <w:bCs/>
          <w:u w:val="single"/>
        </w:rPr>
      </w:pPr>
      <w:r w:rsidRPr="009B2823">
        <w:rPr>
          <w:b/>
          <w:bCs/>
          <w:u w:val="single"/>
        </w:rPr>
        <w:t>DAS DISPOSIÇÕES GERAIS.</w:t>
      </w:r>
    </w:p>
    <w:p w:rsidR="00CF438D" w:rsidRPr="00FC1C5E" w:rsidRDefault="00CF438D" w:rsidP="009B2823">
      <w:pPr>
        <w:pStyle w:val="PargrafodaLista"/>
        <w:widowControl/>
        <w:numPr>
          <w:ilvl w:val="1"/>
          <w:numId w:val="35"/>
        </w:numPr>
        <w:autoSpaceDE/>
        <w:autoSpaceDN/>
        <w:spacing w:line="276" w:lineRule="auto"/>
        <w:ind w:left="851" w:hanging="851"/>
        <w:contextualSpacing/>
      </w:pPr>
      <w:r w:rsidRPr="00FC1C5E">
        <w:t xml:space="preserve">Da sessão pública divulgar-se-á Ata no </w:t>
      </w:r>
      <w:r w:rsidR="00E22AFB">
        <w:t>diário</w:t>
      </w:r>
      <w:r w:rsidRPr="00FC1C5E">
        <w:t xml:space="preserve"> eletrônico.</w:t>
      </w:r>
    </w:p>
    <w:p w:rsidR="00D95660" w:rsidRDefault="00CF438D" w:rsidP="009B2823">
      <w:pPr>
        <w:pStyle w:val="PargrafodaLista"/>
        <w:widowControl/>
        <w:numPr>
          <w:ilvl w:val="1"/>
          <w:numId w:val="35"/>
        </w:numPr>
        <w:autoSpaceDE/>
        <w:autoSpaceDN/>
        <w:spacing w:line="276" w:lineRule="auto"/>
        <w:ind w:left="851" w:hanging="851"/>
        <w:contextualSpacing/>
      </w:pPr>
      <w:r w:rsidRPr="00FC1C5E">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467EF2">
        <w:t xml:space="preserve">Comissão </w:t>
      </w:r>
      <w:r w:rsidR="00D95660">
        <w:t>de Chamamento Público</w:t>
      </w:r>
      <w:r w:rsidRPr="00FC1C5E">
        <w:t>.</w:t>
      </w:r>
    </w:p>
    <w:p w:rsidR="00CF438D" w:rsidRPr="00FC1C5E" w:rsidRDefault="00CF438D" w:rsidP="009B2823">
      <w:pPr>
        <w:pStyle w:val="PargrafodaLista"/>
        <w:widowControl/>
        <w:numPr>
          <w:ilvl w:val="1"/>
          <w:numId w:val="35"/>
        </w:numPr>
        <w:autoSpaceDE/>
        <w:autoSpaceDN/>
        <w:spacing w:line="276" w:lineRule="auto"/>
        <w:ind w:left="851" w:hanging="851"/>
        <w:contextualSpacing/>
      </w:pPr>
      <w:r w:rsidRPr="00FC1C5E">
        <w:t>No julgamento da habilitação</w:t>
      </w:r>
      <w:r w:rsidR="00D95660">
        <w:t xml:space="preserve"> e proposta</w:t>
      </w:r>
      <w:r w:rsidRPr="00FC1C5E">
        <w:t xml:space="preserve">, </w:t>
      </w:r>
      <w:r w:rsidR="00D95660">
        <w:t xml:space="preserve">a Comissão </w:t>
      </w:r>
      <w:r w:rsidRPr="00FC1C5E">
        <w:t>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CF438D" w:rsidRPr="00FC1C5E" w:rsidRDefault="00CF438D" w:rsidP="009B2823">
      <w:pPr>
        <w:pStyle w:val="PargrafodaLista"/>
        <w:widowControl/>
        <w:numPr>
          <w:ilvl w:val="1"/>
          <w:numId w:val="35"/>
        </w:numPr>
        <w:autoSpaceDE/>
        <w:autoSpaceDN/>
        <w:spacing w:line="276" w:lineRule="auto"/>
        <w:ind w:left="851" w:hanging="851"/>
        <w:contextualSpacing/>
      </w:pPr>
      <w:r w:rsidRPr="00FC1C5E">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CF438D" w:rsidRPr="00FC1C5E" w:rsidRDefault="00CF438D" w:rsidP="009B2823">
      <w:pPr>
        <w:pStyle w:val="PargrafodaLista"/>
        <w:widowControl/>
        <w:numPr>
          <w:ilvl w:val="1"/>
          <w:numId w:val="35"/>
        </w:numPr>
        <w:autoSpaceDE/>
        <w:autoSpaceDN/>
        <w:spacing w:line="276" w:lineRule="auto"/>
        <w:ind w:left="851" w:hanging="851"/>
        <w:contextualSpacing/>
      </w:pPr>
      <w:r w:rsidRPr="00FC1C5E">
        <w:t>Os licitantes assumem todos os custos de preparação e apresentação de suas propostas e a Administração não será, em nenhum caso, responsável por esses custos, independentemente da condução ou do resultado do processo licitatório.</w:t>
      </w:r>
    </w:p>
    <w:p w:rsidR="00CF438D" w:rsidRPr="00FC1C5E" w:rsidRDefault="00CF438D" w:rsidP="009B2823">
      <w:pPr>
        <w:pStyle w:val="PargrafodaLista"/>
        <w:widowControl/>
        <w:numPr>
          <w:ilvl w:val="1"/>
          <w:numId w:val="35"/>
        </w:numPr>
        <w:autoSpaceDE/>
        <w:autoSpaceDN/>
        <w:spacing w:line="276" w:lineRule="auto"/>
        <w:ind w:left="851" w:hanging="851"/>
        <w:contextualSpacing/>
      </w:pPr>
      <w:r w:rsidRPr="00FC1C5E">
        <w:t>Na contagem dos prazos estabelecidos neste Edital</w:t>
      </w:r>
      <w:r w:rsidR="0026767D">
        <w:t>,</w:t>
      </w:r>
      <w:r w:rsidRPr="00FC1C5E">
        <w:t xml:space="preserve"> excluir-se-á o dia do início e incluir-se-á o do vencimento. Só se iniciam e vencem os prazos em dias de expediente na Administração.</w:t>
      </w:r>
    </w:p>
    <w:p w:rsidR="00CF438D" w:rsidRPr="00FC1C5E" w:rsidRDefault="00CF438D" w:rsidP="009B2823">
      <w:pPr>
        <w:pStyle w:val="PargrafodaLista"/>
        <w:widowControl/>
        <w:numPr>
          <w:ilvl w:val="1"/>
          <w:numId w:val="35"/>
        </w:numPr>
        <w:autoSpaceDE/>
        <w:autoSpaceDN/>
        <w:spacing w:line="276" w:lineRule="auto"/>
        <w:ind w:left="851" w:hanging="851"/>
        <w:contextualSpacing/>
      </w:pPr>
      <w:r w:rsidRPr="00FC1C5E">
        <w:t>O desatendimento de exigências formais não essenciais não importará o afastamento do licitante, desde que seja possível o aproveitamento do ato, observados os princípios da isonomia e do interesse público.</w:t>
      </w:r>
    </w:p>
    <w:p w:rsidR="00CF438D" w:rsidRPr="00FC1C5E" w:rsidRDefault="00CF438D" w:rsidP="009B2823">
      <w:pPr>
        <w:pStyle w:val="PargrafodaLista"/>
        <w:widowControl/>
        <w:numPr>
          <w:ilvl w:val="1"/>
          <w:numId w:val="35"/>
        </w:numPr>
        <w:autoSpaceDE/>
        <w:autoSpaceDN/>
        <w:spacing w:line="276" w:lineRule="auto"/>
        <w:ind w:left="851" w:hanging="851"/>
        <w:contextualSpacing/>
      </w:pPr>
      <w:r w:rsidRPr="00FC1C5E">
        <w:t>Em caso de divergência entre disposições deste Edital ou demais peças que compõem o processo, prevalecerá as deste Edital.</w:t>
      </w:r>
    </w:p>
    <w:p w:rsidR="00CF438D" w:rsidRPr="00FC1C5E" w:rsidRDefault="00CF438D" w:rsidP="00CF438D">
      <w:pPr>
        <w:pStyle w:val="PargrafodaLista"/>
        <w:spacing w:line="276" w:lineRule="auto"/>
        <w:ind w:left="851" w:hanging="851"/>
      </w:pPr>
    </w:p>
    <w:p w:rsidR="00CF438D" w:rsidRDefault="00CF438D" w:rsidP="009B2823">
      <w:pPr>
        <w:pStyle w:val="PargrafodaLista"/>
        <w:widowControl/>
        <w:numPr>
          <w:ilvl w:val="1"/>
          <w:numId w:val="35"/>
        </w:numPr>
        <w:autoSpaceDE/>
        <w:autoSpaceDN/>
        <w:spacing w:line="276" w:lineRule="auto"/>
        <w:ind w:left="851" w:hanging="851"/>
        <w:contextualSpacing/>
      </w:pPr>
      <w:r w:rsidRPr="00FC1C5E">
        <w:lastRenderedPageBreak/>
        <w:t xml:space="preserve">O Edital está disponibilizado, na íntegra, no endereço eletrônico </w:t>
      </w:r>
      <w:r w:rsidR="000150AE">
        <w:t xml:space="preserve">da Prefeitura de Barra do Turvo </w:t>
      </w:r>
      <w:hyperlink r:id="rId13" w:history="1">
        <w:r w:rsidR="00B409DC" w:rsidRPr="005420F4">
          <w:rPr>
            <w:rStyle w:val="Hyperlink"/>
          </w:rPr>
          <w:t>www.barradoturvo.sp.gov.br</w:t>
        </w:r>
      </w:hyperlink>
    </w:p>
    <w:p w:rsidR="00B409DC" w:rsidRDefault="00B409DC" w:rsidP="00B409DC">
      <w:pPr>
        <w:widowControl/>
        <w:autoSpaceDE/>
        <w:autoSpaceDN/>
        <w:spacing w:line="276" w:lineRule="auto"/>
        <w:contextualSpacing/>
      </w:pPr>
    </w:p>
    <w:p w:rsidR="003B2594" w:rsidRDefault="003B2594" w:rsidP="00B409DC">
      <w:pPr>
        <w:widowControl/>
        <w:autoSpaceDE/>
        <w:autoSpaceDN/>
        <w:spacing w:line="276" w:lineRule="auto"/>
        <w:contextualSpacing/>
      </w:pPr>
    </w:p>
    <w:p w:rsidR="00B409DC" w:rsidRDefault="003B2594" w:rsidP="00DF0179">
      <w:pPr>
        <w:spacing w:line="276" w:lineRule="auto"/>
        <w:ind w:left="851" w:right="-15" w:hanging="851"/>
        <w:jc w:val="right"/>
        <w:rPr>
          <w:sz w:val="24"/>
          <w:szCs w:val="24"/>
        </w:rPr>
      </w:pPr>
      <w:r>
        <w:rPr>
          <w:sz w:val="24"/>
          <w:szCs w:val="24"/>
        </w:rPr>
        <w:t>Barra do Turvo, 11</w:t>
      </w:r>
      <w:r w:rsidR="00B409DC" w:rsidRPr="00DF0179">
        <w:rPr>
          <w:sz w:val="24"/>
          <w:szCs w:val="24"/>
        </w:rPr>
        <w:t xml:space="preserve"> de julho 2023.</w:t>
      </w:r>
    </w:p>
    <w:p w:rsidR="003B2594" w:rsidRDefault="003B2594" w:rsidP="00DF0179">
      <w:pPr>
        <w:spacing w:line="276" w:lineRule="auto"/>
        <w:ind w:left="851" w:right="-15" w:hanging="851"/>
        <w:jc w:val="right"/>
        <w:rPr>
          <w:sz w:val="24"/>
          <w:szCs w:val="24"/>
        </w:rPr>
      </w:pPr>
    </w:p>
    <w:p w:rsidR="003B2594" w:rsidRDefault="003B2594" w:rsidP="00DF0179">
      <w:pPr>
        <w:spacing w:line="276" w:lineRule="auto"/>
        <w:ind w:left="851" w:right="-15" w:hanging="851"/>
        <w:jc w:val="right"/>
        <w:rPr>
          <w:sz w:val="24"/>
          <w:szCs w:val="24"/>
        </w:rPr>
      </w:pPr>
    </w:p>
    <w:p w:rsidR="003B2594" w:rsidRDefault="003B2594" w:rsidP="00DF0179">
      <w:pPr>
        <w:spacing w:line="276" w:lineRule="auto"/>
        <w:ind w:left="851" w:right="-15" w:hanging="851"/>
        <w:jc w:val="right"/>
        <w:rPr>
          <w:sz w:val="24"/>
          <w:szCs w:val="24"/>
        </w:rPr>
      </w:pPr>
    </w:p>
    <w:p w:rsidR="009710D0" w:rsidRPr="00DF0179" w:rsidRDefault="009710D0" w:rsidP="003B2594">
      <w:pPr>
        <w:spacing w:line="276" w:lineRule="auto"/>
        <w:ind w:right="-15"/>
        <w:rPr>
          <w:sz w:val="24"/>
          <w:szCs w:val="24"/>
        </w:rPr>
      </w:pPr>
    </w:p>
    <w:p w:rsidR="00B409DC" w:rsidRPr="00DF0179" w:rsidRDefault="003B2594" w:rsidP="003B2594">
      <w:pPr>
        <w:adjustRightInd w:val="0"/>
        <w:spacing w:line="276" w:lineRule="auto"/>
        <w:ind w:left="851" w:hanging="851"/>
        <w:jc w:val="center"/>
        <w:rPr>
          <w:rFonts w:eastAsia="Times New Roman"/>
          <w:bCs/>
          <w:sz w:val="24"/>
          <w:szCs w:val="24"/>
        </w:rPr>
      </w:pPr>
      <w:r>
        <w:rPr>
          <w:rFonts w:eastAsia="Times New Roman"/>
          <w:bCs/>
          <w:sz w:val="24"/>
          <w:szCs w:val="24"/>
        </w:rPr>
        <w:t>______________</w:t>
      </w:r>
    </w:p>
    <w:p w:rsidR="00B409DC" w:rsidRPr="00DF0179" w:rsidRDefault="00B409DC" w:rsidP="00B409DC">
      <w:pPr>
        <w:spacing w:line="276" w:lineRule="auto"/>
        <w:ind w:left="851" w:hanging="851"/>
        <w:jc w:val="center"/>
        <w:rPr>
          <w:rFonts w:eastAsia="Times New Roman"/>
          <w:b/>
          <w:sz w:val="24"/>
          <w:szCs w:val="24"/>
        </w:rPr>
      </w:pPr>
      <w:r w:rsidRPr="00DF0179">
        <w:rPr>
          <w:rFonts w:eastAsia="Times New Roman"/>
          <w:b/>
          <w:sz w:val="24"/>
          <w:szCs w:val="24"/>
        </w:rPr>
        <w:t xml:space="preserve"> Jefferson Luiz Martins</w:t>
      </w:r>
    </w:p>
    <w:p w:rsidR="00B409DC" w:rsidRPr="00DF0179" w:rsidRDefault="00B409DC" w:rsidP="00B409DC">
      <w:pPr>
        <w:spacing w:line="276" w:lineRule="auto"/>
        <w:ind w:left="851" w:hanging="851"/>
        <w:jc w:val="center"/>
        <w:rPr>
          <w:rFonts w:eastAsia="Times New Roman"/>
          <w:b/>
          <w:sz w:val="24"/>
          <w:szCs w:val="24"/>
        </w:rPr>
      </w:pPr>
      <w:r w:rsidRPr="00DF0179">
        <w:rPr>
          <w:rFonts w:eastAsia="Times New Roman"/>
          <w:b/>
          <w:sz w:val="24"/>
          <w:szCs w:val="24"/>
        </w:rPr>
        <w:t>Prefeito Municipal</w:t>
      </w:r>
    </w:p>
    <w:p w:rsidR="00B409DC" w:rsidRPr="00DF0179" w:rsidRDefault="00B409DC" w:rsidP="00B409DC">
      <w:pPr>
        <w:widowControl/>
        <w:autoSpaceDE/>
        <w:autoSpaceDN/>
        <w:spacing w:line="276" w:lineRule="auto"/>
        <w:contextualSpacing/>
        <w:rPr>
          <w:sz w:val="24"/>
          <w:szCs w:val="24"/>
        </w:rPr>
      </w:pPr>
    </w:p>
    <w:p w:rsidR="00CF438D" w:rsidRPr="003B2594" w:rsidRDefault="00CF438D" w:rsidP="003B2594">
      <w:pPr>
        <w:tabs>
          <w:tab w:val="left" w:pos="1498"/>
        </w:tabs>
        <w:ind w:right="123"/>
        <w:rPr>
          <w:sz w:val="24"/>
          <w:szCs w:val="24"/>
        </w:rPr>
      </w:pPr>
    </w:p>
    <w:p w:rsidR="003C6465" w:rsidRDefault="003C6465" w:rsidP="00BC57E6">
      <w:pPr>
        <w:pStyle w:val="PargrafodaLista"/>
        <w:tabs>
          <w:tab w:val="left" w:pos="1498"/>
        </w:tabs>
        <w:ind w:left="390" w:right="123"/>
        <w:jc w:val="left"/>
        <w:rPr>
          <w:sz w:val="24"/>
          <w:szCs w:val="24"/>
        </w:rPr>
      </w:pPr>
    </w:p>
    <w:p w:rsidR="003B2594" w:rsidRDefault="003B2594" w:rsidP="00BC57E6">
      <w:pPr>
        <w:pStyle w:val="PargrafodaLista"/>
        <w:tabs>
          <w:tab w:val="left" w:pos="1498"/>
        </w:tabs>
        <w:ind w:left="390" w:right="123"/>
        <w:jc w:val="left"/>
        <w:rPr>
          <w:sz w:val="24"/>
          <w:szCs w:val="24"/>
        </w:rPr>
      </w:pPr>
    </w:p>
    <w:p w:rsidR="003B2594" w:rsidRDefault="003B2594" w:rsidP="00BC57E6">
      <w:pPr>
        <w:pStyle w:val="PargrafodaLista"/>
        <w:tabs>
          <w:tab w:val="left" w:pos="1498"/>
        </w:tabs>
        <w:ind w:left="390" w:right="123"/>
        <w:jc w:val="left"/>
        <w:rPr>
          <w:sz w:val="24"/>
          <w:szCs w:val="24"/>
        </w:rPr>
      </w:pPr>
    </w:p>
    <w:p w:rsidR="003B2594" w:rsidRDefault="003B2594" w:rsidP="00BC57E6">
      <w:pPr>
        <w:pStyle w:val="PargrafodaLista"/>
        <w:tabs>
          <w:tab w:val="left" w:pos="1498"/>
        </w:tabs>
        <w:ind w:left="390" w:right="123"/>
        <w:jc w:val="left"/>
        <w:rPr>
          <w:sz w:val="24"/>
          <w:szCs w:val="24"/>
        </w:rPr>
      </w:pPr>
    </w:p>
    <w:p w:rsidR="003B2594" w:rsidRDefault="003B2594" w:rsidP="00BC57E6">
      <w:pPr>
        <w:pStyle w:val="PargrafodaLista"/>
        <w:tabs>
          <w:tab w:val="left" w:pos="1498"/>
        </w:tabs>
        <w:ind w:left="390" w:right="123"/>
        <w:jc w:val="left"/>
        <w:rPr>
          <w:sz w:val="24"/>
          <w:szCs w:val="24"/>
        </w:rPr>
      </w:pPr>
    </w:p>
    <w:p w:rsidR="003B2594" w:rsidRDefault="003B2594" w:rsidP="00BC57E6">
      <w:pPr>
        <w:pStyle w:val="PargrafodaLista"/>
        <w:tabs>
          <w:tab w:val="left" w:pos="1498"/>
        </w:tabs>
        <w:ind w:left="390" w:right="123"/>
        <w:jc w:val="left"/>
        <w:rPr>
          <w:sz w:val="24"/>
          <w:szCs w:val="24"/>
        </w:rPr>
      </w:pPr>
    </w:p>
    <w:p w:rsidR="003B2594" w:rsidRDefault="003B2594" w:rsidP="00BC57E6">
      <w:pPr>
        <w:pStyle w:val="PargrafodaLista"/>
        <w:tabs>
          <w:tab w:val="left" w:pos="1498"/>
        </w:tabs>
        <w:ind w:left="390" w:right="123"/>
        <w:jc w:val="left"/>
        <w:rPr>
          <w:sz w:val="24"/>
          <w:szCs w:val="24"/>
        </w:rPr>
      </w:pPr>
    </w:p>
    <w:p w:rsidR="003B2594" w:rsidRDefault="003B2594" w:rsidP="00BC57E6">
      <w:pPr>
        <w:pStyle w:val="PargrafodaLista"/>
        <w:tabs>
          <w:tab w:val="left" w:pos="1498"/>
        </w:tabs>
        <w:ind w:left="390" w:right="123"/>
        <w:jc w:val="left"/>
        <w:rPr>
          <w:sz w:val="24"/>
          <w:szCs w:val="24"/>
        </w:rPr>
      </w:pPr>
    </w:p>
    <w:p w:rsidR="003B2594" w:rsidRDefault="003B2594" w:rsidP="00BC57E6">
      <w:pPr>
        <w:pStyle w:val="PargrafodaLista"/>
        <w:tabs>
          <w:tab w:val="left" w:pos="1498"/>
        </w:tabs>
        <w:ind w:left="390" w:right="123"/>
        <w:jc w:val="left"/>
        <w:rPr>
          <w:sz w:val="24"/>
          <w:szCs w:val="24"/>
        </w:rPr>
      </w:pPr>
    </w:p>
    <w:p w:rsidR="003B2594" w:rsidRDefault="003B2594" w:rsidP="00BC57E6">
      <w:pPr>
        <w:pStyle w:val="PargrafodaLista"/>
        <w:tabs>
          <w:tab w:val="left" w:pos="1498"/>
        </w:tabs>
        <w:ind w:left="390" w:right="123"/>
        <w:jc w:val="left"/>
        <w:rPr>
          <w:sz w:val="24"/>
          <w:szCs w:val="24"/>
        </w:rPr>
      </w:pPr>
    </w:p>
    <w:p w:rsidR="003B2594" w:rsidRDefault="003B2594" w:rsidP="00BC57E6">
      <w:pPr>
        <w:pStyle w:val="PargrafodaLista"/>
        <w:tabs>
          <w:tab w:val="left" w:pos="1498"/>
        </w:tabs>
        <w:ind w:left="390" w:right="123"/>
        <w:jc w:val="left"/>
        <w:rPr>
          <w:sz w:val="24"/>
          <w:szCs w:val="24"/>
        </w:rPr>
      </w:pPr>
    </w:p>
    <w:p w:rsidR="003B2594" w:rsidRDefault="003B2594" w:rsidP="00BC57E6">
      <w:pPr>
        <w:pStyle w:val="PargrafodaLista"/>
        <w:tabs>
          <w:tab w:val="left" w:pos="1498"/>
        </w:tabs>
        <w:ind w:left="390" w:right="123"/>
        <w:jc w:val="left"/>
        <w:rPr>
          <w:sz w:val="24"/>
          <w:szCs w:val="24"/>
        </w:rPr>
      </w:pPr>
    </w:p>
    <w:p w:rsidR="003B2594" w:rsidRDefault="003B2594" w:rsidP="00BC57E6">
      <w:pPr>
        <w:pStyle w:val="PargrafodaLista"/>
        <w:tabs>
          <w:tab w:val="left" w:pos="1498"/>
        </w:tabs>
        <w:ind w:left="390" w:right="123"/>
        <w:jc w:val="left"/>
        <w:rPr>
          <w:sz w:val="24"/>
          <w:szCs w:val="24"/>
        </w:rPr>
      </w:pPr>
    </w:p>
    <w:p w:rsidR="003B2594" w:rsidRDefault="003B2594" w:rsidP="00BC57E6">
      <w:pPr>
        <w:pStyle w:val="PargrafodaLista"/>
        <w:tabs>
          <w:tab w:val="left" w:pos="1498"/>
        </w:tabs>
        <w:ind w:left="390" w:right="123"/>
        <w:jc w:val="left"/>
        <w:rPr>
          <w:sz w:val="24"/>
          <w:szCs w:val="24"/>
        </w:rPr>
      </w:pPr>
    </w:p>
    <w:p w:rsidR="003B2594" w:rsidRDefault="003B2594" w:rsidP="00BC57E6">
      <w:pPr>
        <w:pStyle w:val="PargrafodaLista"/>
        <w:tabs>
          <w:tab w:val="left" w:pos="1498"/>
        </w:tabs>
        <w:ind w:left="390" w:right="123"/>
        <w:jc w:val="left"/>
        <w:rPr>
          <w:sz w:val="24"/>
          <w:szCs w:val="24"/>
        </w:rPr>
      </w:pPr>
    </w:p>
    <w:p w:rsidR="003B2594" w:rsidRDefault="003B2594" w:rsidP="00BC57E6">
      <w:pPr>
        <w:pStyle w:val="PargrafodaLista"/>
        <w:tabs>
          <w:tab w:val="left" w:pos="1498"/>
        </w:tabs>
        <w:ind w:left="390" w:right="123"/>
        <w:jc w:val="left"/>
        <w:rPr>
          <w:sz w:val="24"/>
          <w:szCs w:val="24"/>
        </w:rPr>
      </w:pPr>
    </w:p>
    <w:p w:rsidR="003B2594" w:rsidRDefault="003B2594" w:rsidP="00BC57E6">
      <w:pPr>
        <w:pStyle w:val="PargrafodaLista"/>
        <w:tabs>
          <w:tab w:val="left" w:pos="1498"/>
        </w:tabs>
        <w:ind w:left="390" w:right="123"/>
        <w:jc w:val="left"/>
        <w:rPr>
          <w:sz w:val="24"/>
          <w:szCs w:val="24"/>
        </w:rPr>
      </w:pPr>
    </w:p>
    <w:p w:rsidR="003B2594" w:rsidRDefault="003B2594" w:rsidP="00BC57E6">
      <w:pPr>
        <w:pStyle w:val="PargrafodaLista"/>
        <w:tabs>
          <w:tab w:val="left" w:pos="1498"/>
        </w:tabs>
        <w:ind w:left="390" w:right="123"/>
        <w:jc w:val="left"/>
        <w:rPr>
          <w:sz w:val="24"/>
          <w:szCs w:val="24"/>
        </w:rPr>
      </w:pPr>
    </w:p>
    <w:p w:rsidR="003B2594" w:rsidRDefault="003B2594" w:rsidP="00BC57E6">
      <w:pPr>
        <w:pStyle w:val="PargrafodaLista"/>
        <w:tabs>
          <w:tab w:val="left" w:pos="1498"/>
        </w:tabs>
        <w:ind w:left="390" w:right="123"/>
        <w:jc w:val="left"/>
        <w:rPr>
          <w:sz w:val="24"/>
          <w:szCs w:val="24"/>
        </w:rPr>
      </w:pPr>
    </w:p>
    <w:p w:rsidR="003B2594" w:rsidRDefault="003B2594" w:rsidP="00BC57E6">
      <w:pPr>
        <w:pStyle w:val="PargrafodaLista"/>
        <w:tabs>
          <w:tab w:val="left" w:pos="1498"/>
        </w:tabs>
        <w:ind w:left="390" w:right="123"/>
        <w:jc w:val="left"/>
        <w:rPr>
          <w:sz w:val="24"/>
          <w:szCs w:val="24"/>
        </w:rPr>
      </w:pPr>
    </w:p>
    <w:p w:rsidR="003B2594" w:rsidRDefault="003B2594" w:rsidP="00BC57E6">
      <w:pPr>
        <w:pStyle w:val="PargrafodaLista"/>
        <w:tabs>
          <w:tab w:val="left" w:pos="1498"/>
        </w:tabs>
        <w:ind w:left="390" w:right="123"/>
        <w:jc w:val="left"/>
        <w:rPr>
          <w:sz w:val="24"/>
          <w:szCs w:val="24"/>
        </w:rPr>
      </w:pPr>
    </w:p>
    <w:p w:rsidR="003B2594" w:rsidRDefault="003B2594" w:rsidP="00BC57E6">
      <w:pPr>
        <w:pStyle w:val="PargrafodaLista"/>
        <w:tabs>
          <w:tab w:val="left" w:pos="1498"/>
        </w:tabs>
        <w:ind w:left="390" w:right="123"/>
        <w:jc w:val="left"/>
        <w:rPr>
          <w:sz w:val="24"/>
          <w:szCs w:val="24"/>
        </w:rPr>
      </w:pPr>
    </w:p>
    <w:p w:rsidR="003B2594" w:rsidRDefault="003B2594" w:rsidP="00BC57E6">
      <w:pPr>
        <w:pStyle w:val="PargrafodaLista"/>
        <w:tabs>
          <w:tab w:val="left" w:pos="1498"/>
        </w:tabs>
        <w:ind w:left="390" w:right="123"/>
        <w:jc w:val="left"/>
        <w:rPr>
          <w:sz w:val="24"/>
          <w:szCs w:val="24"/>
        </w:rPr>
      </w:pPr>
    </w:p>
    <w:p w:rsidR="003B2594" w:rsidRDefault="003B2594" w:rsidP="00BC57E6">
      <w:pPr>
        <w:pStyle w:val="PargrafodaLista"/>
        <w:tabs>
          <w:tab w:val="left" w:pos="1498"/>
        </w:tabs>
        <w:ind w:left="390" w:right="123"/>
        <w:jc w:val="left"/>
        <w:rPr>
          <w:sz w:val="24"/>
          <w:szCs w:val="24"/>
        </w:rPr>
      </w:pPr>
    </w:p>
    <w:p w:rsidR="003B2594" w:rsidRDefault="003B2594" w:rsidP="00BC57E6">
      <w:pPr>
        <w:pStyle w:val="PargrafodaLista"/>
        <w:tabs>
          <w:tab w:val="left" w:pos="1498"/>
        </w:tabs>
        <w:ind w:left="390" w:right="123"/>
        <w:jc w:val="left"/>
        <w:rPr>
          <w:sz w:val="24"/>
          <w:szCs w:val="24"/>
        </w:rPr>
      </w:pPr>
    </w:p>
    <w:p w:rsidR="003B2594" w:rsidRDefault="003B2594" w:rsidP="00BC57E6">
      <w:pPr>
        <w:pStyle w:val="PargrafodaLista"/>
        <w:tabs>
          <w:tab w:val="left" w:pos="1498"/>
        </w:tabs>
        <w:ind w:left="390" w:right="123"/>
        <w:jc w:val="left"/>
        <w:rPr>
          <w:sz w:val="24"/>
          <w:szCs w:val="24"/>
        </w:rPr>
      </w:pPr>
    </w:p>
    <w:p w:rsidR="003B2594" w:rsidRDefault="003B2594" w:rsidP="00BC57E6">
      <w:pPr>
        <w:pStyle w:val="PargrafodaLista"/>
        <w:tabs>
          <w:tab w:val="left" w:pos="1498"/>
        </w:tabs>
        <w:ind w:left="390" w:right="123"/>
        <w:jc w:val="left"/>
        <w:rPr>
          <w:sz w:val="24"/>
          <w:szCs w:val="24"/>
        </w:rPr>
      </w:pPr>
    </w:p>
    <w:p w:rsidR="003B2594" w:rsidRDefault="003B2594" w:rsidP="00BC57E6">
      <w:pPr>
        <w:pStyle w:val="PargrafodaLista"/>
        <w:tabs>
          <w:tab w:val="left" w:pos="1498"/>
        </w:tabs>
        <w:ind w:left="390" w:right="123"/>
        <w:jc w:val="left"/>
        <w:rPr>
          <w:sz w:val="24"/>
          <w:szCs w:val="24"/>
        </w:rPr>
      </w:pPr>
    </w:p>
    <w:p w:rsidR="003B2594" w:rsidRDefault="003B2594" w:rsidP="00BC57E6">
      <w:pPr>
        <w:pStyle w:val="PargrafodaLista"/>
        <w:tabs>
          <w:tab w:val="left" w:pos="1498"/>
        </w:tabs>
        <w:ind w:left="390" w:right="123"/>
        <w:jc w:val="left"/>
        <w:rPr>
          <w:sz w:val="24"/>
          <w:szCs w:val="24"/>
        </w:rPr>
      </w:pPr>
    </w:p>
    <w:p w:rsidR="003B2594" w:rsidRDefault="003B2594" w:rsidP="00BC57E6">
      <w:pPr>
        <w:pStyle w:val="PargrafodaLista"/>
        <w:tabs>
          <w:tab w:val="left" w:pos="1498"/>
        </w:tabs>
        <w:ind w:left="390" w:right="123"/>
        <w:jc w:val="left"/>
        <w:rPr>
          <w:sz w:val="24"/>
          <w:szCs w:val="24"/>
        </w:rPr>
      </w:pPr>
    </w:p>
    <w:p w:rsidR="003B2594" w:rsidRDefault="003B2594" w:rsidP="00BC57E6">
      <w:pPr>
        <w:pStyle w:val="PargrafodaLista"/>
        <w:tabs>
          <w:tab w:val="left" w:pos="1498"/>
        </w:tabs>
        <w:ind w:left="390" w:right="123"/>
        <w:jc w:val="left"/>
        <w:rPr>
          <w:sz w:val="24"/>
          <w:szCs w:val="24"/>
        </w:rPr>
      </w:pPr>
    </w:p>
    <w:p w:rsidR="003B2594" w:rsidRDefault="003B2594" w:rsidP="003B2594">
      <w:pPr>
        <w:rPr>
          <w:sz w:val="24"/>
          <w:szCs w:val="24"/>
        </w:rPr>
      </w:pPr>
    </w:p>
    <w:p w:rsidR="003C6465" w:rsidRPr="009710D0" w:rsidRDefault="00D76319" w:rsidP="003B2594">
      <w:pPr>
        <w:jc w:val="center"/>
        <w:rPr>
          <w:sz w:val="24"/>
          <w:szCs w:val="24"/>
          <w:u w:val="single"/>
        </w:rPr>
      </w:pPr>
      <w:r w:rsidRPr="009710D0">
        <w:rPr>
          <w:b/>
          <w:sz w:val="24"/>
          <w:szCs w:val="24"/>
          <w:u w:val="single"/>
        </w:rPr>
        <w:lastRenderedPageBreak/>
        <w:t>PROPOSTA TINANCEIRA</w:t>
      </w:r>
    </w:p>
    <w:p w:rsidR="00D76319" w:rsidRPr="009710D0" w:rsidRDefault="00D76319" w:rsidP="00D76319">
      <w:pPr>
        <w:pStyle w:val="PargrafodaLista"/>
        <w:tabs>
          <w:tab w:val="left" w:pos="1498"/>
        </w:tabs>
        <w:ind w:left="390" w:right="123"/>
        <w:jc w:val="center"/>
        <w:rPr>
          <w:b/>
          <w:sz w:val="24"/>
          <w:szCs w:val="24"/>
          <w:u w:val="single"/>
        </w:rPr>
      </w:pPr>
    </w:p>
    <w:p w:rsidR="00D76319" w:rsidRPr="009710D0" w:rsidRDefault="00D76319" w:rsidP="00D76319">
      <w:pPr>
        <w:pStyle w:val="PargrafodaLista"/>
        <w:tabs>
          <w:tab w:val="left" w:pos="1498"/>
        </w:tabs>
        <w:ind w:left="390" w:right="123"/>
        <w:jc w:val="center"/>
        <w:rPr>
          <w:b/>
          <w:sz w:val="24"/>
          <w:szCs w:val="24"/>
          <w:u w:val="single"/>
        </w:rPr>
      </w:pPr>
      <w:r w:rsidRPr="009710D0">
        <w:rPr>
          <w:b/>
          <w:sz w:val="24"/>
          <w:szCs w:val="24"/>
          <w:u w:val="single"/>
        </w:rPr>
        <w:t>CHAMAMENTO PÚBLICO</w:t>
      </w:r>
      <w:r w:rsidR="009710D0">
        <w:rPr>
          <w:b/>
          <w:sz w:val="24"/>
          <w:szCs w:val="24"/>
          <w:u w:val="single"/>
        </w:rPr>
        <w:t xml:space="preserve"> N°.</w:t>
      </w:r>
      <w:r w:rsidRPr="009710D0">
        <w:rPr>
          <w:b/>
          <w:sz w:val="24"/>
          <w:szCs w:val="24"/>
          <w:u w:val="single"/>
        </w:rPr>
        <w:t xml:space="preserve"> 001/2023</w:t>
      </w:r>
    </w:p>
    <w:p w:rsidR="00D76319" w:rsidRDefault="00D76319" w:rsidP="00D76319">
      <w:pPr>
        <w:pStyle w:val="PargrafodaLista"/>
        <w:tabs>
          <w:tab w:val="left" w:pos="1498"/>
        </w:tabs>
        <w:ind w:left="390" w:right="123"/>
        <w:jc w:val="center"/>
        <w:rPr>
          <w:sz w:val="24"/>
          <w:szCs w:val="24"/>
        </w:rPr>
      </w:pPr>
    </w:p>
    <w:p w:rsidR="00D056E8" w:rsidRPr="00D056E8" w:rsidRDefault="00D056E8" w:rsidP="00D056E8">
      <w:pPr>
        <w:pStyle w:val="PargrafodaLista"/>
        <w:tabs>
          <w:tab w:val="left" w:pos="1498"/>
        </w:tabs>
        <w:ind w:left="390" w:right="123"/>
        <w:rPr>
          <w:sz w:val="24"/>
          <w:szCs w:val="24"/>
        </w:rPr>
      </w:pPr>
      <w:r w:rsidRPr="009710D0">
        <w:rPr>
          <w:b/>
          <w:sz w:val="24"/>
          <w:szCs w:val="24"/>
          <w:u w:val="single"/>
        </w:rPr>
        <w:t>OBJETO:</w:t>
      </w:r>
      <w:r w:rsidR="009710D0">
        <w:rPr>
          <w:b/>
          <w:sz w:val="24"/>
          <w:szCs w:val="24"/>
          <w:u w:val="single"/>
        </w:rPr>
        <w:t xml:space="preserve"> </w:t>
      </w:r>
      <w:r w:rsidRPr="00D056E8">
        <w:rPr>
          <w:sz w:val="24"/>
          <w:szCs w:val="24"/>
        </w:rPr>
        <w:t xml:space="preserve">Contratação de empresa especializada para organização e realização de rodeio </w:t>
      </w:r>
      <w:r w:rsidRPr="00D056E8">
        <w:rPr>
          <w:spacing w:val="-8"/>
          <w:sz w:val="24"/>
          <w:szCs w:val="24"/>
        </w:rPr>
        <w:t xml:space="preserve">em </w:t>
      </w:r>
      <w:r w:rsidRPr="00D056E8">
        <w:rPr>
          <w:sz w:val="24"/>
          <w:szCs w:val="24"/>
        </w:rPr>
        <w:t xml:space="preserve">comemoração a 39ª edição da Festa do Lavrador, a ser realizada nos dias </w:t>
      </w:r>
      <w:r w:rsidRPr="009710D0">
        <w:rPr>
          <w:b/>
          <w:color w:val="FF0000"/>
          <w:sz w:val="24"/>
          <w:szCs w:val="24"/>
        </w:rPr>
        <w:t xml:space="preserve">17,18,19 e </w:t>
      </w:r>
      <w:r w:rsidRPr="009710D0">
        <w:rPr>
          <w:b/>
          <w:color w:val="FF0000"/>
          <w:spacing w:val="-9"/>
          <w:sz w:val="24"/>
          <w:szCs w:val="24"/>
        </w:rPr>
        <w:t>20</w:t>
      </w:r>
      <w:r w:rsidR="009710D0">
        <w:rPr>
          <w:b/>
          <w:color w:val="FF0000"/>
          <w:spacing w:val="-9"/>
          <w:sz w:val="24"/>
          <w:szCs w:val="24"/>
        </w:rPr>
        <w:t xml:space="preserve"> </w:t>
      </w:r>
      <w:r w:rsidRPr="009710D0">
        <w:rPr>
          <w:b/>
          <w:color w:val="FF0000"/>
          <w:sz w:val="24"/>
          <w:szCs w:val="24"/>
        </w:rPr>
        <w:t>de agosto de 2023</w:t>
      </w:r>
      <w:r w:rsidRPr="00D056E8">
        <w:rPr>
          <w:color w:val="FF0000"/>
          <w:sz w:val="24"/>
          <w:szCs w:val="24"/>
        </w:rPr>
        <w:t xml:space="preserve">. </w:t>
      </w:r>
      <w:r w:rsidRPr="00D056E8">
        <w:rPr>
          <w:sz w:val="24"/>
          <w:szCs w:val="24"/>
        </w:rPr>
        <w:t xml:space="preserve">na modalidade de </w:t>
      </w:r>
      <w:r w:rsidR="00737B85">
        <w:rPr>
          <w:b/>
          <w:sz w:val="24"/>
          <w:szCs w:val="24"/>
        </w:rPr>
        <w:t>“</w:t>
      </w:r>
      <w:r w:rsidRPr="009710D0">
        <w:rPr>
          <w:b/>
          <w:sz w:val="24"/>
          <w:szCs w:val="24"/>
          <w:u w:val="single"/>
        </w:rPr>
        <w:t>MAIOR PREÇO GLOBAL</w:t>
      </w:r>
      <w:r w:rsidR="009710D0">
        <w:rPr>
          <w:b/>
          <w:sz w:val="24"/>
          <w:szCs w:val="24"/>
        </w:rPr>
        <w:t>”</w:t>
      </w:r>
      <w:r w:rsidRPr="00D056E8">
        <w:rPr>
          <w:b/>
          <w:sz w:val="24"/>
          <w:szCs w:val="24"/>
        </w:rPr>
        <w:t xml:space="preserve">, </w:t>
      </w:r>
      <w:r w:rsidRPr="00D056E8">
        <w:rPr>
          <w:bCs/>
          <w:i/>
          <w:iCs/>
          <w:sz w:val="24"/>
          <w:szCs w:val="24"/>
        </w:rPr>
        <w:t xml:space="preserve">a </w:t>
      </w:r>
      <w:r w:rsidRPr="009710D0">
        <w:rPr>
          <w:bCs/>
          <w:iCs/>
          <w:sz w:val="24"/>
          <w:szCs w:val="24"/>
        </w:rPr>
        <w:t>ser ofertado pelas empresas participantes</w:t>
      </w:r>
      <w:r w:rsidR="009710D0">
        <w:rPr>
          <w:bCs/>
          <w:i/>
          <w:iCs/>
          <w:sz w:val="24"/>
          <w:szCs w:val="24"/>
        </w:rPr>
        <w:t xml:space="preserve"> </w:t>
      </w:r>
      <w:r w:rsidR="009710D0">
        <w:rPr>
          <w:b/>
          <w:sz w:val="24"/>
          <w:szCs w:val="24"/>
        </w:rPr>
        <w:t>“</w:t>
      </w:r>
      <w:r w:rsidRPr="009710D0">
        <w:rPr>
          <w:b/>
          <w:sz w:val="24"/>
          <w:szCs w:val="24"/>
          <w:u w:val="single"/>
        </w:rPr>
        <w:t xml:space="preserve">no Município de </w:t>
      </w:r>
      <w:r w:rsidRPr="009710D0">
        <w:rPr>
          <w:b/>
          <w:spacing w:val="-3"/>
          <w:sz w:val="24"/>
          <w:szCs w:val="24"/>
          <w:u w:val="single"/>
        </w:rPr>
        <w:t xml:space="preserve">Barra </w:t>
      </w:r>
      <w:r w:rsidRPr="009710D0">
        <w:rPr>
          <w:b/>
          <w:sz w:val="24"/>
          <w:szCs w:val="24"/>
          <w:u w:val="single"/>
        </w:rPr>
        <w:t xml:space="preserve">do Turvo </w:t>
      </w:r>
      <w:r w:rsidR="009710D0" w:rsidRPr="009710D0">
        <w:rPr>
          <w:b/>
          <w:sz w:val="24"/>
          <w:szCs w:val="24"/>
          <w:u w:val="single"/>
        </w:rPr>
        <w:t>–</w:t>
      </w:r>
      <w:r w:rsidRPr="009710D0">
        <w:rPr>
          <w:b/>
          <w:sz w:val="24"/>
          <w:szCs w:val="24"/>
          <w:u w:val="single"/>
        </w:rPr>
        <w:t xml:space="preserve"> </w:t>
      </w:r>
      <w:r w:rsidRPr="009710D0">
        <w:rPr>
          <w:b/>
          <w:spacing w:val="-11"/>
          <w:sz w:val="24"/>
          <w:szCs w:val="24"/>
          <w:u w:val="single"/>
        </w:rPr>
        <w:t>SP</w:t>
      </w:r>
      <w:r w:rsidR="009710D0">
        <w:rPr>
          <w:spacing w:val="-11"/>
          <w:sz w:val="24"/>
          <w:szCs w:val="24"/>
        </w:rPr>
        <w:t>”</w:t>
      </w:r>
      <w:r w:rsidRPr="00D056E8">
        <w:rPr>
          <w:spacing w:val="-11"/>
          <w:sz w:val="24"/>
          <w:szCs w:val="24"/>
        </w:rPr>
        <w:t xml:space="preserve">, </w:t>
      </w:r>
      <w:r w:rsidRPr="00D056E8">
        <w:rPr>
          <w:sz w:val="24"/>
          <w:szCs w:val="24"/>
        </w:rPr>
        <w:t>em conformidade com as especificações</w:t>
      </w:r>
      <w:r w:rsidR="009710D0">
        <w:rPr>
          <w:sz w:val="24"/>
          <w:szCs w:val="24"/>
        </w:rPr>
        <w:t xml:space="preserve"> </w:t>
      </w:r>
      <w:r w:rsidRPr="00D056E8">
        <w:rPr>
          <w:sz w:val="24"/>
          <w:szCs w:val="24"/>
        </w:rPr>
        <w:t>abaixo. Será vencedora do pleito a empresa que atender todas as exigências do edital e que ofertar a maior proposta para o município, partindo do preço mínimo abaixo especificado:</w:t>
      </w:r>
    </w:p>
    <w:p w:rsidR="00D76319" w:rsidRPr="009710D0" w:rsidRDefault="00D76319" w:rsidP="009710D0">
      <w:pPr>
        <w:tabs>
          <w:tab w:val="left" w:pos="1498"/>
        </w:tabs>
        <w:ind w:right="123"/>
        <w:rPr>
          <w:sz w:val="24"/>
          <w:szCs w:val="24"/>
        </w:rPr>
      </w:pPr>
    </w:p>
    <w:p w:rsidR="003C6465" w:rsidRPr="009710D0" w:rsidRDefault="007F5EE9" w:rsidP="009710D0">
      <w:pPr>
        <w:pStyle w:val="PargrafodaLista"/>
        <w:tabs>
          <w:tab w:val="left" w:pos="1498"/>
        </w:tabs>
        <w:ind w:left="390" w:right="123"/>
        <w:jc w:val="left"/>
        <w:rPr>
          <w:b/>
          <w:sz w:val="24"/>
          <w:szCs w:val="24"/>
        </w:rPr>
      </w:pPr>
      <w:r w:rsidRPr="009710D0">
        <w:rPr>
          <w:b/>
          <w:sz w:val="24"/>
          <w:szCs w:val="24"/>
        </w:rPr>
        <w:t>RAZÃO SOCIAL</w:t>
      </w:r>
    </w:p>
    <w:tbl>
      <w:tblPr>
        <w:tblStyle w:val="TableNormal"/>
        <w:tblW w:w="9931" w:type="dxa"/>
        <w:tblInd w:w="2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900"/>
        <w:gridCol w:w="6763"/>
        <w:gridCol w:w="2268"/>
      </w:tblGrid>
      <w:tr w:rsidR="003C6465" w:rsidRPr="00DD0415" w:rsidTr="003B2594">
        <w:trPr>
          <w:trHeight w:val="990"/>
        </w:trPr>
        <w:tc>
          <w:tcPr>
            <w:tcW w:w="900" w:type="dxa"/>
          </w:tcPr>
          <w:p w:rsidR="003C6465" w:rsidRPr="00DD0415" w:rsidRDefault="003C6465" w:rsidP="00124A5A">
            <w:pPr>
              <w:pStyle w:val="TableParagraph"/>
              <w:spacing w:before="6"/>
              <w:rPr>
                <w:b/>
                <w:sz w:val="24"/>
                <w:szCs w:val="24"/>
              </w:rPr>
            </w:pPr>
          </w:p>
          <w:p w:rsidR="003C6465" w:rsidRPr="00DD0415" w:rsidRDefault="003C6465" w:rsidP="00124A5A">
            <w:pPr>
              <w:pStyle w:val="TableParagraph"/>
              <w:ind w:left="163"/>
              <w:rPr>
                <w:b/>
                <w:sz w:val="24"/>
                <w:szCs w:val="24"/>
              </w:rPr>
            </w:pPr>
            <w:r w:rsidRPr="00DD0415">
              <w:rPr>
                <w:b/>
                <w:sz w:val="24"/>
                <w:szCs w:val="24"/>
              </w:rPr>
              <w:t>ITEM</w:t>
            </w:r>
          </w:p>
        </w:tc>
        <w:tc>
          <w:tcPr>
            <w:tcW w:w="6763" w:type="dxa"/>
          </w:tcPr>
          <w:p w:rsidR="003C6465" w:rsidRPr="00DD0415" w:rsidRDefault="003C6465" w:rsidP="00124A5A">
            <w:pPr>
              <w:pStyle w:val="TableParagraph"/>
              <w:spacing w:before="6"/>
              <w:rPr>
                <w:b/>
                <w:sz w:val="24"/>
                <w:szCs w:val="24"/>
              </w:rPr>
            </w:pPr>
          </w:p>
          <w:p w:rsidR="003C6465" w:rsidRPr="00DD0415" w:rsidRDefault="003C6465" w:rsidP="00124A5A">
            <w:pPr>
              <w:pStyle w:val="TableParagraph"/>
              <w:ind w:left="1775"/>
              <w:rPr>
                <w:b/>
                <w:sz w:val="24"/>
                <w:szCs w:val="24"/>
              </w:rPr>
            </w:pPr>
            <w:r w:rsidRPr="00DD0415">
              <w:rPr>
                <w:b/>
                <w:sz w:val="24"/>
                <w:szCs w:val="24"/>
              </w:rPr>
              <w:t>DESCRIÇÃO DO SERVIÇOS</w:t>
            </w:r>
          </w:p>
        </w:tc>
        <w:tc>
          <w:tcPr>
            <w:tcW w:w="2268" w:type="dxa"/>
          </w:tcPr>
          <w:p w:rsidR="003C6465" w:rsidRPr="00DD0415" w:rsidRDefault="003C6465" w:rsidP="00124A5A">
            <w:pPr>
              <w:pStyle w:val="TableParagraph"/>
              <w:spacing w:before="18"/>
              <w:ind w:left="565" w:right="525"/>
              <w:jc w:val="center"/>
              <w:rPr>
                <w:b/>
                <w:sz w:val="24"/>
                <w:szCs w:val="24"/>
              </w:rPr>
            </w:pPr>
            <w:r w:rsidRPr="00DD0415">
              <w:rPr>
                <w:b/>
                <w:sz w:val="24"/>
                <w:szCs w:val="24"/>
              </w:rPr>
              <w:t xml:space="preserve">VALOR </w:t>
            </w:r>
          </w:p>
          <w:p w:rsidR="003C6465" w:rsidRPr="00DD0415" w:rsidRDefault="003C6465" w:rsidP="00124A5A">
            <w:pPr>
              <w:pStyle w:val="TableParagraph"/>
              <w:spacing w:before="11"/>
              <w:ind w:left="565" w:right="525"/>
              <w:jc w:val="center"/>
              <w:rPr>
                <w:b/>
                <w:sz w:val="24"/>
                <w:szCs w:val="24"/>
              </w:rPr>
            </w:pPr>
            <w:r w:rsidRPr="00DD0415">
              <w:rPr>
                <w:b/>
                <w:sz w:val="24"/>
                <w:szCs w:val="24"/>
              </w:rPr>
              <w:t>R$</w:t>
            </w:r>
          </w:p>
        </w:tc>
      </w:tr>
      <w:tr w:rsidR="003C6465" w:rsidRPr="00DD0415" w:rsidTr="003B2594">
        <w:trPr>
          <w:trHeight w:val="3170"/>
        </w:trPr>
        <w:tc>
          <w:tcPr>
            <w:tcW w:w="900" w:type="dxa"/>
          </w:tcPr>
          <w:p w:rsidR="003C6465" w:rsidRPr="00DD0415" w:rsidRDefault="003C6465" w:rsidP="00124A5A">
            <w:pPr>
              <w:pStyle w:val="TableParagraph"/>
              <w:rPr>
                <w:b/>
                <w:sz w:val="24"/>
                <w:szCs w:val="24"/>
              </w:rPr>
            </w:pPr>
          </w:p>
          <w:p w:rsidR="003C6465" w:rsidRPr="00DD0415" w:rsidRDefault="003C6465" w:rsidP="00124A5A">
            <w:pPr>
              <w:pStyle w:val="TableParagraph"/>
              <w:spacing w:before="8"/>
              <w:rPr>
                <w:b/>
                <w:sz w:val="24"/>
                <w:szCs w:val="24"/>
              </w:rPr>
            </w:pPr>
          </w:p>
          <w:p w:rsidR="003C6465" w:rsidRPr="00DD0415" w:rsidRDefault="003C6465" w:rsidP="00124A5A">
            <w:pPr>
              <w:pStyle w:val="TableParagraph"/>
              <w:ind w:left="8"/>
              <w:rPr>
                <w:sz w:val="24"/>
                <w:szCs w:val="24"/>
              </w:rPr>
            </w:pPr>
            <w:r w:rsidRPr="00DD0415">
              <w:rPr>
                <w:sz w:val="24"/>
                <w:szCs w:val="24"/>
              </w:rPr>
              <w:t>01</w:t>
            </w:r>
          </w:p>
        </w:tc>
        <w:tc>
          <w:tcPr>
            <w:tcW w:w="6763" w:type="dxa"/>
          </w:tcPr>
          <w:p w:rsidR="003C6465" w:rsidRPr="00DD0415" w:rsidRDefault="003C6465" w:rsidP="00737B85">
            <w:pPr>
              <w:pStyle w:val="TableParagraph"/>
              <w:spacing w:before="7"/>
              <w:ind w:left="8" w:right="-29"/>
              <w:jc w:val="both"/>
              <w:rPr>
                <w:sz w:val="24"/>
                <w:szCs w:val="24"/>
              </w:rPr>
            </w:pPr>
            <w:r w:rsidRPr="00DD0415">
              <w:rPr>
                <w:sz w:val="24"/>
                <w:szCs w:val="24"/>
              </w:rPr>
              <w:t xml:space="preserve">Contratação de empresa especializada para organização </w:t>
            </w:r>
            <w:r w:rsidRPr="00DD0415">
              <w:rPr>
                <w:spacing w:val="-12"/>
                <w:sz w:val="24"/>
                <w:szCs w:val="24"/>
              </w:rPr>
              <w:t xml:space="preserve">e </w:t>
            </w:r>
            <w:r w:rsidRPr="00DD0415">
              <w:rPr>
                <w:sz w:val="24"/>
                <w:szCs w:val="24"/>
              </w:rPr>
              <w:t xml:space="preserve">realização de rodeio em comemoração a 39ª edição da Festa do Lavrador, a ser realizada nos dias </w:t>
            </w:r>
            <w:r w:rsidRPr="00DD0415">
              <w:rPr>
                <w:color w:val="FF0000"/>
                <w:sz w:val="24"/>
                <w:szCs w:val="24"/>
              </w:rPr>
              <w:t xml:space="preserve">17, 18, 19 e 20 de agosto de 2023 </w:t>
            </w:r>
            <w:r w:rsidRPr="00DD0415">
              <w:rPr>
                <w:sz w:val="24"/>
                <w:szCs w:val="24"/>
              </w:rPr>
              <w:t xml:space="preserve">no Município de Barra do Turvo - </w:t>
            </w:r>
            <w:r w:rsidRPr="00DD0415">
              <w:rPr>
                <w:spacing w:val="-11"/>
                <w:sz w:val="24"/>
                <w:szCs w:val="24"/>
              </w:rPr>
              <w:t xml:space="preserve">SP, </w:t>
            </w:r>
            <w:r w:rsidRPr="00DD0415">
              <w:rPr>
                <w:sz w:val="24"/>
                <w:szCs w:val="24"/>
              </w:rPr>
              <w:t>com montaria em touros e cavalos, cobertura da arena medindo 20x50X07, 20 metros de arquibancadas, 60 camarotes, 02 Painéis de Led 4x3, Prova de tambor, shows pirotécnicos, piro musicais e complementos (incluindo transporte adequado, planejamento e responsabilidade técnica</w:t>
            </w:r>
            <w:r w:rsidR="00737B85">
              <w:rPr>
                <w:sz w:val="24"/>
                <w:szCs w:val="24"/>
              </w:rPr>
              <w:t xml:space="preserve"> </w:t>
            </w:r>
            <w:r w:rsidRPr="00DD0415">
              <w:rPr>
                <w:sz w:val="24"/>
                <w:szCs w:val="24"/>
              </w:rPr>
              <w:t>conforme</w:t>
            </w:r>
            <w:r w:rsidR="00737B85">
              <w:rPr>
                <w:sz w:val="24"/>
                <w:szCs w:val="24"/>
              </w:rPr>
              <w:t xml:space="preserve"> </w:t>
            </w:r>
            <w:r w:rsidRPr="00DD0415">
              <w:rPr>
                <w:sz w:val="24"/>
                <w:szCs w:val="24"/>
              </w:rPr>
              <w:t>detalhamento das especificações constam deste Termo.</w:t>
            </w:r>
          </w:p>
        </w:tc>
        <w:tc>
          <w:tcPr>
            <w:tcW w:w="2268" w:type="dxa"/>
          </w:tcPr>
          <w:p w:rsidR="003C6465" w:rsidRPr="00DD0415" w:rsidRDefault="003C6465" w:rsidP="00124A5A">
            <w:pPr>
              <w:pStyle w:val="TableParagraph"/>
              <w:spacing w:before="7"/>
              <w:ind w:left="538"/>
              <w:rPr>
                <w:sz w:val="24"/>
                <w:szCs w:val="24"/>
              </w:rPr>
            </w:pPr>
          </w:p>
        </w:tc>
      </w:tr>
    </w:tbl>
    <w:p w:rsidR="003C6465" w:rsidRDefault="003C6465" w:rsidP="00BC57E6">
      <w:pPr>
        <w:pStyle w:val="PargrafodaLista"/>
        <w:tabs>
          <w:tab w:val="left" w:pos="1498"/>
        </w:tabs>
        <w:ind w:left="390" w:right="123"/>
        <w:jc w:val="left"/>
        <w:rPr>
          <w:sz w:val="24"/>
          <w:szCs w:val="24"/>
        </w:rPr>
      </w:pPr>
    </w:p>
    <w:p w:rsidR="007F5EE9" w:rsidRPr="009710D0" w:rsidRDefault="007F5EE9" w:rsidP="00BC57E6">
      <w:pPr>
        <w:pStyle w:val="PargrafodaLista"/>
        <w:tabs>
          <w:tab w:val="left" w:pos="1498"/>
        </w:tabs>
        <w:ind w:left="390" w:right="123"/>
        <w:jc w:val="left"/>
        <w:rPr>
          <w:b/>
          <w:sz w:val="24"/>
          <w:szCs w:val="24"/>
        </w:rPr>
      </w:pPr>
      <w:r w:rsidRPr="009710D0">
        <w:rPr>
          <w:b/>
          <w:sz w:val="24"/>
          <w:szCs w:val="24"/>
        </w:rPr>
        <w:t>VALIDADE DA PROPOSTA</w:t>
      </w:r>
    </w:p>
    <w:p w:rsidR="007F5EE9" w:rsidRPr="009710D0" w:rsidRDefault="007F5EE9" w:rsidP="00BC57E6">
      <w:pPr>
        <w:pStyle w:val="PargrafodaLista"/>
        <w:tabs>
          <w:tab w:val="left" w:pos="1498"/>
        </w:tabs>
        <w:ind w:left="390" w:right="123"/>
        <w:jc w:val="left"/>
        <w:rPr>
          <w:b/>
          <w:sz w:val="24"/>
          <w:szCs w:val="24"/>
        </w:rPr>
      </w:pPr>
    </w:p>
    <w:p w:rsidR="007F5EE9" w:rsidRPr="009710D0" w:rsidRDefault="007F5EE9" w:rsidP="00BC57E6">
      <w:pPr>
        <w:pStyle w:val="PargrafodaLista"/>
        <w:tabs>
          <w:tab w:val="left" w:pos="1498"/>
        </w:tabs>
        <w:ind w:left="390" w:right="123"/>
        <w:jc w:val="left"/>
        <w:rPr>
          <w:b/>
          <w:sz w:val="24"/>
          <w:szCs w:val="24"/>
        </w:rPr>
      </w:pPr>
      <w:r w:rsidRPr="009710D0">
        <w:rPr>
          <w:b/>
          <w:sz w:val="24"/>
          <w:szCs w:val="24"/>
        </w:rPr>
        <w:t xml:space="preserve">DECLARO QUE EFETUAREI O PAGAMENTO PROPOSTO EM ATÉ DOIS DIAS ANTES DO INÍCIO DO </w:t>
      </w:r>
      <w:r w:rsidR="00F17EBB" w:rsidRPr="009710D0">
        <w:rPr>
          <w:b/>
          <w:sz w:val="24"/>
          <w:szCs w:val="24"/>
        </w:rPr>
        <w:t>EVENTO.</w:t>
      </w:r>
    </w:p>
    <w:p w:rsidR="00F17EBB" w:rsidRPr="009710D0" w:rsidRDefault="00F17EBB" w:rsidP="00BC57E6">
      <w:pPr>
        <w:pStyle w:val="PargrafodaLista"/>
        <w:tabs>
          <w:tab w:val="left" w:pos="1498"/>
        </w:tabs>
        <w:ind w:left="390" w:right="123"/>
        <w:jc w:val="left"/>
        <w:rPr>
          <w:b/>
          <w:sz w:val="24"/>
          <w:szCs w:val="24"/>
        </w:rPr>
      </w:pPr>
    </w:p>
    <w:p w:rsidR="00F17EBB" w:rsidRPr="009710D0" w:rsidRDefault="00F17EBB" w:rsidP="00BC57E6">
      <w:pPr>
        <w:pStyle w:val="PargrafodaLista"/>
        <w:tabs>
          <w:tab w:val="left" w:pos="1498"/>
        </w:tabs>
        <w:ind w:left="390" w:right="123"/>
        <w:jc w:val="left"/>
        <w:rPr>
          <w:b/>
          <w:sz w:val="24"/>
          <w:szCs w:val="24"/>
        </w:rPr>
      </w:pPr>
      <w:r w:rsidRPr="009710D0">
        <w:rPr>
          <w:b/>
          <w:sz w:val="24"/>
          <w:szCs w:val="24"/>
        </w:rPr>
        <w:t>LOCAL</w:t>
      </w:r>
    </w:p>
    <w:p w:rsidR="00F17EBB" w:rsidRPr="009710D0" w:rsidRDefault="00F17EBB" w:rsidP="00BC57E6">
      <w:pPr>
        <w:pStyle w:val="PargrafodaLista"/>
        <w:tabs>
          <w:tab w:val="left" w:pos="1498"/>
        </w:tabs>
        <w:ind w:left="390" w:right="123"/>
        <w:jc w:val="left"/>
        <w:rPr>
          <w:b/>
          <w:sz w:val="24"/>
          <w:szCs w:val="24"/>
        </w:rPr>
      </w:pPr>
    </w:p>
    <w:p w:rsidR="00F17EBB" w:rsidRPr="009710D0" w:rsidRDefault="00F17EBB" w:rsidP="00BC57E6">
      <w:pPr>
        <w:pStyle w:val="PargrafodaLista"/>
        <w:tabs>
          <w:tab w:val="left" w:pos="1498"/>
        </w:tabs>
        <w:ind w:left="390" w:right="123"/>
        <w:jc w:val="left"/>
        <w:rPr>
          <w:b/>
          <w:sz w:val="24"/>
          <w:szCs w:val="24"/>
        </w:rPr>
      </w:pPr>
      <w:r w:rsidRPr="009710D0">
        <w:rPr>
          <w:b/>
          <w:sz w:val="24"/>
          <w:szCs w:val="24"/>
        </w:rPr>
        <w:t>DATA</w:t>
      </w:r>
    </w:p>
    <w:p w:rsidR="00F17EBB" w:rsidRPr="009710D0" w:rsidRDefault="00F17EBB" w:rsidP="00BC57E6">
      <w:pPr>
        <w:pStyle w:val="PargrafodaLista"/>
        <w:tabs>
          <w:tab w:val="left" w:pos="1498"/>
        </w:tabs>
        <w:ind w:left="390" w:right="123"/>
        <w:jc w:val="left"/>
        <w:rPr>
          <w:b/>
          <w:sz w:val="24"/>
          <w:szCs w:val="24"/>
        </w:rPr>
      </w:pPr>
    </w:p>
    <w:p w:rsidR="00F17EBB" w:rsidRPr="009710D0" w:rsidRDefault="00F17EBB" w:rsidP="00BC57E6">
      <w:pPr>
        <w:pStyle w:val="PargrafodaLista"/>
        <w:tabs>
          <w:tab w:val="left" w:pos="1498"/>
        </w:tabs>
        <w:ind w:left="390" w:right="123"/>
        <w:jc w:val="left"/>
        <w:rPr>
          <w:b/>
          <w:sz w:val="24"/>
          <w:szCs w:val="24"/>
        </w:rPr>
      </w:pPr>
      <w:r w:rsidRPr="009710D0">
        <w:rPr>
          <w:b/>
          <w:sz w:val="24"/>
          <w:szCs w:val="24"/>
        </w:rPr>
        <w:t>DADOS DO RESPONSÁVEL</w:t>
      </w:r>
      <w:r w:rsidR="00B51B7C" w:rsidRPr="009710D0">
        <w:rPr>
          <w:b/>
          <w:sz w:val="24"/>
          <w:szCs w:val="24"/>
        </w:rPr>
        <w:t xml:space="preserve"> E ASSINATURA</w:t>
      </w:r>
    </w:p>
    <w:p w:rsidR="00B51B7C" w:rsidRDefault="00B51B7C" w:rsidP="00BC57E6">
      <w:pPr>
        <w:pStyle w:val="PargrafodaLista"/>
        <w:tabs>
          <w:tab w:val="left" w:pos="1498"/>
        </w:tabs>
        <w:ind w:left="390" w:right="123"/>
        <w:jc w:val="left"/>
        <w:rPr>
          <w:sz w:val="24"/>
          <w:szCs w:val="24"/>
        </w:rPr>
      </w:pPr>
    </w:p>
    <w:p w:rsidR="00320157" w:rsidRPr="009710D0" w:rsidRDefault="00320157" w:rsidP="009710D0">
      <w:pPr>
        <w:jc w:val="center"/>
        <w:rPr>
          <w:sz w:val="24"/>
          <w:szCs w:val="24"/>
        </w:rPr>
      </w:pPr>
      <w:r>
        <w:rPr>
          <w:sz w:val="24"/>
          <w:szCs w:val="24"/>
        </w:rPr>
        <w:br w:type="page"/>
      </w:r>
      <w:r w:rsidRPr="00500F15">
        <w:rPr>
          <w:b/>
          <w:bCs/>
          <w:u w:val="single"/>
        </w:rPr>
        <w:lastRenderedPageBreak/>
        <w:t>MINUTA DE CONTRATO</w:t>
      </w:r>
    </w:p>
    <w:p w:rsidR="00320157" w:rsidRPr="00500F15" w:rsidRDefault="00320157" w:rsidP="00320157">
      <w:pPr>
        <w:ind w:left="1134" w:hanging="1134"/>
        <w:jc w:val="both"/>
        <w:rPr>
          <w:b/>
          <w:iCs/>
        </w:rPr>
      </w:pPr>
    </w:p>
    <w:p w:rsidR="00320157" w:rsidRPr="00500F15" w:rsidRDefault="00320157" w:rsidP="00320157">
      <w:pPr>
        <w:ind w:left="1134" w:hanging="1134"/>
        <w:jc w:val="both"/>
        <w:rPr>
          <w:b/>
          <w:iCs/>
        </w:rPr>
      </w:pPr>
      <w:r w:rsidRPr="00500F15">
        <w:rPr>
          <w:b/>
          <w:iCs/>
        </w:rPr>
        <w:t>PROCESSO N° 000/</w:t>
      </w:r>
      <w:r w:rsidR="00861931">
        <w:rPr>
          <w:b/>
          <w:iCs/>
        </w:rPr>
        <w:t>2023</w:t>
      </w:r>
    </w:p>
    <w:p w:rsidR="00320157" w:rsidRPr="00500F15" w:rsidRDefault="00861931" w:rsidP="00320157">
      <w:pPr>
        <w:ind w:left="1134" w:hanging="1134"/>
        <w:jc w:val="both"/>
        <w:rPr>
          <w:b/>
          <w:iCs/>
        </w:rPr>
      </w:pPr>
      <w:r>
        <w:rPr>
          <w:b/>
          <w:iCs/>
        </w:rPr>
        <w:t>CHAMAMENTO PÚBLICO 001/2023</w:t>
      </w:r>
    </w:p>
    <w:p w:rsidR="00320157" w:rsidRPr="00500F15" w:rsidRDefault="00320157" w:rsidP="00320157">
      <w:pPr>
        <w:pBdr>
          <w:bottom w:val="double" w:sz="6" w:space="1" w:color="auto"/>
        </w:pBdr>
        <w:jc w:val="both"/>
        <w:rPr>
          <w:b/>
          <w:bCs/>
        </w:rPr>
      </w:pPr>
    </w:p>
    <w:p w:rsidR="00320157" w:rsidRPr="00500F15" w:rsidRDefault="00320157" w:rsidP="00320157">
      <w:pPr>
        <w:pBdr>
          <w:bottom w:val="double" w:sz="6" w:space="1" w:color="auto"/>
        </w:pBdr>
        <w:jc w:val="both"/>
        <w:rPr>
          <w:b/>
          <w:bCs/>
        </w:rPr>
      </w:pPr>
    </w:p>
    <w:p w:rsidR="00320157" w:rsidRPr="00500F15" w:rsidRDefault="00320157" w:rsidP="00320157">
      <w:pPr>
        <w:pBdr>
          <w:bottom w:val="double" w:sz="6" w:space="1" w:color="auto"/>
        </w:pBdr>
        <w:jc w:val="both"/>
        <w:rPr>
          <w:b/>
          <w:bCs/>
        </w:rPr>
      </w:pPr>
      <w:r w:rsidRPr="00500F15">
        <w:rPr>
          <w:b/>
          <w:bCs/>
        </w:rPr>
        <w:t>A</w:t>
      </w:r>
      <w:r w:rsidRPr="00500F15">
        <w:t>os ____dias do mês de______do ano de</w:t>
      </w:r>
      <w:r w:rsidRPr="00500F15">
        <w:rPr>
          <w:b/>
        </w:rPr>
        <w:t xml:space="preserve"> Dois Mil e Vinte_____________ (</w:t>
      </w:r>
      <w:r>
        <w:rPr>
          <w:b/>
        </w:rPr>
        <w:t>2023</w:t>
      </w:r>
      <w:r w:rsidRPr="00500F15">
        <w:rPr>
          <w:b/>
        </w:rPr>
        <w:t>),</w:t>
      </w:r>
      <w:r w:rsidRPr="00500F15">
        <w:t xml:space="preserve"> pelo presente instrumento particular de contrato de prestação de serviços, de um lado a </w:t>
      </w:r>
      <w:r w:rsidRPr="00500F15">
        <w:rPr>
          <w:b/>
          <w:bCs/>
        </w:rPr>
        <w:t xml:space="preserve">PREFEITURA MUNICIPAL DE BARRA DO TURVO-SP, </w:t>
      </w:r>
      <w:r w:rsidRPr="00500F15">
        <w:t xml:space="preserve">com sede </w:t>
      </w:r>
      <w:r w:rsidRPr="00500F15">
        <w:rPr>
          <w:bCs/>
        </w:rPr>
        <w:t>à</w:t>
      </w:r>
      <w:r w:rsidR="00737B85">
        <w:rPr>
          <w:bCs/>
        </w:rPr>
        <w:t xml:space="preserve"> </w:t>
      </w:r>
      <w:r w:rsidRPr="00500F15">
        <w:rPr>
          <w:bCs/>
        </w:rPr>
        <w:t>Avenida 21 de Março, nº 304, Centro</w:t>
      </w:r>
      <w:r w:rsidRPr="00500F15">
        <w:t>, Barra do Turvo - SP, CEP</w:t>
      </w:r>
      <w:r w:rsidRPr="00500F15">
        <w:rPr>
          <w:b/>
        </w:rPr>
        <w:t xml:space="preserve">: </w:t>
      </w:r>
      <w:r w:rsidRPr="00500F15">
        <w:t xml:space="preserve">11.955-000, inscrita no CNPJ sob o n. º </w:t>
      </w:r>
      <w:r w:rsidRPr="00500F15">
        <w:rPr>
          <w:b/>
        </w:rPr>
        <w:t>46.634.317/0001-80</w:t>
      </w:r>
      <w:r w:rsidRPr="00500F15">
        <w:t xml:space="preserve">, representada pelo seu prefeito municipal, o Senhor </w:t>
      </w:r>
      <w:r w:rsidRPr="00500F15">
        <w:rPr>
          <w:b/>
        </w:rPr>
        <w:t xml:space="preserve"> Jefferson Luiz Martins</w:t>
      </w:r>
      <w:r w:rsidRPr="00500F15">
        <w:t xml:space="preserve">, brasileiro, casado, portador do RG. nº ______, inscrito no </w:t>
      </w:r>
      <w:r w:rsidRPr="00500F15">
        <w:rPr>
          <w:b/>
          <w:i/>
          <w:u w:val="single"/>
        </w:rPr>
        <w:t>CPF/MF sob o nº __________,</w:t>
      </w:r>
      <w:r w:rsidRPr="00500F15">
        <w:t xml:space="preserve"> residente e domiciliado à (</w:t>
      </w:r>
      <w:r w:rsidRPr="00500F15">
        <w:rPr>
          <w:b/>
          <w:i/>
          <w:u w:val="single"/>
        </w:rPr>
        <w:t>endereço completo do representante da contratante)</w:t>
      </w:r>
      <w:r w:rsidRPr="00500F15">
        <w:t xml:space="preserve"> neste Município de Barra do Turvo-SP, neste ato </w:t>
      </w:r>
      <w:r w:rsidRPr="00500F15">
        <w:rPr>
          <w:bCs/>
        </w:rPr>
        <w:t xml:space="preserve">denominado </w:t>
      </w:r>
      <w:r w:rsidRPr="00500F15">
        <w:rPr>
          <w:b/>
          <w:bCs/>
        </w:rPr>
        <w:t>CONTRATANTE, e de outro lado a empresa</w:t>
      </w:r>
      <w:r w:rsidRPr="00500F15">
        <w:rPr>
          <w:iCs/>
        </w:rPr>
        <w:t xml:space="preserve"> _____________, CNPJ sob o nº _______ localizada à </w:t>
      </w:r>
      <w:r w:rsidRPr="00500F15">
        <w:rPr>
          <w:b/>
          <w:i/>
          <w:iCs/>
          <w:u w:val="single"/>
        </w:rPr>
        <w:t>(endereço</w:t>
      </w:r>
      <w:r w:rsidR="003626B3">
        <w:rPr>
          <w:b/>
          <w:i/>
          <w:iCs/>
          <w:u w:val="single"/>
        </w:rPr>
        <w:t xml:space="preserve"> </w:t>
      </w:r>
      <w:r w:rsidRPr="00500F15">
        <w:rPr>
          <w:b/>
          <w:i/>
          <w:iCs/>
          <w:u w:val="single"/>
        </w:rPr>
        <w:t>completo e telefone da contratada</w:t>
      </w:r>
      <w:r w:rsidRPr="00500F15">
        <w:rPr>
          <w:iCs/>
        </w:rPr>
        <w:t xml:space="preserve">), neste ato representada por </w:t>
      </w:r>
      <w:r w:rsidRPr="00500F15">
        <w:rPr>
          <w:b/>
          <w:i/>
          <w:iCs/>
          <w:u w:val="single"/>
        </w:rPr>
        <w:t>______________, CPF, RG</w:t>
      </w:r>
      <w:r w:rsidRPr="00500F15">
        <w:rPr>
          <w:iCs/>
        </w:rPr>
        <w:t xml:space="preserve">, residente e domiciliado (a) a </w:t>
      </w:r>
      <w:r w:rsidRPr="00500F15">
        <w:rPr>
          <w:b/>
          <w:iCs/>
          <w:u w:val="single"/>
        </w:rPr>
        <w:t>(</w:t>
      </w:r>
      <w:r w:rsidRPr="00500F15">
        <w:rPr>
          <w:b/>
          <w:i/>
          <w:iCs/>
          <w:u w:val="single"/>
        </w:rPr>
        <w:t>endereço completo do responsável que irá assinar o termo de contrato</w:t>
      </w:r>
      <w:r w:rsidRPr="00500F15">
        <w:rPr>
          <w:i/>
          <w:iCs/>
        </w:rPr>
        <w:t>)</w:t>
      </w:r>
      <w:r w:rsidRPr="00500F15">
        <w:rPr>
          <w:iCs/>
        </w:rPr>
        <w:t xml:space="preserve">, doravante denominada </w:t>
      </w:r>
      <w:r w:rsidRPr="00500F15">
        <w:rPr>
          <w:b/>
          <w:iCs/>
        </w:rPr>
        <w:t>CONTRATADA,</w:t>
      </w:r>
      <w:r w:rsidRPr="00500F15">
        <w:rPr>
          <w:iCs/>
        </w:rPr>
        <w:t xml:space="preserve"> regendo-se pela Lei Federal nº 8.666/93, de 21 de junho de 1993, </w:t>
      </w:r>
      <w:r w:rsidRPr="00500F15">
        <w:t xml:space="preserve">firmam o presente termo de contrato, cuja celebração foi autorizada nos autos do processo administrativo concernente à licitação </w:t>
      </w:r>
      <w:r w:rsidR="00BF237C">
        <w:t>CHAMAMENTO PÚBLICO 001/2023</w:t>
      </w:r>
      <w:r w:rsidRPr="00500F15">
        <w:t xml:space="preserve">, </w:t>
      </w:r>
      <w:r w:rsidRPr="00DF752B">
        <w:rPr>
          <w:b/>
          <w:bCs/>
        </w:rPr>
        <w:t>Processo nº 000/2023</w:t>
      </w:r>
      <w:r w:rsidRPr="00500F15">
        <w:t>. Os contraentes enunciam as seguintes cláusulas e condições que regerão o contrato em harmonia com os princípios e normas da legislação aplicável à espécie, especialmente a Lei de Licitações, que as partes declaram conhecer, subordinando-se, incondicional e irrestritamente, às suas estipulações:</w:t>
      </w:r>
    </w:p>
    <w:p w:rsidR="00320157" w:rsidRPr="00500F15" w:rsidRDefault="00320157" w:rsidP="00320157">
      <w:pPr>
        <w:ind w:left="1134" w:hanging="1134"/>
        <w:jc w:val="both"/>
      </w:pPr>
    </w:p>
    <w:p w:rsidR="00112470" w:rsidRPr="00484453" w:rsidRDefault="009710D0" w:rsidP="00A10D9E">
      <w:pPr>
        <w:pStyle w:val="PargrafodaLista"/>
        <w:widowControl/>
        <w:numPr>
          <w:ilvl w:val="0"/>
          <w:numId w:val="22"/>
        </w:numPr>
        <w:autoSpaceDE/>
        <w:autoSpaceDN/>
        <w:contextualSpacing/>
        <w:rPr>
          <w:b/>
          <w:bCs/>
        </w:rPr>
      </w:pPr>
      <w:r>
        <w:rPr>
          <w:b/>
          <w:iCs/>
        </w:rPr>
        <w:t xml:space="preserve">CLAUSULA PRIMEIRA – DO </w:t>
      </w:r>
      <w:r w:rsidR="00320157" w:rsidRPr="00484453">
        <w:rPr>
          <w:b/>
          <w:iCs/>
        </w:rPr>
        <w:t>OBJETO</w:t>
      </w:r>
      <w:r w:rsidR="00320157" w:rsidRPr="00484453">
        <w:rPr>
          <w:iCs/>
        </w:rPr>
        <w:t>:</w:t>
      </w:r>
      <w:r>
        <w:rPr>
          <w:iCs/>
        </w:rPr>
        <w:t xml:space="preserve"> </w:t>
      </w:r>
      <w:r w:rsidR="00112470" w:rsidRPr="00484453">
        <w:rPr>
          <w:sz w:val="24"/>
          <w:szCs w:val="24"/>
        </w:rPr>
        <w:t xml:space="preserve">Contratação de empresa especializada para organização e realização de rodeio </w:t>
      </w:r>
      <w:r w:rsidR="00112470" w:rsidRPr="00484453">
        <w:rPr>
          <w:spacing w:val="-8"/>
          <w:sz w:val="24"/>
          <w:szCs w:val="24"/>
        </w:rPr>
        <w:t xml:space="preserve">em </w:t>
      </w:r>
      <w:r w:rsidR="00112470" w:rsidRPr="00484453">
        <w:rPr>
          <w:sz w:val="24"/>
          <w:szCs w:val="24"/>
        </w:rPr>
        <w:t xml:space="preserve">comemoração a 39ª edição da Festa do Lavrador, a ser realizada nos dias </w:t>
      </w:r>
      <w:r w:rsidR="00112470" w:rsidRPr="00484453">
        <w:rPr>
          <w:color w:val="FF0000"/>
          <w:sz w:val="24"/>
          <w:szCs w:val="24"/>
        </w:rPr>
        <w:t xml:space="preserve">17,18,19 e </w:t>
      </w:r>
      <w:r w:rsidR="00112470" w:rsidRPr="00484453">
        <w:rPr>
          <w:color w:val="FF0000"/>
          <w:spacing w:val="-9"/>
          <w:sz w:val="24"/>
          <w:szCs w:val="24"/>
        </w:rPr>
        <w:t>20</w:t>
      </w:r>
      <w:r>
        <w:rPr>
          <w:color w:val="FF0000"/>
          <w:spacing w:val="-9"/>
          <w:sz w:val="24"/>
          <w:szCs w:val="24"/>
        </w:rPr>
        <w:t xml:space="preserve"> </w:t>
      </w:r>
      <w:r w:rsidR="00112470" w:rsidRPr="00484453">
        <w:rPr>
          <w:color w:val="FF0000"/>
          <w:sz w:val="24"/>
          <w:szCs w:val="24"/>
        </w:rPr>
        <w:t xml:space="preserve">de agosto de 2023. </w:t>
      </w:r>
      <w:r w:rsidR="00112470" w:rsidRPr="00484453">
        <w:rPr>
          <w:sz w:val="24"/>
          <w:szCs w:val="24"/>
        </w:rPr>
        <w:t xml:space="preserve">na modalidade de </w:t>
      </w:r>
      <w:r>
        <w:rPr>
          <w:b/>
          <w:sz w:val="24"/>
          <w:szCs w:val="24"/>
        </w:rPr>
        <w:t>´”</w:t>
      </w:r>
      <w:r w:rsidR="00112470" w:rsidRPr="00484453">
        <w:rPr>
          <w:b/>
          <w:sz w:val="24"/>
          <w:szCs w:val="24"/>
        </w:rPr>
        <w:t>MAIOR PREÇO GLOBAL</w:t>
      </w:r>
      <w:r>
        <w:rPr>
          <w:b/>
          <w:sz w:val="24"/>
          <w:szCs w:val="24"/>
        </w:rPr>
        <w:t>”</w:t>
      </w:r>
      <w:r w:rsidR="00112470" w:rsidRPr="00484453">
        <w:rPr>
          <w:b/>
          <w:sz w:val="24"/>
          <w:szCs w:val="24"/>
        </w:rPr>
        <w:t xml:space="preserve">, </w:t>
      </w:r>
      <w:r w:rsidR="00112470" w:rsidRPr="00484453">
        <w:rPr>
          <w:bCs/>
          <w:i/>
          <w:iCs/>
          <w:sz w:val="24"/>
          <w:szCs w:val="24"/>
        </w:rPr>
        <w:t>a ser ofertado pelas empresas participantes</w:t>
      </w:r>
      <w:r w:rsidR="00737B85">
        <w:rPr>
          <w:b/>
          <w:sz w:val="24"/>
          <w:szCs w:val="24"/>
        </w:rPr>
        <w:t xml:space="preserve"> “</w:t>
      </w:r>
      <w:r w:rsidR="00112470" w:rsidRPr="00484453">
        <w:rPr>
          <w:sz w:val="24"/>
          <w:szCs w:val="24"/>
        </w:rPr>
        <w:t xml:space="preserve">no Município de </w:t>
      </w:r>
      <w:r w:rsidR="00112470" w:rsidRPr="00484453">
        <w:rPr>
          <w:spacing w:val="-3"/>
          <w:sz w:val="24"/>
          <w:szCs w:val="24"/>
        </w:rPr>
        <w:t xml:space="preserve">Barra </w:t>
      </w:r>
      <w:r w:rsidR="00112470" w:rsidRPr="00484453">
        <w:rPr>
          <w:sz w:val="24"/>
          <w:szCs w:val="24"/>
        </w:rPr>
        <w:t xml:space="preserve">do Turvo </w:t>
      </w:r>
      <w:r w:rsidR="00737B85">
        <w:rPr>
          <w:sz w:val="24"/>
          <w:szCs w:val="24"/>
        </w:rPr>
        <w:t>–</w:t>
      </w:r>
      <w:r w:rsidR="00112470" w:rsidRPr="00484453">
        <w:rPr>
          <w:sz w:val="24"/>
          <w:szCs w:val="24"/>
        </w:rPr>
        <w:t xml:space="preserve"> </w:t>
      </w:r>
      <w:r w:rsidR="00112470" w:rsidRPr="00484453">
        <w:rPr>
          <w:spacing w:val="-11"/>
          <w:sz w:val="24"/>
          <w:szCs w:val="24"/>
        </w:rPr>
        <w:t>SP</w:t>
      </w:r>
      <w:r w:rsidR="00737B85">
        <w:rPr>
          <w:spacing w:val="-11"/>
          <w:sz w:val="24"/>
          <w:szCs w:val="24"/>
        </w:rPr>
        <w:t>”</w:t>
      </w:r>
      <w:r w:rsidR="00112470" w:rsidRPr="00484453">
        <w:rPr>
          <w:spacing w:val="-11"/>
          <w:sz w:val="24"/>
          <w:szCs w:val="24"/>
        </w:rPr>
        <w:t xml:space="preserve">, </w:t>
      </w:r>
      <w:r w:rsidR="00112470" w:rsidRPr="00484453">
        <w:rPr>
          <w:sz w:val="24"/>
          <w:szCs w:val="24"/>
        </w:rPr>
        <w:t>em conformidade com as especificações</w:t>
      </w:r>
      <w:r>
        <w:rPr>
          <w:sz w:val="24"/>
          <w:szCs w:val="24"/>
        </w:rPr>
        <w:t xml:space="preserve"> </w:t>
      </w:r>
      <w:r w:rsidR="00112470" w:rsidRPr="00484453">
        <w:rPr>
          <w:sz w:val="24"/>
          <w:szCs w:val="24"/>
        </w:rPr>
        <w:t>abaixo</w:t>
      </w:r>
      <w:r>
        <w:rPr>
          <w:sz w:val="24"/>
          <w:szCs w:val="24"/>
        </w:rPr>
        <w:t>:</w:t>
      </w:r>
    </w:p>
    <w:p w:rsidR="00112470" w:rsidRDefault="00112470" w:rsidP="00112470">
      <w:pPr>
        <w:pStyle w:val="PargrafodaLista"/>
        <w:widowControl/>
        <w:autoSpaceDE/>
        <w:autoSpaceDN/>
        <w:ind w:left="720"/>
        <w:contextualSpacing/>
        <w:rPr>
          <w:b/>
          <w:bCs/>
        </w:rPr>
      </w:pPr>
    </w:p>
    <w:p w:rsidR="00721416" w:rsidRDefault="00721416" w:rsidP="009710D0">
      <w:pPr>
        <w:pStyle w:val="TableParagraph"/>
        <w:spacing w:before="7"/>
        <w:ind w:left="709" w:right="-29"/>
        <w:jc w:val="both"/>
        <w:rPr>
          <w:b/>
          <w:bCs/>
        </w:rPr>
      </w:pPr>
      <w:r w:rsidRPr="009710D0">
        <w:rPr>
          <w:sz w:val="24"/>
          <w:szCs w:val="24"/>
          <w:highlight w:val="green"/>
        </w:rPr>
        <w:t xml:space="preserve">Contratação de empresa especializada para organização </w:t>
      </w:r>
      <w:r w:rsidRPr="009710D0">
        <w:rPr>
          <w:spacing w:val="-12"/>
          <w:sz w:val="24"/>
          <w:szCs w:val="24"/>
          <w:highlight w:val="green"/>
        </w:rPr>
        <w:t xml:space="preserve">e </w:t>
      </w:r>
      <w:r w:rsidRPr="009710D0">
        <w:rPr>
          <w:sz w:val="24"/>
          <w:szCs w:val="24"/>
          <w:highlight w:val="green"/>
        </w:rPr>
        <w:t xml:space="preserve">realização de rodeio em comemoração a 39ª edição da Festa do Lavrador, a ser realizada nos dias </w:t>
      </w:r>
      <w:r w:rsidRPr="009710D0">
        <w:rPr>
          <w:color w:val="FF0000"/>
          <w:sz w:val="24"/>
          <w:szCs w:val="24"/>
          <w:highlight w:val="green"/>
        </w:rPr>
        <w:t xml:space="preserve">17, 18, 19 e 20 de agosto de 2023 </w:t>
      </w:r>
      <w:r w:rsidRPr="009710D0">
        <w:rPr>
          <w:sz w:val="24"/>
          <w:szCs w:val="24"/>
          <w:highlight w:val="green"/>
        </w:rPr>
        <w:t xml:space="preserve">no Município de Barra do Turvo - </w:t>
      </w:r>
      <w:r w:rsidRPr="009710D0">
        <w:rPr>
          <w:spacing w:val="-11"/>
          <w:sz w:val="24"/>
          <w:szCs w:val="24"/>
          <w:highlight w:val="green"/>
        </w:rPr>
        <w:t xml:space="preserve">SP, </w:t>
      </w:r>
      <w:r w:rsidRPr="009710D0">
        <w:rPr>
          <w:sz w:val="24"/>
          <w:szCs w:val="24"/>
          <w:highlight w:val="green"/>
        </w:rPr>
        <w:t>com montaria em touros e cavalos, cobertura da arena medindo 20x50X07, 20 metros de arquibancadas, 60 camarotes, 02 Painéis de Led 4x3, Prova de tambor, shows pirotécnicos, piro musicais e complementos (incluindo transporte adequado, planejamento e responsabilidade técnica</w:t>
      </w:r>
      <w:r w:rsidR="00737B85">
        <w:rPr>
          <w:sz w:val="24"/>
          <w:szCs w:val="24"/>
          <w:highlight w:val="green"/>
        </w:rPr>
        <w:t xml:space="preserve"> </w:t>
      </w:r>
      <w:r w:rsidRPr="009710D0">
        <w:rPr>
          <w:sz w:val="24"/>
          <w:szCs w:val="24"/>
          <w:highlight w:val="green"/>
        </w:rPr>
        <w:t>conforme</w:t>
      </w:r>
      <w:r w:rsidR="00737B85">
        <w:rPr>
          <w:sz w:val="24"/>
          <w:szCs w:val="24"/>
          <w:highlight w:val="green"/>
        </w:rPr>
        <w:t xml:space="preserve"> </w:t>
      </w:r>
      <w:r w:rsidRPr="009710D0">
        <w:rPr>
          <w:sz w:val="24"/>
          <w:szCs w:val="24"/>
          <w:highlight w:val="green"/>
        </w:rPr>
        <w:t>detalhamento das especificações constam deste Termo.</w:t>
      </w:r>
    </w:p>
    <w:p w:rsidR="00484453" w:rsidRDefault="00484453" w:rsidP="00112470">
      <w:pPr>
        <w:pStyle w:val="PargrafodaLista"/>
        <w:widowControl/>
        <w:autoSpaceDE/>
        <w:autoSpaceDN/>
        <w:ind w:left="720"/>
        <w:contextualSpacing/>
        <w:rPr>
          <w:b/>
          <w:bCs/>
        </w:rPr>
      </w:pPr>
    </w:p>
    <w:p w:rsidR="00320157" w:rsidRPr="009710D0" w:rsidRDefault="00320157" w:rsidP="00A10D9E">
      <w:pPr>
        <w:pStyle w:val="PargrafodaLista"/>
        <w:widowControl/>
        <w:numPr>
          <w:ilvl w:val="0"/>
          <w:numId w:val="22"/>
        </w:numPr>
        <w:autoSpaceDE/>
        <w:autoSpaceDN/>
        <w:contextualSpacing/>
        <w:rPr>
          <w:b/>
          <w:bCs/>
          <w:u w:val="single"/>
        </w:rPr>
      </w:pPr>
      <w:r w:rsidRPr="009710D0">
        <w:rPr>
          <w:b/>
          <w:u w:val="single"/>
        </w:rPr>
        <w:t xml:space="preserve">CLÁUSULA </w:t>
      </w:r>
      <w:r w:rsidR="009710D0" w:rsidRPr="009710D0">
        <w:rPr>
          <w:b/>
          <w:u w:val="single"/>
        </w:rPr>
        <w:t>SEGUNDA</w:t>
      </w:r>
      <w:r w:rsidRPr="009710D0">
        <w:rPr>
          <w:b/>
          <w:u w:val="single"/>
        </w:rPr>
        <w:t xml:space="preserve"> – DO VALOR CONTRATUAL E FORMA DE PAGAMENTO</w:t>
      </w:r>
    </w:p>
    <w:p w:rsidR="00320157" w:rsidRPr="009710D0" w:rsidRDefault="00320157" w:rsidP="00320157">
      <w:pPr>
        <w:pStyle w:val="PargrafodaLista"/>
        <w:rPr>
          <w:b/>
          <w:u w:val="single"/>
        </w:rPr>
      </w:pPr>
    </w:p>
    <w:p w:rsidR="00A149B4" w:rsidRDefault="00320157" w:rsidP="00A10D9E">
      <w:pPr>
        <w:pStyle w:val="PargrafodaLista"/>
        <w:widowControl/>
        <w:numPr>
          <w:ilvl w:val="1"/>
          <w:numId w:val="22"/>
        </w:numPr>
        <w:autoSpaceDE/>
        <w:autoSpaceDN/>
        <w:ind w:left="567" w:hanging="567"/>
        <w:contextualSpacing/>
      </w:pPr>
      <w:r w:rsidRPr="00500F15">
        <w:t xml:space="preserve">Pela </w:t>
      </w:r>
      <w:r w:rsidR="00E56E73">
        <w:t xml:space="preserve">exploração da </w:t>
      </w:r>
      <w:r w:rsidR="00E56E73" w:rsidRPr="00801DC8">
        <w:rPr>
          <w:sz w:val="24"/>
          <w:szCs w:val="24"/>
        </w:rPr>
        <w:t xml:space="preserve">praça de alimentação, bebidas, feira, camarotes, publicidade/patrocínios </w:t>
      </w:r>
      <w:r w:rsidR="00E56E73" w:rsidRPr="00801DC8">
        <w:rPr>
          <w:spacing w:val="-17"/>
          <w:sz w:val="24"/>
          <w:szCs w:val="24"/>
        </w:rPr>
        <w:t xml:space="preserve">e </w:t>
      </w:r>
      <w:r w:rsidR="00E56E73" w:rsidRPr="00801DC8">
        <w:rPr>
          <w:sz w:val="24"/>
          <w:szCs w:val="24"/>
        </w:rPr>
        <w:t>barracas da rua</w:t>
      </w:r>
      <w:r w:rsidR="006B77A7">
        <w:rPr>
          <w:sz w:val="24"/>
          <w:szCs w:val="24"/>
        </w:rPr>
        <w:t>, da 39º Festa do Lavrador, a contratada pagará a Prefeitura Municipal de Barra do Turvo o valor de R$__________(______________)</w:t>
      </w:r>
      <w:r w:rsidR="0065501B">
        <w:rPr>
          <w:sz w:val="24"/>
          <w:szCs w:val="24"/>
        </w:rPr>
        <w:t>.</w:t>
      </w:r>
      <w:r w:rsidR="00E56E73" w:rsidRPr="00801DC8">
        <w:rPr>
          <w:sz w:val="24"/>
          <w:szCs w:val="24"/>
        </w:rPr>
        <w:t>.</w:t>
      </w:r>
    </w:p>
    <w:p w:rsidR="00320157" w:rsidRPr="00500F15" w:rsidRDefault="00320157" w:rsidP="009710D0">
      <w:pPr>
        <w:adjustRightInd w:val="0"/>
        <w:jc w:val="both"/>
        <w:rPr>
          <w:b/>
          <w:bCs/>
        </w:rPr>
      </w:pPr>
    </w:p>
    <w:p w:rsidR="00320157" w:rsidRPr="00500F15" w:rsidRDefault="00320157" w:rsidP="00A10D9E">
      <w:pPr>
        <w:pStyle w:val="PargrafodaLista"/>
        <w:widowControl/>
        <w:numPr>
          <w:ilvl w:val="0"/>
          <w:numId w:val="22"/>
        </w:numPr>
        <w:adjustRightInd w:val="0"/>
        <w:contextualSpacing/>
        <w:rPr>
          <w:b/>
          <w:bCs/>
        </w:rPr>
      </w:pPr>
      <w:r w:rsidRPr="00500F15">
        <w:rPr>
          <w:b/>
          <w:bCs/>
        </w:rPr>
        <w:t>GESTOR DO CONTRATO:</w:t>
      </w:r>
    </w:p>
    <w:p w:rsidR="00320157" w:rsidRPr="00500F15" w:rsidRDefault="00320157" w:rsidP="00A10D9E">
      <w:pPr>
        <w:pStyle w:val="PargrafodaLista"/>
        <w:widowControl/>
        <w:numPr>
          <w:ilvl w:val="1"/>
          <w:numId w:val="23"/>
        </w:numPr>
        <w:adjustRightInd w:val="0"/>
        <w:contextualSpacing/>
        <w:rPr>
          <w:b/>
          <w:bCs/>
        </w:rPr>
      </w:pPr>
      <w:r w:rsidRPr="00500F15">
        <w:t xml:space="preserve">Em conformidade com o art. 67 da Lei 8.666/93 e alterações posteriores, ocupante do Cargo de ___________, </w:t>
      </w:r>
      <w:r w:rsidRPr="00500F15">
        <w:rPr>
          <w:b/>
          <w:bCs/>
        </w:rPr>
        <w:t>SR. Xxxxxxxxxxxx ,</w:t>
      </w:r>
      <w:r w:rsidRPr="00500F15">
        <w:t>brasileiro, portador da cédula de Identidade RG n.º 000000000 e do CPF n. 00000000000000, residente e domiciliado na xxxxxxxxxxxxxxxxxxx. Cidade de Barra do Turvo-SP, Estado de São Paulo, CEP 11.955-000, Email Institucional:_______________________,  Telefone: XX-XXXXX-XXXX.</w:t>
      </w:r>
    </w:p>
    <w:p w:rsidR="00320157" w:rsidRPr="00500F15" w:rsidRDefault="00320157" w:rsidP="00A10D9E">
      <w:pPr>
        <w:pStyle w:val="PargrafodaLista"/>
        <w:widowControl/>
        <w:numPr>
          <w:ilvl w:val="1"/>
          <w:numId w:val="23"/>
        </w:numPr>
        <w:adjustRightInd w:val="0"/>
        <w:contextualSpacing/>
        <w:rPr>
          <w:b/>
          <w:bCs/>
        </w:rPr>
      </w:pPr>
      <w:r w:rsidRPr="00500F15">
        <w:rPr>
          <w:b/>
          <w:bCs/>
        </w:rPr>
        <w:t>FISCAL DO CONTRATO:</w:t>
      </w:r>
    </w:p>
    <w:p w:rsidR="00320157" w:rsidRPr="00500F15" w:rsidRDefault="00320157" w:rsidP="00A10D9E">
      <w:pPr>
        <w:pStyle w:val="PargrafodaLista"/>
        <w:widowControl/>
        <w:numPr>
          <w:ilvl w:val="2"/>
          <w:numId w:val="23"/>
        </w:numPr>
        <w:adjustRightInd w:val="0"/>
        <w:contextualSpacing/>
      </w:pPr>
      <w:r w:rsidRPr="00500F15">
        <w:lastRenderedPageBreak/>
        <w:t xml:space="preserve">Em conformidade com o art. 67 da Lei 8.666/93 e alterações posteriores, ocupante do Cargo de ___________, </w:t>
      </w:r>
      <w:r w:rsidRPr="00500F15">
        <w:rPr>
          <w:b/>
          <w:bCs/>
        </w:rPr>
        <w:t>SR. Xxxxxxxxxxxx ,</w:t>
      </w:r>
      <w:r w:rsidRPr="00500F15">
        <w:t>brasileiro, portador da cédula de Identidade RG n.º 000000000 e do CPF n. 00000000000000, residente e domiciliado na xxxxxxxxxxxxxxxxxxx. Cidade de Barra do Turvo-SP, Estado de São Paulo, CEP 11.955-000, Email Institucional:_______________________,  Telefone: XX-XXXXX-XXXX.</w:t>
      </w:r>
    </w:p>
    <w:p w:rsidR="00320157" w:rsidRPr="00500F15" w:rsidRDefault="00320157" w:rsidP="00320157">
      <w:pPr>
        <w:adjustRightInd w:val="0"/>
        <w:ind w:left="1134" w:hanging="1134"/>
        <w:jc w:val="both"/>
      </w:pPr>
    </w:p>
    <w:p w:rsidR="00320157" w:rsidRPr="00500F15" w:rsidRDefault="00320157" w:rsidP="00A10D9E">
      <w:pPr>
        <w:pStyle w:val="PargrafodaLista"/>
        <w:widowControl/>
        <w:numPr>
          <w:ilvl w:val="0"/>
          <w:numId w:val="23"/>
        </w:numPr>
        <w:adjustRightInd w:val="0"/>
        <w:contextualSpacing/>
        <w:rPr>
          <w:b/>
          <w:bCs/>
        </w:rPr>
      </w:pPr>
      <w:r w:rsidRPr="00500F15">
        <w:t xml:space="preserve">Este contrato deverá ser executado nos termos constantes da proposta do edital do processo de licitação </w:t>
      </w:r>
      <w:r w:rsidR="00AA2F28">
        <w:t>CHAMAMENTO PÚBLICO 001/2023</w:t>
      </w:r>
      <w:r w:rsidRPr="00500F15">
        <w:t>, ao qual se acha vinculado e nos termos da Lei Federal n. 8.666/93, e alterações posteriores,tem certo e ajustado o que se segue.</w:t>
      </w:r>
    </w:p>
    <w:p w:rsidR="00320157" w:rsidRPr="00500F15" w:rsidRDefault="00320157" w:rsidP="00320157">
      <w:pPr>
        <w:pStyle w:val="PargrafodaLista"/>
        <w:adjustRightInd w:val="0"/>
        <w:ind w:left="390"/>
        <w:rPr>
          <w:b/>
          <w:bCs/>
        </w:rPr>
      </w:pPr>
    </w:p>
    <w:p w:rsidR="00320157" w:rsidRPr="00500F15" w:rsidRDefault="00320157" w:rsidP="00A10D9E">
      <w:pPr>
        <w:pStyle w:val="PargrafodaLista"/>
        <w:widowControl/>
        <w:numPr>
          <w:ilvl w:val="0"/>
          <w:numId w:val="23"/>
        </w:numPr>
        <w:adjustRightInd w:val="0"/>
        <w:contextualSpacing/>
      </w:pPr>
      <w:r w:rsidRPr="00500F15">
        <w:rPr>
          <w:b/>
          <w:bCs/>
        </w:rPr>
        <w:t>CLÁUSULA TERCEIRA - DA VIGÊNCIA</w:t>
      </w:r>
    </w:p>
    <w:p w:rsidR="00320157" w:rsidRPr="00500F15" w:rsidRDefault="00320157" w:rsidP="00320157">
      <w:pPr>
        <w:pStyle w:val="PargrafodaLista"/>
      </w:pPr>
    </w:p>
    <w:p w:rsidR="00320157" w:rsidRPr="00500F15" w:rsidRDefault="00320157" w:rsidP="00A10D9E">
      <w:pPr>
        <w:pStyle w:val="PargrafodaLista"/>
        <w:widowControl/>
        <w:numPr>
          <w:ilvl w:val="1"/>
          <w:numId w:val="23"/>
        </w:numPr>
        <w:adjustRightInd w:val="0"/>
        <w:contextualSpacing/>
      </w:pPr>
      <w:r w:rsidRPr="00500F15">
        <w:t xml:space="preserve">O presente </w:t>
      </w:r>
      <w:r w:rsidRPr="00500F15">
        <w:rPr>
          <w:b/>
          <w:bCs/>
        </w:rPr>
        <w:t xml:space="preserve">CONTRATO </w:t>
      </w:r>
      <w:r w:rsidRPr="00500F15">
        <w:t>vigorará a partir da data de sua assinatura, até ___ de ___________ de</w:t>
      </w:r>
      <w:r>
        <w:t>2023</w:t>
      </w:r>
      <w:r w:rsidRPr="00500F15">
        <w:t xml:space="preserve">, </w:t>
      </w:r>
      <w:r w:rsidR="005A01F1">
        <w:t>não havendo possibilidade de prorrogação</w:t>
      </w:r>
      <w:r w:rsidRPr="00500F15">
        <w:t>.</w:t>
      </w:r>
    </w:p>
    <w:p w:rsidR="00320157" w:rsidRPr="00500F15" w:rsidRDefault="00320157" w:rsidP="00320157">
      <w:pPr>
        <w:adjustRightInd w:val="0"/>
        <w:ind w:left="1134" w:hanging="1134"/>
      </w:pPr>
    </w:p>
    <w:p w:rsidR="00320157" w:rsidRPr="00500F15" w:rsidRDefault="00320157" w:rsidP="00A10D9E">
      <w:pPr>
        <w:pStyle w:val="PargrafodaLista"/>
        <w:widowControl/>
        <w:numPr>
          <w:ilvl w:val="0"/>
          <w:numId w:val="23"/>
        </w:numPr>
        <w:adjustRightInd w:val="0"/>
        <w:contextualSpacing/>
        <w:jc w:val="left"/>
        <w:rPr>
          <w:b/>
          <w:bCs/>
        </w:rPr>
      </w:pPr>
      <w:r w:rsidRPr="00500F15">
        <w:rPr>
          <w:b/>
          <w:bCs/>
        </w:rPr>
        <w:t>DOS DIREITOS E RESPONSABILIDADES DA CONTRATANTE</w:t>
      </w:r>
    </w:p>
    <w:p w:rsidR="00320157" w:rsidRPr="00500F15" w:rsidRDefault="00320157" w:rsidP="00320157">
      <w:pPr>
        <w:adjustRightInd w:val="0"/>
        <w:ind w:left="1134" w:hanging="1134"/>
        <w:rPr>
          <w:b/>
          <w:bCs/>
        </w:rPr>
      </w:pPr>
    </w:p>
    <w:p w:rsidR="00320157" w:rsidRPr="00500F15" w:rsidRDefault="00320157" w:rsidP="00A10D9E">
      <w:pPr>
        <w:pStyle w:val="PargrafodaLista"/>
        <w:widowControl/>
        <w:numPr>
          <w:ilvl w:val="1"/>
          <w:numId w:val="23"/>
        </w:numPr>
        <w:adjustRightInd w:val="0"/>
        <w:contextualSpacing/>
        <w:jc w:val="left"/>
      </w:pPr>
      <w:r w:rsidRPr="00500F15">
        <w:rPr>
          <w:b/>
          <w:bCs/>
        </w:rPr>
        <w:t>São direitos e responsabilidades da CONTRATANTE os seguintes:</w:t>
      </w:r>
    </w:p>
    <w:p w:rsidR="00320157" w:rsidRPr="00500F15" w:rsidRDefault="00320157" w:rsidP="00A10D9E">
      <w:pPr>
        <w:pStyle w:val="PargrafodaLista"/>
        <w:widowControl/>
        <w:numPr>
          <w:ilvl w:val="0"/>
          <w:numId w:val="24"/>
        </w:numPr>
        <w:adjustRightInd w:val="0"/>
        <w:ind w:left="1701" w:hanging="283"/>
        <w:contextualSpacing/>
        <w:jc w:val="left"/>
      </w:pPr>
      <w:r w:rsidRPr="00500F15">
        <w:t xml:space="preserve">Aplicar as penalidades regulamentares e contratuais no caso de inadimplemento das obrigações da </w:t>
      </w:r>
      <w:r w:rsidRPr="00500F15">
        <w:rPr>
          <w:b/>
          <w:bCs/>
        </w:rPr>
        <w:t>CONTRATADA</w:t>
      </w:r>
      <w:r w:rsidRPr="00500F15">
        <w:t>.</w:t>
      </w:r>
    </w:p>
    <w:p w:rsidR="00320157" w:rsidRPr="00500F15" w:rsidRDefault="00320157" w:rsidP="00320157">
      <w:pPr>
        <w:adjustRightInd w:val="0"/>
        <w:ind w:left="1701" w:hanging="283"/>
        <w:jc w:val="both"/>
      </w:pPr>
      <w:r w:rsidRPr="00500F15">
        <w:rPr>
          <w:b/>
          <w:bCs/>
        </w:rPr>
        <w:t xml:space="preserve">b) </w:t>
      </w:r>
      <w:r w:rsidRPr="00500F15">
        <w:t>intervir na prestação do serviço, nos casos e condições previstos em lei.</w:t>
      </w:r>
    </w:p>
    <w:p w:rsidR="00320157" w:rsidRPr="00500F15" w:rsidRDefault="00320157" w:rsidP="00320157">
      <w:pPr>
        <w:adjustRightInd w:val="0"/>
        <w:ind w:left="1701" w:hanging="283"/>
        <w:jc w:val="both"/>
      </w:pPr>
      <w:r w:rsidRPr="00500F15">
        <w:rPr>
          <w:b/>
          <w:bCs/>
        </w:rPr>
        <w:t xml:space="preserve">d) </w:t>
      </w:r>
      <w:r w:rsidRPr="00500F15">
        <w:t>cumprir e fazer cumprir as disposições regulamentares do serviço e as cláusulas contratuais deste instrumento.</w:t>
      </w:r>
    </w:p>
    <w:p w:rsidR="00320157" w:rsidRPr="00500F15" w:rsidRDefault="00320157" w:rsidP="00320157">
      <w:pPr>
        <w:adjustRightInd w:val="0"/>
        <w:ind w:left="1701" w:hanging="283"/>
        <w:jc w:val="both"/>
      </w:pPr>
      <w:r w:rsidRPr="00500F15">
        <w:rPr>
          <w:b/>
          <w:bCs/>
        </w:rPr>
        <w:t xml:space="preserve">e) </w:t>
      </w:r>
      <w:r w:rsidRPr="00500F15">
        <w:t xml:space="preserve">fiscalizar a execução dos serviços por intermédio da Secretaria Municipal de </w:t>
      </w:r>
      <w:r w:rsidR="00783033">
        <w:t>Cultura</w:t>
      </w:r>
      <w:r w:rsidRPr="00500F15">
        <w:t>, e fazer cumprir os termos da Lei nº 8.666, de 21/06/93 e do presente instrumento.</w:t>
      </w:r>
    </w:p>
    <w:p w:rsidR="00320157" w:rsidRPr="00500F15" w:rsidRDefault="00320157" w:rsidP="00320157">
      <w:pPr>
        <w:adjustRightInd w:val="0"/>
        <w:ind w:left="1701" w:hanging="283"/>
        <w:jc w:val="both"/>
      </w:pPr>
      <w:r w:rsidRPr="00500F15">
        <w:rPr>
          <w:b/>
          <w:bCs/>
        </w:rPr>
        <w:t xml:space="preserve">g) </w:t>
      </w:r>
      <w:r w:rsidRPr="00500F15">
        <w:t>aplicar e cobrar as multas pela inexecução total ou parcial dos serviços ou pela inobservância de quaisquer das cláusulas deste Contrato.</w:t>
      </w:r>
    </w:p>
    <w:p w:rsidR="00320157" w:rsidRPr="00500F15" w:rsidRDefault="00320157" w:rsidP="00320157">
      <w:pPr>
        <w:adjustRightInd w:val="0"/>
        <w:ind w:left="1701" w:hanging="283"/>
        <w:jc w:val="both"/>
      </w:pPr>
      <w:r w:rsidRPr="00500F15">
        <w:rPr>
          <w:b/>
          <w:bCs/>
        </w:rPr>
        <w:t xml:space="preserve">i) </w:t>
      </w:r>
      <w:r w:rsidRPr="00500F15">
        <w:t>modificar o Contrato, unilateralmente, para melhor adequação às finalidades de interesse público, respeitados os direitos da CONTRATADA.</w:t>
      </w:r>
    </w:p>
    <w:p w:rsidR="00320157" w:rsidRPr="00500F15" w:rsidRDefault="00320157" w:rsidP="00320157">
      <w:pPr>
        <w:adjustRightInd w:val="0"/>
        <w:ind w:left="1701" w:hanging="283"/>
        <w:jc w:val="both"/>
      </w:pPr>
      <w:r w:rsidRPr="00500F15">
        <w:rPr>
          <w:b/>
          <w:bCs/>
        </w:rPr>
        <w:t xml:space="preserve">j) </w:t>
      </w:r>
      <w:r w:rsidRPr="00500F15">
        <w:t>rescindir unilateralmente o Contrato, nos casos especificados no inciso I do artigo 79 da referida Lei.</w:t>
      </w:r>
    </w:p>
    <w:p w:rsidR="00320157" w:rsidRPr="00500F15" w:rsidRDefault="00320157" w:rsidP="00320157">
      <w:pPr>
        <w:adjustRightInd w:val="0"/>
        <w:ind w:left="1701" w:hanging="283"/>
        <w:jc w:val="both"/>
      </w:pPr>
      <w:r w:rsidRPr="00500F15">
        <w:rPr>
          <w:b/>
          <w:bCs/>
        </w:rPr>
        <w:t xml:space="preserve">k) </w:t>
      </w:r>
      <w:r w:rsidRPr="00500F15">
        <w:t>Exercer, por intermédio de servidor designado na forma do artigo 67 da Lei Federal nº 8.666/93, a execução, acompanhamento e fiscalização dos serviços contratado, sob todos os seus aspectos, anotando em registro próprio as falhas detectadas e comunicando as ocorrências de quaisquer fatos que, a seu critério, exijam medidas corretivas por parte da contratada.</w:t>
      </w:r>
    </w:p>
    <w:p w:rsidR="00320157" w:rsidRPr="00500F15" w:rsidRDefault="00320157" w:rsidP="00320157">
      <w:pPr>
        <w:adjustRightInd w:val="0"/>
        <w:ind w:left="1701" w:hanging="283"/>
        <w:jc w:val="both"/>
      </w:pPr>
    </w:p>
    <w:p w:rsidR="00320157" w:rsidRPr="00A10BF7" w:rsidRDefault="00320157" w:rsidP="00A10D9E">
      <w:pPr>
        <w:pStyle w:val="PargrafodaLista"/>
        <w:widowControl/>
        <w:numPr>
          <w:ilvl w:val="0"/>
          <w:numId w:val="23"/>
        </w:numPr>
        <w:adjustRightInd w:val="0"/>
        <w:contextualSpacing/>
        <w:rPr>
          <w:b/>
          <w:bCs/>
        </w:rPr>
      </w:pPr>
      <w:r w:rsidRPr="00A10BF7">
        <w:rPr>
          <w:b/>
          <w:bCs/>
        </w:rPr>
        <w:t>DAS OBRIGAÇÕES DA CONTRATADA</w:t>
      </w:r>
    </w:p>
    <w:p w:rsidR="00320157" w:rsidRPr="00500F15" w:rsidRDefault="00320157" w:rsidP="00A10D9E">
      <w:pPr>
        <w:pStyle w:val="PargrafodaLista"/>
        <w:widowControl/>
        <w:numPr>
          <w:ilvl w:val="1"/>
          <w:numId w:val="23"/>
        </w:numPr>
        <w:adjustRightInd w:val="0"/>
        <w:ind w:left="567" w:hanging="567"/>
        <w:contextualSpacing/>
        <w:rPr>
          <w:b/>
        </w:rPr>
      </w:pPr>
      <w:r w:rsidRPr="00500F15">
        <w:rPr>
          <w:b/>
        </w:rPr>
        <w:t>São</w:t>
      </w:r>
      <w:r w:rsidRPr="00500F15">
        <w:rPr>
          <w:b/>
        </w:rPr>
        <w:tab/>
        <w:t>direitos</w:t>
      </w:r>
      <w:r w:rsidRPr="00500F15">
        <w:rPr>
          <w:b/>
        </w:rPr>
        <w:tab/>
        <w:t>e</w:t>
      </w:r>
      <w:r w:rsidRPr="00500F15">
        <w:rPr>
          <w:b/>
        </w:rPr>
        <w:tab/>
        <w:t>responsabilidades</w:t>
      </w:r>
      <w:r w:rsidRPr="00500F15">
        <w:rPr>
          <w:b/>
        </w:rPr>
        <w:tab/>
        <w:t>da</w:t>
      </w:r>
      <w:r w:rsidRPr="00500F15">
        <w:rPr>
          <w:b/>
        </w:rPr>
        <w:tab/>
        <w:t>CONTRATADA</w:t>
      </w:r>
      <w:r w:rsidR="003626B3">
        <w:rPr>
          <w:b/>
          <w:spacing w:val="-9"/>
        </w:rPr>
        <w:t xml:space="preserve"> os S</w:t>
      </w:r>
      <w:r w:rsidRPr="00500F15">
        <w:rPr>
          <w:b/>
        </w:rPr>
        <w:t>eguintes:</w:t>
      </w:r>
    </w:p>
    <w:p w:rsidR="00320157" w:rsidRPr="00500F15" w:rsidRDefault="00320157" w:rsidP="00320157">
      <w:pPr>
        <w:pStyle w:val="PargrafodaLista"/>
        <w:adjustRightInd w:val="0"/>
        <w:ind w:left="567"/>
        <w:rPr>
          <w:b/>
        </w:rPr>
      </w:pPr>
    </w:p>
    <w:p w:rsidR="00320157" w:rsidRPr="00500F15" w:rsidRDefault="00320157" w:rsidP="00A10D9E">
      <w:pPr>
        <w:pStyle w:val="PargrafodaLista"/>
        <w:numPr>
          <w:ilvl w:val="0"/>
          <w:numId w:val="21"/>
        </w:numPr>
        <w:tabs>
          <w:tab w:val="left" w:pos="686"/>
        </w:tabs>
        <w:ind w:left="1701" w:right="288" w:hanging="567"/>
      </w:pPr>
      <w:r w:rsidRPr="00500F15">
        <w:t>cumprir fielmente o presente Contrato, de modo que, no prazo estabelecido, os serviços sejam executados</w:t>
      </w:r>
      <w:r w:rsidR="003626B3">
        <w:t xml:space="preserve"> </w:t>
      </w:r>
      <w:r w:rsidRPr="00500F15">
        <w:t>inteiramente;</w:t>
      </w:r>
    </w:p>
    <w:p w:rsidR="00320157" w:rsidRPr="00500F15" w:rsidRDefault="00320157" w:rsidP="00A10D9E">
      <w:pPr>
        <w:pStyle w:val="PargrafodaLista"/>
        <w:numPr>
          <w:ilvl w:val="0"/>
          <w:numId w:val="21"/>
        </w:numPr>
        <w:tabs>
          <w:tab w:val="left" w:pos="284"/>
          <w:tab w:val="left" w:pos="567"/>
          <w:tab w:val="left" w:pos="2323"/>
          <w:tab w:val="left" w:pos="2861"/>
          <w:tab w:val="left" w:pos="5270"/>
          <w:tab w:val="left" w:pos="5951"/>
          <w:tab w:val="left" w:pos="7640"/>
          <w:tab w:val="left" w:pos="8177"/>
          <w:tab w:val="left" w:pos="9147"/>
        </w:tabs>
        <w:ind w:left="1701" w:hanging="567"/>
      </w:pPr>
      <w:r w:rsidRPr="00500F15">
        <w:t>observar, no desenvolvimento dos trabalhos, as leis, os regulamentos, as posturas, inclusive de segurança pública e as melhores normas técnicas específicas para execução dos serviços objeto deste contrato, inclusive no que se referir à qualidade dos recursos empregados e seleção e treinamento dos recursos humanos necessários ao seu desenvolvimento.</w:t>
      </w:r>
    </w:p>
    <w:p w:rsidR="00320157" w:rsidRPr="00500F15" w:rsidRDefault="00320157" w:rsidP="00A10D9E">
      <w:pPr>
        <w:pStyle w:val="PargrafodaLista"/>
        <w:numPr>
          <w:ilvl w:val="0"/>
          <w:numId w:val="21"/>
        </w:numPr>
        <w:tabs>
          <w:tab w:val="left" w:pos="284"/>
          <w:tab w:val="left" w:pos="567"/>
          <w:tab w:val="left" w:pos="815"/>
        </w:tabs>
        <w:ind w:left="1701" w:right="281" w:hanging="567"/>
      </w:pPr>
      <w:r w:rsidRPr="00500F15">
        <w:t>arcar com pagamentos de seguros de qualquer natureza, combustíveis, peças, impostos, taxas e serviços, encargos sociais e trabalhistas e quaisquer despesas referentes à prestação dos</w:t>
      </w:r>
      <w:r w:rsidR="003626B3">
        <w:t xml:space="preserve"> </w:t>
      </w:r>
      <w:r w:rsidRPr="00500F15">
        <w:t>serviços;</w:t>
      </w:r>
    </w:p>
    <w:p w:rsidR="00320157" w:rsidRPr="00500F15" w:rsidRDefault="00320157" w:rsidP="00A10D9E">
      <w:pPr>
        <w:pStyle w:val="PargrafodaLista"/>
        <w:numPr>
          <w:ilvl w:val="0"/>
          <w:numId w:val="21"/>
        </w:numPr>
        <w:tabs>
          <w:tab w:val="left" w:pos="796"/>
        </w:tabs>
        <w:ind w:left="1701" w:right="280" w:hanging="567"/>
      </w:pPr>
      <w:r w:rsidRPr="00500F15">
        <w:t xml:space="preserve">assumir quaisquer acidentes na execução dos serviços e responder integralmente, por quaisquer perdas e danos que vier a causar ao município de Barra do Turvo - SP </w:t>
      </w:r>
      <w:r w:rsidRPr="00500F15">
        <w:lastRenderedPageBreak/>
        <w:t>ou à terceiros em razão de ação ou omissão, dolosa ou culposa, sua ou dos seus empregados, independentemente de outras cominações contratuais ou legais a que estiver</w:t>
      </w:r>
      <w:r w:rsidR="003626B3">
        <w:t xml:space="preserve"> </w:t>
      </w:r>
      <w:r w:rsidRPr="00500F15">
        <w:t>sujeitas.</w:t>
      </w:r>
    </w:p>
    <w:p w:rsidR="00320157" w:rsidRPr="00500F15" w:rsidRDefault="00320157" w:rsidP="00A10D9E">
      <w:pPr>
        <w:pStyle w:val="PargrafodaLista"/>
        <w:numPr>
          <w:ilvl w:val="0"/>
          <w:numId w:val="21"/>
        </w:numPr>
        <w:tabs>
          <w:tab w:val="left" w:pos="724"/>
        </w:tabs>
        <w:ind w:left="1701" w:right="285" w:hanging="567"/>
      </w:pPr>
      <w:r w:rsidRPr="00500F15">
        <w:t>Aceitar as alterações que se fizerem necessárias, conforme disposto no Artigo 65 da Lei nº8.666/93.</w:t>
      </w:r>
    </w:p>
    <w:p w:rsidR="00320157" w:rsidRPr="00500F15" w:rsidRDefault="00320157" w:rsidP="00A10D9E">
      <w:pPr>
        <w:pStyle w:val="PargrafodaLista"/>
        <w:numPr>
          <w:ilvl w:val="0"/>
          <w:numId w:val="21"/>
        </w:numPr>
        <w:tabs>
          <w:tab w:val="left" w:pos="815"/>
        </w:tabs>
        <w:ind w:left="1701" w:right="287" w:hanging="567"/>
      </w:pPr>
      <w:r w:rsidRPr="00500F15">
        <w:t>Não transferir, no todo ou em parte, o objeto deste contrato, sem prévia e expressa anuência da</w:t>
      </w:r>
      <w:r w:rsidR="003626B3">
        <w:t xml:space="preserve"> </w:t>
      </w:r>
      <w:r w:rsidRPr="00500F15">
        <w:t>CONTRATANTE;</w:t>
      </w:r>
    </w:p>
    <w:p w:rsidR="00320157" w:rsidRPr="00500F15" w:rsidRDefault="00320157" w:rsidP="00A10D9E">
      <w:pPr>
        <w:pStyle w:val="PargrafodaLista"/>
        <w:numPr>
          <w:ilvl w:val="0"/>
          <w:numId w:val="21"/>
        </w:numPr>
        <w:tabs>
          <w:tab w:val="left" w:pos="731"/>
        </w:tabs>
        <w:ind w:left="1701" w:right="284" w:hanging="567"/>
      </w:pPr>
      <w:r w:rsidRPr="00500F15">
        <w:t>Responsabilizar-se pela execução dos serviços inclusive no que se referir a não observância da legislação em</w:t>
      </w:r>
      <w:r w:rsidR="003626B3">
        <w:t xml:space="preserve"> </w:t>
      </w:r>
      <w:r w:rsidRPr="00500F15">
        <w:t>vigor.</w:t>
      </w:r>
    </w:p>
    <w:p w:rsidR="00320157" w:rsidRPr="00500F15" w:rsidRDefault="00320157" w:rsidP="00A10D9E">
      <w:pPr>
        <w:pStyle w:val="PargrafodaLista"/>
        <w:numPr>
          <w:ilvl w:val="0"/>
          <w:numId w:val="21"/>
        </w:numPr>
        <w:tabs>
          <w:tab w:val="left" w:pos="698"/>
        </w:tabs>
        <w:ind w:left="1701" w:right="285" w:hanging="567"/>
      </w:pPr>
      <w:r w:rsidRPr="00500F15">
        <w:t>Reparar ou corrigir, às suas expensas, no todo ou em parte, os vícios resultantes da má execução do objeto deste</w:t>
      </w:r>
      <w:r w:rsidR="003626B3">
        <w:t xml:space="preserve"> </w:t>
      </w:r>
      <w:r w:rsidRPr="00500F15">
        <w:t>contrato.</w:t>
      </w:r>
    </w:p>
    <w:p w:rsidR="00320157" w:rsidRPr="00500F15" w:rsidRDefault="00320157" w:rsidP="00A10D9E">
      <w:pPr>
        <w:pStyle w:val="PargrafodaLista"/>
        <w:numPr>
          <w:ilvl w:val="0"/>
          <w:numId w:val="21"/>
        </w:numPr>
        <w:tabs>
          <w:tab w:val="left" w:pos="767"/>
        </w:tabs>
        <w:ind w:left="1701" w:right="282" w:hanging="567"/>
      </w:pPr>
      <w:r w:rsidRPr="00500F15">
        <w:t>responder, em relação aos seus empregados, por todas as despesas decorrentes do fornecimento dos serviços, tais como: salários, seguros de acidente, taxas, impostos e contribuições, indenizações, encargos trabalhistas, acidentes de</w:t>
      </w:r>
      <w:r w:rsidR="003626B3">
        <w:t xml:space="preserve"> </w:t>
      </w:r>
      <w:r w:rsidRPr="00500F15">
        <w:t>trabalho.</w:t>
      </w:r>
    </w:p>
    <w:p w:rsidR="00320157" w:rsidRPr="00500F15" w:rsidRDefault="00320157" w:rsidP="00A10D9E">
      <w:pPr>
        <w:pStyle w:val="PargrafodaLista"/>
        <w:numPr>
          <w:ilvl w:val="0"/>
          <w:numId w:val="21"/>
        </w:numPr>
        <w:tabs>
          <w:tab w:val="left" w:pos="938"/>
        </w:tabs>
        <w:ind w:left="1701" w:right="278" w:hanging="567"/>
      </w:pPr>
      <w:r w:rsidRPr="00500F15">
        <w:t>assumir a responsabilidade por todos os</w:t>
      </w:r>
      <w:r w:rsidR="003626B3">
        <w:t xml:space="preserve"> </w:t>
      </w:r>
      <w:r w:rsidRPr="00500F15">
        <w:t>encargos previdenciários e obrigações sociais previstos na legislação social e trabalhista em vigor, obrigando-se a saldá-las na época própria, vez que os seus empregados não manterão nenhum vínculo empregatício com a</w:t>
      </w:r>
      <w:r w:rsidR="003626B3">
        <w:t xml:space="preserve"> </w:t>
      </w:r>
      <w:r w:rsidRPr="00500F15">
        <w:t>CONTRATANTE.</w:t>
      </w:r>
    </w:p>
    <w:p w:rsidR="00320157" w:rsidRPr="00500F15" w:rsidRDefault="00320157" w:rsidP="00A10D9E">
      <w:pPr>
        <w:pStyle w:val="PargrafodaLista"/>
        <w:numPr>
          <w:ilvl w:val="0"/>
          <w:numId w:val="21"/>
        </w:numPr>
        <w:tabs>
          <w:tab w:val="left" w:pos="707"/>
        </w:tabs>
        <w:ind w:left="1701" w:right="282" w:hanging="567"/>
      </w:pPr>
      <w:r w:rsidRPr="00500F15">
        <w:t>aceitar, nas mesmas condições contratuais, os acréscimos ou supressões que se fizerem na prestação de serviço, objeto do presente instrumento até 25% (vinte cinco por cento) do presente Contrato, observado o artigo 65 da Lei Federal nº8.666/93.</w:t>
      </w:r>
    </w:p>
    <w:p w:rsidR="00320157" w:rsidRPr="00500F15" w:rsidRDefault="00320157" w:rsidP="00320157">
      <w:pPr>
        <w:pStyle w:val="PargrafodaLista"/>
        <w:tabs>
          <w:tab w:val="left" w:pos="707"/>
        </w:tabs>
        <w:ind w:left="1134" w:right="282" w:hanging="1134"/>
      </w:pPr>
    </w:p>
    <w:p w:rsidR="00320157" w:rsidRPr="00500F15" w:rsidRDefault="00320157" w:rsidP="00A10D9E">
      <w:pPr>
        <w:pStyle w:val="PargrafodaLista"/>
        <w:widowControl/>
        <w:numPr>
          <w:ilvl w:val="1"/>
          <w:numId w:val="23"/>
        </w:numPr>
        <w:autoSpaceDE/>
        <w:autoSpaceDN/>
        <w:contextualSpacing/>
      </w:pPr>
      <w:r w:rsidRPr="00500F15">
        <w:t>A CONTRATADA</w:t>
      </w:r>
      <w:r w:rsidR="003626B3">
        <w:t xml:space="preserve"> </w:t>
      </w:r>
      <w:r w:rsidRPr="00500F15">
        <w:t>deverá:</w:t>
      </w:r>
    </w:p>
    <w:p w:rsidR="00320157" w:rsidRPr="00500F15" w:rsidRDefault="00320157" w:rsidP="00A10D9E">
      <w:pPr>
        <w:pStyle w:val="PargrafodaLista"/>
        <w:widowControl/>
        <w:numPr>
          <w:ilvl w:val="0"/>
          <w:numId w:val="25"/>
        </w:numPr>
        <w:autoSpaceDE/>
        <w:autoSpaceDN/>
        <w:ind w:left="1701" w:hanging="567"/>
        <w:contextualSpacing/>
      </w:pPr>
      <w:r w:rsidRPr="00500F15">
        <w:t>comunicar a contratante por escrito, qualquer anormalidade de caráter urgente e prestar os esclarecimentos que julgar necessário, que impeça o cumprimento das obrigações deste contrato, que deverá ser solucionado em igual período 24 (vinte e quatro) horas, salvo motivo de força maior que deverá ser comprovado.</w:t>
      </w:r>
    </w:p>
    <w:p w:rsidR="00320157" w:rsidRPr="00500F15" w:rsidRDefault="00320157" w:rsidP="00A10D9E">
      <w:pPr>
        <w:pStyle w:val="PargrafodaLista"/>
        <w:widowControl/>
        <w:numPr>
          <w:ilvl w:val="0"/>
          <w:numId w:val="25"/>
        </w:numPr>
        <w:autoSpaceDE/>
        <w:autoSpaceDN/>
        <w:ind w:left="1701" w:hanging="567"/>
        <w:contextualSpacing/>
      </w:pPr>
      <w:r w:rsidRPr="00500F15">
        <w:t>Manter contato com a CONTRATANTE sobre quaisquer assuntos relativos à execuções dos serviços objeto deste contrato, sempre por escrito, ressalvados os entendimentos verbais determinados pela urgência de cada</w:t>
      </w:r>
      <w:r w:rsidR="003626B3">
        <w:t xml:space="preserve"> </w:t>
      </w:r>
      <w:r w:rsidRPr="00500F15">
        <w:t>caso;</w:t>
      </w:r>
    </w:p>
    <w:p w:rsidR="00320157" w:rsidRPr="00500F15" w:rsidRDefault="00320157" w:rsidP="00A10D9E">
      <w:pPr>
        <w:pStyle w:val="PargrafodaLista"/>
        <w:widowControl/>
        <w:numPr>
          <w:ilvl w:val="0"/>
          <w:numId w:val="25"/>
        </w:numPr>
        <w:autoSpaceDE/>
        <w:autoSpaceDN/>
        <w:ind w:left="1701" w:hanging="567"/>
        <w:contextualSpacing/>
      </w:pPr>
      <w:r w:rsidRPr="00500F15">
        <w:t>Estabelecer normas e procedimentos, em conjunto com a CONTRATANTE, para o fluxo operacional da execução do objeto deste</w:t>
      </w:r>
      <w:r w:rsidR="003626B3">
        <w:t xml:space="preserve"> </w:t>
      </w:r>
      <w:r w:rsidRPr="00500F15">
        <w:t>CONTRATO;</w:t>
      </w:r>
    </w:p>
    <w:p w:rsidR="00320157" w:rsidRPr="00500F15" w:rsidRDefault="00320157" w:rsidP="00A10D9E">
      <w:pPr>
        <w:pStyle w:val="PargrafodaLista"/>
        <w:widowControl/>
        <w:numPr>
          <w:ilvl w:val="0"/>
          <w:numId w:val="25"/>
        </w:numPr>
        <w:autoSpaceDE/>
        <w:autoSpaceDN/>
        <w:ind w:left="1701" w:hanging="567"/>
        <w:contextualSpacing/>
      </w:pPr>
      <w:r w:rsidRPr="00500F15">
        <w:t>Assumir, ainda, a responsabilidade pelos encargos fiscais e comerciais resultantes da execução deste</w:t>
      </w:r>
      <w:r w:rsidR="003626B3">
        <w:t xml:space="preserve"> </w:t>
      </w:r>
      <w:r w:rsidRPr="00500F15">
        <w:t>contrato.</w:t>
      </w:r>
    </w:p>
    <w:p w:rsidR="00320157" w:rsidRPr="00500F15" w:rsidRDefault="00320157" w:rsidP="00A10D9E">
      <w:pPr>
        <w:pStyle w:val="PargrafodaLista"/>
        <w:widowControl/>
        <w:numPr>
          <w:ilvl w:val="0"/>
          <w:numId w:val="25"/>
        </w:numPr>
        <w:autoSpaceDE/>
        <w:autoSpaceDN/>
        <w:ind w:left="1701" w:hanging="567"/>
        <w:contextualSpacing/>
      </w:pPr>
      <w:r w:rsidRPr="00500F15">
        <w:t xml:space="preserve">repassar para Secretaria Municipal de </w:t>
      </w:r>
      <w:r w:rsidR="00870A3C">
        <w:t>Cultura</w:t>
      </w:r>
      <w:r w:rsidRPr="00500F15">
        <w:t>, nome e telefone para contato d</w:t>
      </w:r>
      <w:r w:rsidR="006778D4">
        <w:t>o</w:t>
      </w:r>
      <w:r w:rsidR="003626B3">
        <w:t xml:space="preserve"> </w:t>
      </w:r>
      <w:r w:rsidR="006778D4">
        <w:t xml:space="preserve">responsável que </w:t>
      </w:r>
      <w:r w:rsidRPr="00500F15">
        <w:t xml:space="preserve">irá exercer a função </w:t>
      </w:r>
      <w:r w:rsidR="006778D4">
        <w:t>de coordenação dos trabalhos</w:t>
      </w:r>
      <w:r w:rsidRPr="00500F15">
        <w:t>.</w:t>
      </w:r>
    </w:p>
    <w:p w:rsidR="00320157" w:rsidRPr="00500F15" w:rsidRDefault="00320157" w:rsidP="00A10D9E">
      <w:pPr>
        <w:pStyle w:val="PargrafodaLista"/>
        <w:widowControl/>
        <w:numPr>
          <w:ilvl w:val="0"/>
          <w:numId w:val="25"/>
        </w:numPr>
        <w:autoSpaceDE/>
        <w:autoSpaceDN/>
        <w:ind w:left="1701" w:hanging="567"/>
        <w:contextualSpacing/>
        <w:rPr>
          <w:b/>
          <w:u w:val="single"/>
        </w:rPr>
      </w:pPr>
      <w:r w:rsidRPr="00500F15">
        <w:t>A inadimplência da Contratada, com referência aos encargos estabelecidos no contrato, não transfere à Administração da Contratante a responsabilidade por seu pagamento, nem poderá onerar o objeto deste contrato, razão pela qual a CONTRATADA renuncia expressamente a qualquer vínculo de solidariedade, ativa ou passiva, com a</w:t>
      </w:r>
      <w:r w:rsidR="003626B3">
        <w:t xml:space="preserve"> </w:t>
      </w:r>
      <w:r w:rsidRPr="00500F15">
        <w:t>CONTRATANTE.</w:t>
      </w:r>
    </w:p>
    <w:p w:rsidR="00320157" w:rsidRPr="00500F15" w:rsidRDefault="00320157" w:rsidP="00320157">
      <w:pPr>
        <w:pStyle w:val="PargrafodaLista"/>
        <w:ind w:left="1701"/>
        <w:rPr>
          <w:b/>
          <w:u w:val="single"/>
        </w:rPr>
      </w:pPr>
    </w:p>
    <w:p w:rsidR="00320157" w:rsidRPr="00500F15" w:rsidRDefault="00320157" w:rsidP="00A10D9E">
      <w:pPr>
        <w:pStyle w:val="PargrafodaLista"/>
        <w:widowControl/>
        <w:numPr>
          <w:ilvl w:val="0"/>
          <w:numId w:val="23"/>
        </w:numPr>
        <w:autoSpaceDE/>
        <w:autoSpaceDN/>
        <w:contextualSpacing/>
        <w:rPr>
          <w:b/>
          <w:u w:val="single"/>
        </w:rPr>
      </w:pPr>
      <w:r w:rsidRPr="00500F15">
        <w:rPr>
          <w:b/>
          <w:u w:val="single"/>
        </w:rPr>
        <w:t xml:space="preserve">CLÁUSULA </w:t>
      </w:r>
      <w:r w:rsidR="00D26D97">
        <w:rPr>
          <w:b/>
          <w:u w:val="single"/>
        </w:rPr>
        <w:t xml:space="preserve">OITÁVA </w:t>
      </w:r>
      <w:r w:rsidRPr="00500F15">
        <w:rPr>
          <w:b/>
          <w:u w:val="single"/>
        </w:rPr>
        <w:t>– DO FATO GERADOR CONTRATUAL</w:t>
      </w:r>
    </w:p>
    <w:p w:rsidR="00320157" w:rsidRPr="00500F15" w:rsidRDefault="00320157" w:rsidP="00A10D9E">
      <w:pPr>
        <w:pStyle w:val="PargrafodaLista"/>
        <w:widowControl/>
        <w:numPr>
          <w:ilvl w:val="1"/>
          <w:numId w:val="23"/>
        </w:numPr>
        <w:autoSpaceDE/>
        <w:autoSpaceDN/>
        <w:contextualSpacing/>
      </w:pPr>
      <w:r w:rsidRPr="00500F15">
        <w:t xml:space="preserve">O presente Contrato está fundamentado e regido pela Lei n° 8.666/93 de 21/06/93 e suas alterações posteriores e foi originado do processo licitatório </w:t>
      </w:r>
      <w:r w:rsidR="00D26D97">
        <w:t>CHAMAMENTO PÚBLICO 001/2023</w:t>
      </w:r>
      <w:r w:rsidRPr="00500F15">
        <w:t>, como também faz parte integrante do processo à proposta de preços do licitante</w:t>
      </w:r>
      <w:r w:rsidR="003626B3">
        <w:t xml:space="preserve"> </w:t>
      </w:r>
      <w:r w:rsidRPr="00500F15">
        <w:t>vencedor.</w:t>
      </w:r>
    </w:p>
    <w:p w:rsidR="00D26D97" w:rsidRPr="00500F15" w:rsidRDefault="00D26D97" w:rsidP="003626B3"/>
    <w:p w:rsidR="00320157" w:rsidRPr="00500F15" w:rsidRDefault="00320157" w:rsidP="00A10D9E">
      <w:pPr>
        <w:pStyle w:val="PargrafodaLista"/>
        <w:widowControl/>
        <w:numPr>
          <w:ilvl w:val="0"/>
          <w:numId w:val="23"/>
        </w:numPr>
        <w:autoSpaceDE/>
        <w:autoSpaceDN/>
        <w:contextualSpacing/>
        <w:rPr>
          <w:b/>
          <w:bCs/>
        </w:rPr>
      </w:pPr>
      <w:r w:rsidRPr="00500F15">
        <w:rPr>
          <w:b/>
          <w:bCs/>
        </w:rPr>
        <w:t>DO VALOR CONTRATUAL E FORMA DE PAGAMENTO</w:t>
      </w:r>
    </w:p>
    <w:p w:rsidR="00CE41AF" w:rsidRDefault="00320157" w:rsidP="003626B3">
      <w:pPr>
        <w:pStyle w:val="PargrafodaLista"/>
        <w:widowControl/>
        <w:numPr>
          <w:ilvl w:val="0"/>
          <w:numId w:val="26"/>
        </w:numPr>
        <w:autoSpaceDE/>
        <w:autoSpaceDN/>
        <w:ind w:left="1134" w:hanging="708"/>
        <w:contextualSpacing/>
      </w:pPr>
      <w:r w:rsidRPr="00500F15">
        <w:t xml:space="preserve">Pela </w:t>
      </w:r>
      <w:r w:rsidR="00CE41AF">
        <w:t xml:space="preserve">exploração da </w:t>
      </w:r>
      <w:r w:rsidR="00CE41AF" w:rsidRPr="00801DC8">
        <w:rPr>
          <w:sz w:val="24"/>
          <w:szCs w:val="24"/>
        </w:rPr>
        <w:t xml:space="preserve">praça de alimentação, bebidas, feira, camarotes, publicidade/patrocínios </w:t>
      </w:r>
      <w:r w:rsidR="00CE41AF" w:rsidRPr="00801DC8">
        <w:rPr>
          <w:spacing w:val="-17"/>
          <w:sz w:val="24"/>
          <w:szCs w:val="24"/>
        </w:rPr>
        <w:t xml:space="preserve">e </w:t>
      </w:r>
      <w:r w:rsidR="00CE41AF" w:rsidRPr="00801DC8">
        <w:rPr>
          <w:sz w:val="24"/>
          <w:szCs w:val="24"/>
        </w:rPr>
        <w:t>barracas da rua</w:t>
      </w:r>
      <w:r w:rsidR="009E3273">
        <w:rPr>
          <w:sz w:val="24"/>
          <w:szCs w:val="24"/>
        </w:rPr>
        <w:t xml:space="preserve">, da 39º Festa do Lavrador, a contratada </w:t>
      </w:r>
      <w:r w:rsidR="009E3273">
        <w:rPr>
          <w:sz w:val="24"/>
          <w:szCs w:val="24"/>
        </w:rPr>
        <w:lastRenderedPageBreak/>
        <w:t>pagará à contratante (Prefeitura de Barra do Turvo), o valor de R$</w:t>
      </w:r>
      <w:r w:rsidR="007D4B0A">
        <w:rPr>
          <w:sz w:val="24"/>
          <w:szCs w:val="24"/>
        </w:rPr>
        <w:t xml:space="preserve"> _______________(__________________)</w:t>
      </w:r>
      <w:r w:rsidR="00CE41AF" w:rsidRPr="00801DC8">
        <w:rPr>
          <w:sz w:val="24"/>
          <w:szCs w:val="24"/>
        </w:rPr>
        <w:t>.</w:t>
      </w:r>
    </w:p>
    <w:p w:rsidR="007D4B0A" w:rsidRDefault="007D4B0A" w:rsidP="00A10D9E">
      <w:pPr>
        <w:pStyle w:val="PargrafodaLista"/>
        <w:widowControl/>
        <w:numPr>
          <w:ilvl w:val="0"/>
          <w:numId w:val="26"/>
        </w:numPr>
        <w:autoSpaceDE/>
        <w:autoSpaceDN/>
        <w:contextualSpacing/>
      </w:pPr>
      <w:r>
        <w:t>O pagamento deverá ser realizado em no máximo até dois dias antes do início dos eventos.</w:t>
      </w:r>
    </w:p>
    <w:p w:rsidR="007D4B0A" w:rsidRDefault="007D4B0A" w:rsidP="007D4B0A">
      <w:pPr>
        <w:pStyle w:val="PargrafodaLista"/>
      </w:pPr>
    </w:p>
    <w:p w:rsidR="00320157" w:rsidRPr="00500F15" w:rsidRDefault="00320157" w:rsidP="00320157">
      <w:pPr>
        <w:pStyle w:val="PargrafodaLista"/>
        <w:rPr>
          <w:b/>
          <w:u w:val="single"/>
        </w:rPr>
      </w:pPr>
    </w:p>
    <w:p w:rsidR="00320157" w:rsidRPr="00500F15" w:rsidRDefault="00320157" w:rsidP="00A10D9E">
      <w:pPr>
        <w:pStyle w:val="PargrafodaLista"/>
        <w:widowControl/>
        <w:numPr>
          <w:ilvl w:val="0"/>
          <w:numId w:val="23"/>
        </w:numPr>
        <w:autoSpaceDE/>
        <w:autoSpaceDN/>
        <w:contextualSpacing/>
      </w:pPr>
      <w:r w:rsidRPr="00500F15">
        <w:rPr>
          <w:b/>
          <w:u w:val="single"/>
        </w:rPr>
        <w:t>DO REAJUSTAMENTO DOS PREÇOS</w:t>
      </w:r>
    </w:p>
    <w:p w:rsidR="00320157" w:rsidRPr="00500F15" w:rsidRDefault="0076589E" w:rsidP="00A10D9E">
      <w:pPr>
        <w:pStyle w:val="PargrafodaLista"/>
        <w:widowControl/>
        <w:numPr>
          <w:ilvl w:val="1"/>
          <w:numId w:val="23"/>
        </w:numPr>
        <w:autoSpaceDE/>
        <w:autoSpaceDN/>
        <w:contextualSpacing/>
        <w:rPr>
          <w:b/>
          <w:u w:val="single"/>
        </w:rPr>
      </w:pPr>
      <w:r>
        <w:t xml:space="preserve">Não se aplica o critério de reajuste para esse contrato, isso por que, sua execução tem prazo de validade </w:t>
      </w:r>
      <w:r w:rsidR="001544FB">
        <w:t>enquanto durar o evento</w:t>
      </w:r>
      <w:r w:rsidR="00D43E28">
        <w:t>, sem prejuízo de responsabilização posterior à contratada, em caso de descumprimento contratual, ou má execução contratual.</w:t>
      </w:r>
    </w:p>
    <w:p w:rsidR="00320157" w:rsidRPr="00500F15" w:rsidRDefault="00320157" w:rsidP="00320157">
      <w:pPr>
        <w:pStyle w:val="PargrafodaLista"/>
        <w:ind w:left="1080"/>
        <w:rPr>
          <w:b/>
          <w:u w:val="single"/>
        </w:rPr>
      </w:pPr>
    </w:p>
    <w:p w:rsidR="00320157" w:rsidRPr="00500F15" w:rsidRDefault="00320157" w:rsidP="00A10D9E">
      <w:pPr>
        <w:pStyle w:val="PargrafodaLista"/>
        <w:widowControl/>
        <w:numPr>
          <w:ilvl w:val="0"/>
          <w:numId w:val="23"/>
        </w:numPr>
        <w:autoSpaceDE/>
        <w:autoSpaceDN/>
        <w:contextualSpacing/>
      </w:pPr>
      <w:r w:rsidRPr="00500F15">
        <w:rPr>
          <w:b/>
          <w:u w:val="single"/>
        </w:rPr>
        <w:t>DA EXECUÇÃO DO CONTRATO</w:t>
      </w:r>
    </w:p>
    <w:p w:rsidR="00320157" w:rsidRPr="00500F15" w:rsidRDefault="00320157" w:rsidP="00A10D9E">
      <w:pPr>
        <w:pStyle w:val="PargrafodaLista"/>
        <w:widowControl/>
        <w:numPr>
          <w:ilvl w:val="0"/>
          <w:numId w:val="27"/>
        </w:numPr>
        <w:autoSpaceDE/>
        <w:autoSpaceDN/>
        <w:contextualSpacing/>
      </w:pPr>
      <w:r w:rsidRPr="00500F15">
        <w:t xml:space="preserve">O </w:t>
      </w:r>
      <w:r w:rsidRPr="00500F15">
        <w:rPr>
          <w:b/>
        </w:rPr>
        <w:t xml:space="preserve">CONTRATO </w:t>
      </w:r>
      <w:r w:rsidRPr="00500F15">
        <w:t>deverá ser executado fielmente pelas partes, de acordo com as cláusulas contratuais e as normas enumeradas na Lei Federal n.º 8.666/93, respondendo cada uma pelas consequências de sua inexecução total ou</w:t>
      </w:r>
      <w:r w:rsidR="003626B3">
        <w:t xml:space="preserve"> </w:t>
      </w:r>
      <w:r w:rsidRPr="00500F15">
        <w:t>parcial.</w:t>
      </w:r>
    </w:p>
    <w:p w:rsidR="00320157" w:rsidRPr="00500F15" w:rsidRDefault="00320157" w:rsidP="00A10D9E">
      <w:pPr>
        <w:pStyle w:val="PargrafodaLista"/>
        <w:widowControl/>
        <w:numPr>
          <w:ilvl w:val="0"/>
          <w:numId w:val="27"/>
        </w:numPr>
        <w:autoSpaceDE/>
        <w:autoSpaceDN/>
        <w:contextualSpacing/>
      </w:pPr>
      <w:r w:rsidRPr="00500F15">
        <w:t>execução dos serviços do objeto deste CONTRATO, compreenderá as seguintes obrigações pela</w:t>
      </w:r>
      <w:r w:rsidR="003626B3">
        <w:t xml:space="preserve"> </w:t>
      </w:r>
      <w:r w:rsidRPr="00500F15">
        <w:t>Contratada:</w:t>
      </w:r>
    </w:p>
    <w:p w:rsidR="00320157" w:rsidRPr="00500F15" w:rsidRDefault="00320157" w:rsidP="00A10D9E">
      <w:pPr>
        <w:pStyle w:val="PargrafodaLista"/>
        <w:widowControl/>
        <w:numPr>
          <w:ilvl w:val="0"/>
          <w:numId w:val="27"/>
        </w:numPr>
        <w:autoSpaceDE/>
        <w:autoSpaceDN/>
        <w:contextualSpacing/>
      </w:pPr>
      <w:r w:rsidRPr="00500F15">
        <w:t xml:space="preserve">iniciar a prestação de serviços no prazo máximo de1 (um) dia após autorização da Secretaria Municipal de </w:t>
      </w:r>
      <w:r w:rsidR="00950052">
        <w:t>Cultura</w:t>
      </w:r>
      <w:r w:rsidRPr="00500F15">
        <w:t>.</w:t>
      </w:r>
    </w:p>
    <w:p w:rsidR="00320157" w:rsidRPr="00500F15" w:rsidRDefault="00320157" w:rsidP="00A10D9E">
      <w:pPr>
        <w:pStyle w:val="PargrafodaLista"/>
        <w:widowControl/>
        <w:numPr>
          <w:ilvl w:val="0"/>
          <w:numId w:val="27"/>
        </w:numPr>
        <w:autoSpaceDE/>
        <w:autoSpaceDN/>
        <w:contextualSpacing/>
      </w:pPr>
      <w:r w:rsidRPr="00500F15">
        <w:t>Constatando-se problemas na qualidade do objeto fornecido, a contratada fica obrigada a substituir os serviços e ressarcir eventuais prejuízos</w:t>
      </w:r>
      <w:r w:rsidR="003626B3">
        <w:t xml:space="preserve"> </w:t>
      </w:r>
      <w:r w:rsidRPr="00500F15">
        <w:t>causados;</w:t>
      </w:r>
    </w:p>
    <w:p w:rsidR="00320157" w:rsidRPr="00500F15" w:rsidRDefault="00320157" w:rsidP="00A10D9E">
      <w:pPr>
        <w:pStyle w:val="PargrafodaLista"/>
        <w:widowControl/>
        <w:numPr>
          <w:ilvl w:val="0"/>
          <w:numId w:val="27"/>
        </w:numPr>
        <w:autoSpaceDE/>
        <w:autoSpaceDN/>
        <w:contextualSpacing/>
      </w:pPr>
      <w:r w:rsidRPr="00500F15">
        <w:t xml:space="preserve">comunicar a Prefeitura Municipal de Barra do Turvo, por escrito, qualquer anormalidade de caráter urgente e prestar os esclarecimentos que julgar necessário, que impeça o cumprimento das obrigações deste contrato, em especial ao descumprimento da entrega do serviço solicitado, que deverá ser solucionado em igual período </w:t>
      </w:r>
      <w:r w:rsidR="00236B6F">
        <w:t xml:space="preserve">de até </w:t>
      </w:r>
      <w:r w:rsidRPr="00500F15">
        <w:t>24 (vinte e quatro) horas, salvo motivo de força maior que deverá ser</w:t>
      </w:r>
      <w:r w:rsidR="003626B3">
        <w:t xml:space="preserve"> </w:t>
      </w:r>
      <w:r w:rsidRPr="00500F15">
        <w:t>comprovado.</w:t>
      </w:r>
    </w:p>
    <w:p w:rsidR="00320157" w:rsidRPr="00500F15" w:rsidRDefault="00320157" w:rsidP="00A10D9E">
      <w:pPr>
        <w:pStyle w:val="PargrafodaLista"/>
        <w:widowControl/>
        <w:numPr>
          <w:ilvl w:val="0"/>
          <w:numId w:val="27"/>
        </w:numPr>
        <w:autoSpaceDE/>
        <w:autoSpaceDN/>
        <w:contextualSpacing/>
      </w:pPr>
      <w:r w:rsidRPr="00500F15">
        <w:t>Manter contato com a CONTRATANTE sobre quaisquer assuntos relativos ao fornecimento dos serviços objeto deste contrato, sempre por escrito, ressalvados os entendimentos verbais determinados pela urgência de cada</w:t>
      </w:r>
      <w:r w:rsidR="003626B3">
        <w:t xml:space="preserve"> </w:t>
      </w:r>
      <w:r w:rsidRPr="00500F15">
        <w:t>caso;</w:t>
      </w:r>
    </w:p>
    <w:p w:rsidR="00320157" w:rsidRPr="00500F15" w:rsidRDefault="00320157" w:rsidP="00A10D9E">
      <w:pPr>
        <w:pStyle w:val="PargrafodaLista"/>
        <w:widowControl/>
        <w:numPr>
          <w:ilvl w:val="0"/>
          <w:numId w:val="27"/>
        </w:numPr>
        <w:autoSpaceDE/>
        <w:autoSpaceDN/>
        <w:contextualSpacing/>
        <w:rPr>
          <w:b/>
          <w:u w:val="single"/>
        </w:rPr>
      </w:pPr>
      <w:r w:rsidRPr="00500F15">
        <w:t>A Contratada não executará os serviços sem autorização expedida pela</w:t>
      </w:r>
      <w:r w:rsidR="003626B3">
        <w:t xml:space="preserve"> </w:t>
      </w:r>
      <w:r w:rsidRPr="00500F15">
        <w:t>CONTRATANTE.</w:t>
      </w:r>
    </w:p>
    <w:p w:rsidR="00320157" w:rsidRPr="00500F15" w:rsidRDefault="00320157" w:rsidP="00320157">
      <w:pPr>
        <w:pStyle w:val="PargrafodaLista"/>
        <w:rPr>
          <w:b/>
          <w:u w:val="single"/>
        </w:rPr>
      </w:pPr>
    </w:p>
    <w:p w:rsidR="00320157" w:rsidRPr="00500F15" w:rsidRDefault="00320157" w:rsidP="00A10D9E">
      <w:pPr>
        <w:pStyle w:val="PargrafodaLista"/>
        <w:widowControl/>
        <w:numPr>
          <w:ilvl w:val="0"/>
          <w:numId w:val="23"/>
        </w:numPr>
        <w:autoSpaceDE/>
        <w:autoSpaceDN/>
        <w:contextualSpacing/>
        <w:rPr>
          <w:b/>
          <w:u w:val="single"/>
        </w:rPr>
      </w:pPr>
      <w:r w:rsidRPr="00500F15">
        <w:rPr>
          <w:b/>
          <w:u w:val="single"/>
        </w:rPr>
        <w:t>DA FISCALIZAÇÃO</w:t>
      </w:r>
    </w:p>
    <w:p w:rsidR="00320157" w:rsidRPr="00500F15" w:rsidRDefault="00320157" w:rsidP="00A10D9E">
      <w:pPr>
        <w:pStyle w:val="PargrafodaLista"/>
        <w:widowControl/>
        <w:numPr>
          <w:ilvl w:val="0"/>
          <w:numId w:val="28"/>
        </w:numPr>
        <w:autoSpaceDE/>
        <w:autoSpaceDN/>
        <w:contextualSpacing/>
      </w:pPr>
      <w:r w:rsidRPr="00500F15">
        <w:t xml:space="preserve">A fiscalização dos serviços será exercida por um representante da </w:t>
      </w:r>
      <w:r w:rsidRPr="00500F15">
        <w:rPr>
          <w:b/>
        </w:rPr>
        <w:t>CONTRATANTE</w:t>
      </w:r>
      <w:r w:rsidRPr="00500F15">
        <w:t>, ao qual competirá dirimir as dúvidas que surgirem no curso da execução do objeto do presente contrato. (art.67 da Lei nº8.666/93).</w:t>
      </w:r>
    </w:p>
    <w:p w:rsidR="00320157" w:rsidRPr="00500F15" w:rsidRDefault="00320157" w:rsidP="00A10D9E">
      <w:pPr>
        <w:pStyle w:val="PargrafodaLista"/>
        <w:widowControl/>
        <w:numPr>
          <w:ilvl w:val="0"/>
          <w:numId w:val="28"/>
        </w:numPr>
        <w:autoSpaceDE/>
        <w:autoSpaceDN/>
        <w:contextualSpacing/>
      </w:pPr>
      <w:r w:rsidRPr="00500F15">
        <w:t xml:space="preserve">A Fiscalização de que trata esta Cláusula não exclui nem reduz a responsabilidade da </w:t>
      </w:r>
      <w:r w:rsidRPr="00500F15">
        <w:rPr>
          <w:b/>
        </w:rPr>
        <w:t>CONTRATADA</w:t>
      </w:r>
      <w:r w:rsidRPr="00500F15">
        <w:t xml:space="preserve">, inclusive perante terceiros, por qualquer irregularidade, resultante de imperfeições técnicas, vícios redibitórios, na ocorrência desta, não implica corresponsabilidade do </w:t>
      </w:r>
      <w:r w:rsidRPr="00500F15">
        <w:rPr>
          <w:b/>
        </w:rPr>
        <w:t xml:space="preserve">CONTRATANTE </w:t>
      </w:r>
      <w:r w:rsidRPr="00500F15">
        <w:t>ou de seus agentes e prepostos (art. 70 da Lei nº8.666/93).</w:t>
      </w:r>
    </w:p>
    <w:p w:rsidR="00320157" w:rsidRPr="00500F15" w:rsidRDefault="00320157" w:rsidP="00A10D9E">
      <w:pPr>
        <w:pStyle w:val="PargrafodaLista"/>
        <w:widowControl/>
        <w:numPr>
          <w:ilvl w:val="0"/>
          <w:numId w:val="28"/>
        </w:numPr>
        <w:autoSpaceDE/>
        <w:autoSpaceDN/>
        <w:contextualSpacing/>
      </w:pPr>
      <w:r w:rsidRPr="00500F15">
        <w:t xml:space="preserve">Todas as instruções, reclamações e, em geral, qualquer entendimento entre a Fiscalização e a </w:t>
      </w:r>
      <w:r w:rsidRPr="00500F15">
        <w:rPr>
          <w:b/>
        </w:rPr>
        <w:t xml:space="preserve">CONTRATADA </w:t>
      </w:r>
      <w:r w:rsidRPr="00500F15">
        <w:t>serão feitas por escrito, nas ocasiões devidas, não sendo tomadas em consideração quaisquer alegações fundamentadas em ordens ou declarações</w:t>
      </w:r>
      <w:r w:rsidR="003626B3">
        <w:t xml:space="preserve"> </w:t>
      </w:r>
      <w:r w:rsidRPr="00500F15">
        <w:t>verbais.</w:t>
      </w:r>
    </w:p>
    <w:p w:rsidR="00320157" w:rsidRPr="00500F15" w:rsidRDefault="00320157" w:rsidP="00A10D9E">
      <w:pPr>
        <w:pStyle w:val="PargrafodaLista"/>
        <w:widowControl/>
        <w:numPr>
          <w:ilvl w:val="0"/>
          <w:numId w:val="28"/>
        </w:numPr>
        <w:autoSpaceDE/>
        <w:autoSpaceDN/>
        <w:contextualSpacing/>
      </w:pPr>
      <w:r w:rsidRPr="00500F15">
        <w:t>Da(s) decisão</w:t>
      </w:r>
      <w:r w:rsidR="003626B3">
        <w:t xml:space="preserve"> </w:t>
      </w:r>
      <w:r w:rsidRPr="00500F15">
        <w:t xml:space="preserve">(ões) da Fiscalização poderá a </w:t>
      </w:r>
      <w:r w:rsidRPr="00500F15">
        <w:rPr>
          <w:b/>
        </w:rPr>
        <w:t xml:space="preserve">CONTRATADA </w:t>
      </w:r>
      <w:r w:rsidRPr="00500F15">
        <w:t>recorrer à CONTRATANTE, no prazo de 05 (cinco) dias úteis, sem efeito</w:t>
      </w:r>
      <w:r w:rsidR="003626B3">
        <w:t xml:space="preserve"> </w:t>
      </w:r>
      <w:r w:rsidRPr="00500F15">
        <w:t>suspensivo.</w:t>
      </w:r>
    </w:p>
    <w:p w:rsidR="00320157" w:rsidRPr="00500F15" w:rsidRDefault="00320157" w:rsidP="00320157">
      <w:pPr>
        <w:pStyle w:val="PargrafodaLista"/>
      </w:pPr>
    </w:p>
    <w:p w:rsidR="00320157" w:rsidRPr="00500F15" w:rsidRDefault="00320157" w:rsidP="00A10D9E">
      <w:pPr>
        <w:pStyle w:val="PargrafodaLista"/>
        <w:widowControl/>
        <w:numPr>
          <w:ilvl w:val="0"/>
          <w:numId w:val="23"/>
        </w:numPr>
        <w:autoSpaceDE/>
        <w:autoSpaceDN/>
        <w:contextualSpacing/>
        <w:rPr>
          <w:b/>
          <w:bCs/>
        </w:rPr>
      </w:pPr>
      <w:r w:rsidRPr="00500F15">
        <w:rPr>
          <w:b/>
          <w:bCs/>
        </w:rPr>
        <w:t>DA INEXECUÇÃO E RESCISÃO DO CONTRATO</w:t>
      </w:r>
    </w:p>
    <w:p w:rsidR="00320157" w:rsidRPr="00500F15" w:rsidRDefault="00320157" w:rsidP="00A10D9E">
      <w:pPr>
        <w:pStyle w:val="PargrafodaLista"/>
        <w:widowControl/>
        <w:numPr>
          <w:ilvl w:val="0"/>
          <w:numId w:val="29"/>
        </w:numPr>
        <w:autoSpaceDE/>
        <w:autoSpaceDN/>
        <w:contextualSpacing/>
      </w:pPr>
      <w:r w:rsidRPr="00500F15">
        <w:t xml:space="preserve">inexecução total ou parcial do </w:t>
      </w:r>
      <w:r w:rsidRPr="00500F15">
        <w:rPr>
          <w:b/>
        </w:rPr>
        <w:t xml:space="preserve">CONTRATO </w:t>
      </w:r>
      <w:r w:rsidRPr="00500F15">
        <w:t>enseja a sua rescisão, e ficará o contrato rescindido de pleno direito, independentemente de aviso ou interpelação judicial ou extrajudicial, se houver ocorrência de uma das situações prescritas nos artigos 77, 78, 79, 80 e seguintes da Lei Federal nº 8.666/93 e alterações</w:t>
      </w:r>
      <w:r w:rsidR="003626B3">
        <w:t xml:space="preserve"> </w:t>
      </w:r>
      <w:r w:rsidRPr="00500F15">
        <w:t>posteriores.</w:t>
      </w:r>
    </w:p>
    <w:p w:rsidR="00320157" w:rsidRPr="00500F15" w:rsidRDefault="00320157" w:rsidP="00A10D9E">
      <w:pPr>
        <w:pStyle w:val="PargrafodaLista"/>
        <w:widowControl/>
        <w:numPr>
          <w:ilvl w:val="0"/>
          <w:numId w:val="29"/>
        </w:numPr>
        <w:autoSpaceDE/>
        <w:autoSpaceDN/>
        <w:contextualSpacing/>
        <w:rPr>
          <w:b/>
          <w:u w:val="single"/>
        </w:rPr>
      </w:pPr>
      <w:r w:rsidRPr="00500F15">
        <w:t xml:space="preserve">O presente </w:t>
      </w:r>
      <w:r w:rsidRPr="00500F15">
        <w:rPr>
          <w:b/>
        </w:rPr>
        <w:t xml:space="preserve">CONTRATO </w:t>
      </w:r>
      <w:r w:rsidRPr="00500F15">
        <w:t xml:space="preserve">poderá, ainda, ser rescindido por ato unilateral da administração, por acordo entre as partes, desde que haja conveniência da Administração, desde que justificado, a qualquer tempo, mediante aviso prévio de </w:t>
      </w:r>
      <w:r w:rsidR="00851DAA">
        <w:t>10</w:t>
      </w:r>
      <w:r w:rsidRPr="00500F15">
        <w:t xml:space="preserve"> (</w:t>
      </w:r>
      <w:r w:rsidR="00851DAA">
        <w:t>dez</w:t>
      </w:r>
      <w:r w:rsidRPr="00500F15">
        <w:t>) dias, ou ainda</w:t>
      </w:r>
      <w:r w:rsidR="003626B3">
        <w:t xml:space="preserve"> </w:t>
      </w:r>
      <w:r w:rsidRPr="00500F15">
        <w:t>judicialmente.</w:t>
      </w:r>
    </w:p>
    <w:p w:rsidR="00320157" w:rsidRPr="00500F15" w:rsidRDefault="00320157" w:rsidP="00320157">
      <w:pPr>
        <w:pStyle w:val="PargrafodaLista"/>
        <w:rPr>
          <w:b/>
          <w:u w:val="single"/>
        </w:rPr>
      </w:pPr>
    </w:p>
    <w:p w:rsidR="00320157" w:rsidRPr="00500F15" w:rsidRDefault="00320157" w:rsidP="00A10D9E">
      <w:pPr>
        <w:pStyle w:val="PargrafodaLista"/>
        <w:widowControl/>
        <w:numPr>
          <w:ilvl w:val="0"/>
          <w:numId w:val="23"/>
        </w:numPr>
        <w:autoSpaceDE/>
        <w:autoSpaceDN/>
        <w:contextualSpacing/>
      </w:pPr>
      <w:r w:rsidRPr="00500F15">
        <w:rPr>
          <w:b/>
          <w:u w:val="single"/>
        </w:rPr>
        <w:t>DAS SANÇÕES ADMINISTRATIVAS</w:t>
      </w:r>
    </w:p>
    <w:p w:rsidR="00320157" w:rsidRPr="00500F15" w:rsidRDefault="00320157" w:rsidP="00A10D9E">
      <w:pPr>
        <w:pStyle w:val="PargrafodaLista"/>
        <w:widowControl/>
        <w:numPr>
          <w:ilvl w:val="0"/>
          <w:numId w:val="30"/>
        </w:numPr>
        <w:autoSpaceDE/>
        <w:autoSpaceDN/>
        <w:contextualSpacing/>
      </w:pPr>
      <w:r w:rsidRPr="00500F15">
        <w:t>A licitante vencedora que descumprir quaisquer das condições deste instrumento ficará sujeita às penalidades previstas nos art. 86 e 87 da Lei 8.666/93, quais</w:t>
      </w:r>
      <w:r w:rsidR="003626B3">
        <w:t xml:space="preserve"> </w:t>
      </w:r>
      <w:r w:rsidRPr="00500F15">
        <w:t>sejam:</w:t>
      </w:r>
    </w:p>
    <w:p w:rsidR="00320157" w:rsidRPr="00500F15" w:rsidRDefault="00320157" w:rsidP="00A10D9E">
      <w:pPr>
        <w:pStyle w:val="PargrafodaLista"/>
        <w:widowControl/>
        <w:numPr>
          <w:ilvl w:val="0"/>
          <w:numId w:val="30"/>
        </w:numPr>
        <w:autoSpaceDE/>
        <w:autoSpaceDN/>
        <w:contextualSpacing/>
      </w:pPr>
      <w:r w:rsidRPr="00500F15">
        <w:t>Por atraso injustificado na execução dos</w:t>
      </w:r>
      <w:r w:rsidR="003626B3">
        <w:t xml:space="preserve"> </w:t>
      </w:r>
      <w:r w:rsidRPr="00500F15">
        <w:t>serviços;</w:t>
      </w:r>
    </w:p>
    <w:p w:rsidR="00320157" w:rsidRPr="00500F15" w:rsidRDefault="00320157" w:rsidP="00A10D9E">
      <w:pPr>
        <w:pStyle w:val="PargrafodaLista"/>
        <w:widowControl/>
        <w:numPr>
          <w:ilvl w:val="0"/>
          <w:numId w:val="30"/>
        </w:numPr>
        <w:autoSpaceDE/>
        <w:autoSpaceDN/>
        <w:contextualSpacing/>
      </w:pPr>
      <w:r w:rsidRPr="00500F15">
        <w:t xml:space="preserve">Atraso de até 1 (um) dia, multa diária de </w:t>
      </w:r>
      <w:r w:rsidR="00494C05">
        <w:t>1</w:t>
      </w:r>
      <w:r w:rsidR="00EC046E">
        <w:t>.000,00</w:t>
      </w:r>
      <w:r w:rsidRPr="00500F15">
        <w:t xml:space="preserve"> (um </w:t>
      </w:r>
      <w:r w:rsidR="00EC046E">
        <w:t>mil reais</w:t>
      </w:r>
      <w:r w:rsidRPr="00500F15">
        <w:t>);</w:t>
      </w:r>
    </w:p>
    <w:p w:rsidR="00320157" w:rsidRPr="00500F15" w:rsidRDefault="00320157" w:rsidP="00A10D9E">
      <w:pPr>
        <w:pStyle w:val="PargrafodaLista"/>
        <w:widowControl/>
        <w:numPr>
          <w:ilvl w:val="0"/>
          <w:numId w:val="30"/>
        </w:numPr>
        <w:autoSpaceDE/>
        <w:autoSpaceDN/>
        <w:contextualSpacing/>
      </w:pPr>
      <w:r w:rsidRPr="00500F15">
        <w:t>Atraso superior a 2 (dois) dias, multa diária de 2</w:t>
      </w:r>
      <w:r w:rsidR="00EC046E">
        <w:t>.</w:t>
      </w:r>
      <w:r w:rsidRPr="00500F15">
        <w:t>00</w:t>
      </w:r>
      <w:r w:rsidR="00EC046E">
        <w:t>0</w:t>
      </w:r>
      <w:r w:rsidR="00CA3AE7">
        <w:t xml:space="preserve">,00 </w:t>
      </w:r>
      <w:r w:rsidRPr="00500F15">
        <w:t xml:space="preserve">(dois </w:t>
      </w:r>
      <w:r w:rsidR="00CA3AE7">
        <w:t>mil reais</w:t>
      </w:r>
      <w:r w:rsidRPr="00500F15">
        <w:t>), sem prejuízo das demais cominações</w:t>
      </w:r>
      <w:r w:rsidR="003626B3">
        <w:t xml:space="preserve"> </w:t>
      </w:r>
      <w:r w:rsidRPr="00500F15">
        <w:t>legais;</w:t>
      </w:r>
    </w:p>
    <w:p w:rsidR="00320157" w:rsidRPr="00500F15" w:rsidRDefault="00320157" w:rsidP="00A10D9E">
      <w:pPr>
        <w:pStyle w:val="PargrafodaLista"/>
        <w:widowControl/>
        <w:numPr>
          <w:ilvl w:val="0"/>
          <w:numId w:val="30"/>
        </w:numPr>
        <w:autoSpaceDE/>
        <w:autoSpaceDN/>
        <w:contextualSpacing/>
      </w:pPr>
      <w:r w:rsidRPr="00500F15">
        <w:t>No caso de atraso no recolhimento da multa aplicada, incidirá nova multa sobre o valor devido, equivalente a 0,20% (vinte centésimos por cento) até 10 (dez) dias de atraso e 0,40% (quarenta centésimos por cento) acima desse</w:t>
      </w:r>
      <w:r w:rsidR="003626B3">
        <w:t xml:space="preserve"> </w:t>
      </w:r>
      <w:r w:rsidRPr="00500F15">
        <w:t>prazo, calculado sobre o total dos dias em atraso.</w:t>
      </w:r>
    </w:p>
    <w:p w:rsidR="00320157" w:rsidRPr="00500F15" w:rsidRDefault="00320157" w:rsidP="00A10D9E">
      <w:pPr>
        <w:pStyle w:val="PargrafodaLista"/>
        <w:widowControl/>
        <w:numPr>
          <w:ilvl w:val="0"/>
          <w:numId w:val="30"/>
        </w:numPr>
        <w:autoSpaceDE/>
        <w:autoSpaceDN/>
        <w:contextualSpacing/>
      </w:pPr>
      <w:r w:rsidRPr="00500F15">
        <w:t>Pela inexecução parcial ou total das condições estabelecidas neste ato convocatório, a Prefeitura Municipal poderá, garantida a prévia defesa, aplicar, também, as seguintes</w:t>
      </w:r>
      <w:r w:rsidR="003626B3">
        <w:t xml:space="preserve"> </w:t>
      </w:r>
      <w:r w:rsidRPr="00500F15">
        <w:t>sanções:</w:t>
      </w:r>
    </w:p>
    <w:p w:rsidR="00320157" w:rsidRPr="00500F15" w:rsidRDefault="00320157" w:rsidP="00A10D9E">
      <w:pPr>
        <w:pStyle w:val="PargrafodaLista"/>
        <w:widowControl/>
        <w:numPr>
          <w:ilvl w:val="0"/>
          <w:numId w:val="30"/>
        </w:numPr>
        <w:autoSpaceDE/>
        <w:autoSpaceDN/>
        <w:contextualSpacing/>
      </w:pPr>
      <w:r w:rsidRPr="00500F15">
        <w:t>advertência,</w:t>
      </w:r>
    </w:p>
    <w:p w:rsidR="00320157" w:rsidRPr="00500F15" w:rsidRDefault="00320157" w:rsidP="00A10D9E">
      <w:pPr>
        <w:pStyle w:val="PargrafodaLista"/>
        <w:widowControl/>
        <w:numPr>
          <w:ilvl w:val="0"/>
          <w:numId w:val="30"/>
        </w:numPr>
        <w:autoSpaceDE/>
        <w:autoSpaceDN/>
        <w:contextualSpacing/>
      </w:pPr>
      <w:r w:rsidRPr="00500F15">
        <w:t xml:space="preserve">multa de até </w:t>
      </w:r>
      <w:r w:rsidR="009A0468">
        <w:t xml:space="preserve">50.000,00 </w:t>
      </w:r>
      <w:r w:rsidRPr="00500F15">
        <w:t>(</w:t>
      </w:r>
      <w:r w:rsidR="009A0468">
        <w:t>cinquenta mil reais</w:t>
      </w:r>
      <w:r w:rsidRPr="00500F15">
        <w:t xml:space="preserve">) </w:t>
      </w:r>
      <w:r w:rsidR="00A67B30">
        <w:t>que deverá ser</w:t>
      </w:r>
      <w:r w:rsidRPr="00500F15">
        <w:t xml:space="preserve"> recolhida no prazo de 15 (quinze) dias corridos, contados da comunicação oficial, sem embargo de indenização dos prejuízos porventura causados a Prefeitura Municipal de Barra do Turvo -SP;</w:t>
      </w:r>
    </w:p>
    <w:p w:rsidR="00320157" w:rsidRPr="00500F15" w:rsidRDefault="00320157" w:rsidP="00A10D9E">
      <w:pPr>
        <w:pStyle w:val="PargrafodaLista"/>
        <w:widowControl/>
        <w:numPr>
          <w:ilvl w:val="0"/>
          <w:numId w:val="30"/>
        </w:numPr>
        <w:autoSpaceDE/>
        <w:autoSpaceDN/>
        <w:contextualSpacing/>
      </w:pPr>
      <w:r w:rsidRPr="00500F15">
        <w:t>suspensão temporária de participação em licitação e impedimento de licitar e contratar com a Prefeitura Municipal de Barra do Turvo por prazo não superior a 02 (dois)anos;</w:t>
      </w:r>
    </w:p>
    <w:p w:rsidR="00320157" w:rsidRPr="00500F15" w:rsidRDefault="00320157" w:rsidP="00A10D9E">
      <w:pPr>
        <w:pStyle w:val="PargrafodaLista"/>
        <w:widowControl/>
        <w:numPr>
          <w:ilvl w:val="0"/>
          <w:numId w:val="30"/>
        </w:numPr>
        <w:autoSpaceDE/>
        <w:autoSpaceDN/>
        <w:contextualSpacing/>
      </w:pPr>
      <w:r w:rsidRPr="00500F15">
        <w:t xml:space="preserve">As penalidades previstas neste item têm caráter de sanção administrativa, consequentemente, a sua aplicação não exime a empresa </w:t>
      </w:r>
      <w:r w:rsidR="00B9009B">
        <w:t>contratada</w:t>
      </w:r>
      <w:r w:rsidRPr="00500F15">
        <w:t>, da reparação das eventuais perdas e danos que seu ato venha acarretar a esta</w:t>
      </w:r>
      <w:r w:rsidR="003626B3">
        <w:t xml:space="preserve"> </w:t>
      </w:r>
      <w:r w:rsidRPr="00500F15">
        <w:t>Prefeitura;</w:t>
      </w:r>
    </w:p>
    <w:p w:rsidR="00320157" w:rsidRPr="00500F15" w:rsidRDefault="00320157" w:rsidP="00A10D9E">
      <w:pPr>
        <w:pStyle w:val="PargrafodaLista"/>
        <w:widowControl/>
        <w:numPr>
          <w:ilvl w:val="0"/>
          <w:numId w:val="30"/>
        </w:numPr>
        <w:autoSpaceDE/>
        <w:autoSpaceDN/>
        <w:contextualSpacing/>
      </w:pPr>
      <w:r w:rsidRPr="00500F15">
        <w:t>As penalidades são independentes e a aplicação de uma não exclui a das demais, quando</w:t>
      </w:r>
      <w:r w:rsidR="003626B3">
        <w:t xml:space="preserve"> </w:t>
      </w:r>
      <w:r w:rsidRPr="00500F15">
        <w:t>cabíveis;</w:t>
      </w:r>
    </w:p>
    <w:p w:rsidR="00320157" w:rsidRPr="00500F15" w:rsidRDefault="00320157" w:rsidP="00A10D9E">
      <w:pPr>
        <w:pStyle w:val="PargrafodaLista"/>
        <w:widowControl/>
        <w:numPr>
          <w:ilvl w:val="0"/>
          <w:numId w:val="30"/>
        </w:numPr>
        <w:autoSpaceDE/>
        <w:autoSpaceDN/>
        <w:contextualSpacing/>
      </w:pPr>
      <w:r w:rsidRPr="00500F15">
        <w:t xml:space="preserve">Nas hipóteses de apresentação de documentação inverossímil, cometimento de fraude ou comportamento de modo inidôneo, a licitante poderá sofrer, além dos procedimentos cabíveis de atribuição desta instituição e do previsto no art. </w:t>
      </w:r>
      <w:r w:rsidR="00B41499">
        <w:t>87 inciso IV</w:t>
      </w:r>
      <w:r w:rsidR="00641406">
        <w:t xml:space="preserve"> da Lei Federal 8666/93</w:t>
      </w:r>
      <w:r w:rsidRPr="00500F15">
        <w:t>, quaisquer das sanções adiante previstas, que poderão ser aplicadas</w:t>
      </w:r>
      <w:r w:rsidR="003626B3">
        <w:t xml:space="preserve"> </w:t>
      </w:r>
      <w:r w:rsidRPr="00500F15">
        <w:t>cumulativamente.</w:t>
      </w:r>
    </w:p>
    <w:p w:rsidR="00320157" w:rsidRPr="00500F15" w:rsidRDefault="00320157" w:rsidP="00A10D9E">
      <w:pPr>
        <w:pStyle w:val="PargrafodaLista"/>
        <w:widowControl/>
        <w:numPr>
          <w:ilvl w:val="0"/>
          <w:numId w:val="30"/>
        </w:numPr>
        <w:autoSpaceDE/>
        <w:autoSpaceDN/>
        <w:contextualSpacing/>
      </w:pPr>
      <w:r w:rsidRPr="00500F15">
        <w:t>As penalidades serão obrigatoriamente publicadas, e no caso de ficar impedida de licitar e contratar, a licitante deverá ser descredenciada por igual período, sem prejuízo das multas previstas neste Edital e das demais cominações</w:t>
      </w:r>
      <w:r w:rsidR="003626B3">
        <w:t xml:space="preserve"> </w:t>
      </w:r>
      <w:r w:rsidRPr="00500F15">
        <w:t>legais.</w:t>
      </w:r>
    </w:p>
    <w:p w:rsidR="00320157" w:rsidRPr="00500F15" w:rsidRDefault="00320157" w:rsidP="00A10D9E">
      <w:pPr>
        <w:pStyle w:val="PargrafodaLista"/>
        <w:widowControl/>
        <w:numPr>
          <w:ilvl w:val="0"/>
          <w:numId w:val="30"/>
        </w:numPr>
        <w:autoSpaceDE/>
        <w:autoSpaceDN/>
        <w:contextualSpacing/>
      </w:pPr>
      <w:r w:rsidRPr="00500F15">
        <w:t>Das decisões proferidas pela Administração</w:t>
      </w:r>
      <w:r w:rsidR="003626B3">
        <w:t xml:space="preserve"> </w:t>
      </w:r>
      <w:r w:rsidRPr="00500F15">
        <w:t>cabem:</w:t>
      </w:r>
    </w:p>
    <w:p w:rsidR="00320157" w:rsidRPr="00500F15" w:rsidRDefault="00320157" w:rsidP="00A10D9E">
      <w:pPr>
        <w:pStyle w:val="PargrafodaLista"/>
        <w:widowControl/>
        <w:numPr>
          <w:ilvl w:val="0"/>
          <w:numId w:val="30"/>
        </w:numPr>
        <w:autoSpaceDE/>
        <w:autoSpaceDN/>
        <w:contextualSpacing/>
      </w:pPr>
      <w:r w:rsidRPr="00500F15">
        <w:t>Recurso por escrito, no prazo de 05 (cinco) dias úteis, nos casos previstos no art. 109, § 4º da Lei Federal nº8.666/93;</w:t>
      </w:r>
    </w:p>
    <w:p w:rsidR="00320157" w:rsidRPr="00500F15" w:rsidRDefault="00320157" w:rsidP="00A10D9E">
      <w:pPr>
        <w:pStyle w:val="PargrafodaLista"/>
        <w:widowControl/>
        <w:numPr>
          <w:ilvl w:val="0"/>
          <w:numId w:val="30"/>
        </w:numPr>
        <w:autoSpaceDE/>
        <w:autoSpaceDN/>
        <w:contextualSpacing/>
      </w:pPr>
      <w:r w:rsidRPr="00500F15">
        <w:t>Representação a Prefeitura Municipal de Barra do Turvo - SP, no prazo de 05 (cinco) dias úteis a contar da intimação da decisão relacionada com o objeto do Contrato, de que não caiba recurso hierárquico.</w:t>
      </w:r>
    </w:p>
    <w:p w:rsidR="00320157" w:rsidRPr="00500F15" w:rsidRDefault="00320157" w:rsidP="00A10D9E">
      <w:pPr>
        <w:pStyle w:val="PargrafodaLista"/>
        <w:widowControl/>
        <w:numPr>
          <w:ilvl w:val="0"/>
          <w:numId w:val="30"/>
        </w:numPr>
        <w:autoSpaceDE/>
        <w:autoSpaceDN/>
        <w:contextualSpacing/>
      </w:pPr>
      <w:r w:rsidRPr="00500F15">
        <w:t>Pedido de reconsideração da Decisão da Prefeitura Municipal de Barra do Turvo - SP nos casos de declaração de Inidoneidade para licitar</w:t>
      </w:r>
      <w:r w:rsidR="003626B3">
        <w:t xml:space="preserve"> </w:t>
      </w:r>
      <w:r w:rsidRPr="00500F15">
        <w:t>ou</w:t>
      </w:r>
      <w:r w:rsidR="003626B3">
        <w:t xml:space="preserve"> </w:t>
      </w:r>
      <w:r w:rsidRPr="00500F15">
        <w:t>contratar</w:t>
      </w:r>
      <w:r w:rsidR="003626B3">
        <w:t xml:space="preserve"> </w:t>
      </w:r>
      <w:r w:rsidRPr="00500F15">
        <w:t>com</w:t>
      </w:r>
      <w:r w:rsidR="003626B3">
        <w:t xml:space="preserve"> </w:t>
      </w:r>
      <w:r w:rsidRPr="00500F15">
        <w:t>a</w:t>
      </w:r>
      <w:r w:rsidR="003626B3">
        <w:t xml:space="preserve"> </w:t>
      </w:r>
      <w:r w:rsidRPr="00500F15">
        <w:t>Administração</w:t>
      </w:r>
      <w:r w:rsidR="003626B3">
        <w:t xml:space="preserve"> </w:t>
      </w:r>
      <w:r w:rsidRPr="00500F15">
        <w:t>Pública,</w:t>
      </w:r>
      <w:r w:rsidR="003626B3">
        <w:t xml:space="preserve"> </w:t>
      </w:r>
      <w:r w:rsidRPr="00500F15">
        <w:t>no</w:t>
      </w:r>
      <w:r w:rsidR="003626B3">
        <w:t xml:space="preserve"> </w:t>
      </w:r>
      <w:r w:rsidRPr="00500F15">
        <w:t>prazo</w:t>
      </w:r>
      <w:r w:rsidR="003626B3">
        <w:t xml:space="preserve"> </w:t>
      </w:r>
      <w:r w:rsidRPr="00500F15">
        <w:t>de 10 (dez) dias úteis a contar da intimação do ato.</w:t>
      </w:r>
    </w:p>
    <w:p w:rsidR="00320157" w:rsidRPr="00500F15" w:rsidRDefault="00320157" w:rsidP="00320157">
      <w:pPr>
        <w:pStyle w:val="PargrafodaLista"/>
      </w:pPr>
    </w:p>
    <w:p w:rsidR="00320157" w:rsidRPr="00500F15" w:rsidRDefault="00320157" w:rsidP="00A10D9E">
      <w:pPr>
        <w:pStyle w:val="PargrafodaLista"/>
        <w:widowControl/>
        <w:numPr>
          <w:ilvl w:val="0"/>
          <w:numId w:val="23"/>
        </w:numPr>
        <w:autoSpaceDE/>
        <w:autoSpaceDN/>
        <w:contextualSpacing/>
      </w:pPr>
      <w:r w:rsidRPr="00500F15">
        <w:rPr>
          <w:b/>
          <w:u w:val="single"/>
        </w:rPr>
        <w:t>DA PUBLICAÇÃO E EFICÁCIA</w:t>
      </w:r>
    </w:p>
    <w:p w:rsidR="00DB7C16" w:rsidRDefault="00320157" w:rsidP="003B2594">
      <w:pPr>
        <w:pStyle w:val="PargrafodaLista"/>
        <w:widowControl/>
        <w:numPr>
          <w:ilvl w:val="1"/>
          <w:numId w:val="23"/>
        </w:numPr>
        <w:autoSpaceDE/>
        <w:autoSpaceDN/>
        <w:contextualSpacing/>
      </w:pPr>
      <w:r w:rsidRPr="00500F15">
        <w:t xml:space="preserve">Caberá a </w:t>
      </w:r>
      <w:r w:rsidRPr="00500F15">
        <w:rPr>
          <w:b/>
        </w:rPr>
        <w:t xml:space="preserve">CONTRATANTE </w:t>
      </w:r>
      <w:r w:rsidRPr="00500F15">
        <w:t>providenciar a publicação do extrato deste Contrato e de seus eventuais aditivos na "Imprensa Oficial", que é condição indispensável para sua eficácia, até o quinto dia útil do mês seguinte ao da sua assinatura, para ocorrer no prazo de 20 (vinte) dias daquela data, conforme parágrafo único do artigo 61 da Lei8.666/93.</w:t>
      </w:r>
    </w:p>
    <w:p w:rsidR="00DB7C16" w:rsidRPr="00500F15" w:rsidRDefault="00DB7C16" w:rsidP="00320157">
      <w:pPr>
        <w:pStyle w:val="PargrafodaLista"/>
        <w:ind w:left="1080"/>
      </w:pPr>
    </w:p>
    <w:p w:rsidR="00320157" w:rsidRPr="00500F15" w:rsidRDefault="00320157" w:rsidP="00A10D9E">
      <w:pPr>
        <w:pStyle w:val="PargrafodaLista"/>
        <w:widowControl/>
        <w:numPr>
          <w:ilvl w:val="0"/>
          <w:numId w:val="23"/>
        </w:numPr>
        <w:autoSpaceDE/>
        <w:autoSpaceDN/>
        <w:contextualSpacing/>
      </w:pPr>
      <w:r w:rsidRPr="00500F15">
        <w:rPr>
          <w:b/>
          <w:u w:val="single"/>
        </w:rPr>
        <w:t>DA</w:t>
      </w:r>
      <w:r w:rsidRPr="00500F15">
        <w:rPr>
          <w:b/>
          <w:u w:val="single"/>
        </w:rPr>
        <w:tab/>
        <w:t>LEGISLAÇÃO</w:t>
      </w:r>
      <w:r w:rsidRPr="00500F15">
        <w:rPr>
          <w:b/>
          <w:u w:val="single"/>
        </w:rPr>
        <w:tab/>
        <w:t>APLICAVEL</w:t>
      </w:r>
      <w:r w:rsidRPr="00500F15">
        <w:rPr>
          <w:b/>
          <w:u w:val="single"/>
        </w:rPr>
        <w:tab/>
        <w:t>E</w:t>
      </w:r>
      <w:r w:rsidRPr="00500F15">
        <w:rPr>
          <w:b/>
          <w:u w:val="single"/>
        </w:rPr>
        <w:tab/>
      </w:r>
      <w:r w:rsidRPr="00500F15">
        <w:rPr>
          <w:b/>
          <w:spacing w:val="-4"/>
          <w:u w:val="single"/>
        </w:rPr>
        <w:t xml:space="preserve">CASOS </w:t>
      </w:r>
      <w:r w:rsidRPr="00500F15">
        <w:rPr>
          <w:b/>
          <w:u w:val="single"/>
        </w:rPr>
        <w:t>OMISSOS.</w:t>
      </w:r>
    </w:p>
    <w:p w:rsidR="00320157" w:rsidRPr="00500F15" w:rsidRDefault="00320157" w:rsidP="00A10D9E">
      <w:pPr>
        <w:pStyle w:val="PargrafodaLista"/>
        <w:widowControl/>
        <w:numPr>
          <w:ilvl w:val="1"/>
          <w:numId w:val="23"/>
        </w:numPr>
        <w:autoSpaceDE/>
        <w:autoSpaceDN/>
        <w:contextualSpacing/>
      </w:pPr>
      <w:r w:rsidRPr="00500F15">
        <w:t>Aplica-se a Lei Federal nº 8.666/93, bem como o Código Civil Brasileiro ao presente Contrato em especial aos seus casos omissos.</w:t>
      </w:r>
    </w:p>
    <w:p w:rsidR="00320157" w:rsidRPr="00500F15" w:rsidRDefault="00320157" w:rsidP="00A10D9E">
      <w:pPr>
        <w:pStyle w:val="PargrafodaLista"/>
        <w:widowControl/>
        <w:numPr>
          <w:ilvl w:val="0"/>
          <w:numId w:val="23"/>
        </w:numPr>
        <w:autoSpaceDE/>
        <w:autoSpaceDN/>
        <w:contextualSpacing/>
      </w:pPr>
      <w:r w:rsidRPr="00500F15">
        <w:rPr>
          <w:b/>
          <w:u w:val="single"/>
        </w:rPr>
        <w:t>DO FORO</w:t>
      </w:r>
    </w:p>
    <w:p w:rsidR="00320157" w:rsidRPr="00500F15" w:rsidRDefault="00320157" w:rsidP="00A10D9E">
      <w:pPr>
        <w:pStyle w:val="PargrafodaLista"/>
        <w:widowControl/>
        <w:numPr>
          <w:ilvl w:val="0"/>
          <w:numId w:val="31"/>
        </w:numPr>
        <w:autoSpaceDE/>
        <w:autoSpaceDN/>
        <w:contextualSpacing/>
      </w:pPr>
      <w:r w:rsidRPr="00500F15">
        <w:lastRenderedPageBreak/>
        <w:t>Fica eleito o Foro da Comarca de Jacupiranga/SP, com recusa expressa de qualquer outro por mais privilegiado que seja para dirimir as dúvidas oriundas deste</w:t>
      </w:r>
      <w:r w:rsidR="003626B3">
        <w:t xml:space="preserve"> </w:t>
      </w:r>
      <w:r w:rsidRPr="00500F15">
        <w:t>Contrato.</w:t>
      </w:r>
    </w:p>
    <w:p w:rsidR="00320157" w:rsidRDefault="00320157" w:rsidP="00A10D9E">
      <w:pPr>
        <w:pStyle w:val="PargrafodaLista"/>
        <w:widowControl/>
        <w:numPr>
          <w:ilvl w:val="0"/>
          <w:numId w:val="31"/>
        </w:numPr>
        <w:autoSpaceDE/>
        <w:autoSpaceDN/>
        <w:contextualSpacing/>
      </w:pPr>
      <w:r w:rsidRPr="00500F15">
        <w:t>E por estarem justos e contratados, mutuamente assinam o presente instrumento contratual, em 03 (três) vias de igual valor e teor e para todos os efeitos legais, na presença de 03 (três) testemunhas idôneas e civilmente</w:t>
      </w:r>
      <w:r w:rsidR="003626B3">
        <w:t xml:space="preserve"> </w:t>
      </w:r>
      <w:r w:rsidRPr="00500F15">
        <w:t>capazes.</w:t>
      </w:r>
    </w:p>
    <w:p w:rsidR="003626B3" w:rsidRPr="00500F15" w:rsidRDefault="003626B3" w:rsidP="003626B3">
      <w:pPr>
        <w:pStyle w:val="PargrafodaLista"/>
        <w:widowControl/>
        <w:autoSpaceDE/>
        <w:autoSpaceDN/>
        <w:ind w:left="720"/>
        <w:contextualSpacing/>
      </w:pPr>
    </w:p>
    <w:p w:rsidR="00320157" w:rsidRPr="00500F15" w:rsidRDefault="00320157" w:rsidP="00320157">
      <w:pPr>
        <w:pStyle w:val="Corpodetexto"/>
        <w:ind w:left="1134" w:hanging="1134"/>
        <w:jc w:val="right"/>
        <w:rPr>
          <w:b/>
          <w:bCs/>
        </w:rPr>
      </w:pPr>
      <w:r w:rsidRPr="00500F15">
        <w:rPr>
          <w:b/>
          <w:bCs/>
        </w:rPr>
        <w:t xml:space="preserve">Barra do Turvo-SP, ....  de ......................de  </w:t>
      </w:r>
      <w:r>
        <w:rPr>
          <w:b/>
          <w:bCs/>
        </w:rPr>
        <w:t>2023</w:t>
      </w:r>
    </w:p>
    <w:p w:rsidR="00320157" w:rsidRPr="00500F15" w:rsidRDefault="00320157" w:rsidP="00320157">
      <w:pPr>
        <w:pStyle w:val="Corpodetexto"/>
        <w:ind w:left="1134" w:hanging="1134"/>
        <w:rPr>
          <w:b/>
          <w:bCs/>
        </w:rPr>
      </w:pPr>
      <w:r w:rsidRPr="00500F15">
        <w:t>Contratante:</w:t>
      </w:r>
    </w:p>
    <w:p w:rsidR="00320157" w:rsidRPr="00500F15" w:rsidRDefault="00320157" w:rsidP="00320157">
      <w:pPr>
        <w:ind w:left="1134" w:hanging="1134"/>
      </w:pPr>
      <w:r w:rsidRPr="00500F15">
        <w:t>Contratado:</w:t>
      </w:r>
    </w:p>
    <w:p w:rsidR="00320157" w:rsidRPr="00500F15" w:rsidRDefault="00320157" w:rsidP="00320157">
      <w:pPr>
        <w:pStyle w:val="Corpodetexto"/>
        <w:ind w:left="1134" w:hanging="1134"/>
      </w:pPr>
      <w:r w:rsidRPr="00500F15">
        <w:t>Testemunhas:</w:t>
      </w:r>
    </w:p>
    <w:p w:rsidR="00320157" w:rsidRPr="00500F15" w:rsidRDefault="00320157" w:rsidP="00320157">
      <w:pPr>
        <w:ind w:left="1134" w:right="-1" w:hanging="1134"/>
        <w:jc w:val="both"/>
      </w:pPr>
      <w:r w:rsidRPr="00500F15">
        <w:t xml:space="preserve">________________________ </w:t>
      </w:r>
      <w:r w:rsidRPr="00500F15">
        <w:tab/>
      </w:r>
      <w:r w:rsidRPr="00500F15">
        <w:tab/>
      </w:r>
      <w:r w:rsidRPr="00500F15">
        <w:tab/>
        <w:t>_______________________</w:t>
      </w:r>
    </w:p>
    <w:p w:rsidR="00320157" w:rsidRPr="00500F15" w:rsidRDefault="00320157" w:rsidP="00320157">
      <w:pPr>
        <w:ind w:left="1134" w:right="-1" w:hanging="1134"/>
        <w:jc w:val="both"/>
      </w:pPr>
      <w:r w:rsidRPr="00500F15">
        <w:t xml:space="preserve">Nome </w:t>
      </w:r>
      <w:r w:rsidRPr="00500F15">
        <w:tab/>
      </w:r>
      <w:r w:rsidRPr="00500F15">
        <w:tab/>
      </w:r>
      <w:r w:rsidRPr="00500F15">
        <w:tab/>
      </w:r>
      <w:r w:rsidRPr="00500F15">
        <w:tab/>
      </w:r>
      <w:r w:rsidRPr="00500F15">
        <w:tab/>
      </w:r>
      <w:r w:rsidRPr="00500F15">
        <w:tab/>
        <w:t>Nome</w:t>
      </w:r>
    </w:p>
    <w:p w:rsidR="00320157" w:rsidRPr="00500F15" w:rsidRDefault="00320157" w:rsidP="00320157">
      <w:pPr>
        <w:ind w:left="1134" w:right="-1" w:hanging="1134"/>
        <w:jc w:val="both"/>
      </w:pPr>
      <w:r w:rsidRPr="00500F15">
        <w:t>RG</w:t>
      </w:r>
      <w:r w:rsidRPr="00500F15">
        <w:tab/>
      </w:r>
      <w:r w:rsidRPr="00500F15">
        <w:tab/>
      </w:r>
      <w:r w:rsidRPr="00500F15">
        <w:tab/>
      </w:r>
      <w:r w:rsidRPr="00500F15">
        <w:tab/>
      </w:r>
      <w:r w:rsidRPr="00500F15">
        <w:tab/>
      </w:r>
      <w:r w:rsidRPr="00500F15">
        <w:tab/>
        <w:t>RG</w:t>
      </w:r>
    </w:p>
    <w:p w:rsidR="00320157" w:rsidRDefault="00320157" w:rsidP="00BC57E6">
      <w:pPr>
        <w:pStyle w:val="PargrafodaLista"/>
        <w:tabs>
          <w:tab w:val="left" w:pos="1498"/>
        </w:tabs>
        <w:ind w:left="390" w:right="123"/>
        <w:jc w:val="left"/>
        <w:rPr>
          <w:sz w:val="24"/>
          <w:szCs w:val="24"/>
        </w:rPr>
      </w:pPr>
    </w:p>
    <w:p w:rsidR="00B51B7C" w:rsidRDefault="00B51B7C" w:rsidP="00BC57E6">
      <w:pPr>
        <w:pStyle w:val="PargrafodaLista"/>
        <w:tabs>
          <w:tab w:val="left" w:pos="1498"/>
        </w:tabs>
        <w:ind w:left="390" w:right="123"/>
        <w:jc w:val="left"/>
        <w:rPr>
          <w:sz w:val="24"/>
          <w:szCs w:val="24"/>
        </w:rPr>
      </w:pPr>
    </w:p>
    <w:p w:rsidR="00995A55" w:rsidRDefault="00995A55" w:rsidP="00995A55">
      <w:pPr>
        <w:spacing w:line="276" w:lineRule="auto"/>
        <w:jc w:val="center"/>
        <w:rPr>
          <w:b/>
          <w:bCs/>
          <w:u w:val="single"/>
        </w:rPr>
      </w:pPr>
    </w:p>
    <w:p w:rsidR="00995A55" w:rsidRDefault="00995A55" w:rsidP="00995A55">
      <w:pPr>
        <w:spacing w:line="276" w:lineRule="auto"/>
        <w:jc w:val="center"/>
        <w:rPr>
          <w:b/>
          <w:bCs/>
          <w:u w:val="single"/>
        </w:rPr>
      </w:pPr>
    </w:p>
    <w:p w:rsidR="00995A55" w:rsidRDefault="00995A55" w:rsidP="00995A55">
      <w:pPr>
        <w:spacing w:line="276" w:lineRule="auto"/>
        <w:jc w:val="center"/>
        <w:rPr>
          <w:b/>
          <w:bCs/>
          <w:u w:val="single"/>
        </w:rPr>
      </w:pPr>
    </w:p>
    <w:p w:rsidR="00995A55" w:rsidRDefault="00995A55" w:rsidP="00995A55">
      <w:pPr>
        <w:spacing w:line="276" w:lineRule="auto"/>
        <w:jc w:val="center"/>
        <w:rPr>
          <w:b/>
          <w:bCs/>
          <w:u w:val="single"/>
        </w:rPr>
      </w:pPr>
    </w:p>
    <w:p w:rsidR="00995A55" w:rsidRDefault="00995A55" w:rsidP="00995A55">
      <w:pPr>
        <w:spacing w:line="276" w:lineRule="auto"/>
        <w:jc w:val="center"/>
        <w:rPr>
          <w:b/>
          <w:bCs/>
          <w:u w:val="single"/>
        </w:rPr>
      </w:pPr>
    </w:p>
    <w:p w:rsidR="00995A55" w:rsidRDefault="00995A55" w:rsidP="00995A55">
      <w:pPr>
        <w:spacing w:line="276" w:lineRule="auto"/>
        <w:jc w:val="center"/>
        <w:rPr>
          <w:b/>
          <w:bCs/>
          <w:u w:val="single"/>
        </w:rPr>
      </w:pPr>
    </w:p>
    <w:p w:rsidR="00995A55" w:rsidRDefault="00995A55" w:rsidP="00995A55">
      <w:pPr>
        <w:spacing w:line="276" w:lineRule="auto"/>
        <w:jc w:val="center"/>
        <w:rPr>
          <w:b/>
          <w:bCs/>
          <w:u w:val="single"/>
        </w:rPr>
      </w:pPr>
    </w:p>
    <w:p w:rsidR="00995A55" w:rsidRDefault="00995A55" w:rsidP="00995A55">
      <w:pPr>
        <w:spacing w:line="276" w:lineRule="auto"/>
        <w:jc w:val="center"/>
        <w:rPr>
          <w:b/>
          <w:bCs/>
          <w:u w:val="single"/>
        </w:rPr>
      </w:pPr>
    </w:p>
    <w:p w:rsidR="00995A55" w:rsidRDefault="00995A55" w:rsidP="00995A55">
      <w:pPr>
        <w:spacing w:line="276" w:lineRule="auto"/>
        <w:jc w:val="center"/>
        <w:rPr>
          <w:b/>
          <w:bCs/>
          <w:u w:val="single"/>
        </w:rPr>
      </w:pPr>
    </w:p>
    <w:p w:rsidR="00995A55" w:rsidRDefault="00995A55" w:rsidP="00995A55">
      <w:pPr>
        <w:spacing w:line="276" w:lineRule="auto"/>
        <w:jc w:val="center"/>
        <w:rPr>
          <w:b/>
          <w:bCs/>
          <w:u w:val="single"/>
        </w:rPr>
      </w:pPr>
    </w:p>
    <w:p w:rsidR="00995A55" w:rsidRDefault="00995A55" w:rsidP="00995A55">
      <w:pPr>
        <w:spacing w:line="276" w:lineRule="auto"/>
        <w:jc w:val="center"/>
        <w:rPr>
          <w:b/>
          <w:bCs/>
          <w:u w:val="single"/>
        </w:rPr>
      </w:pPr>
    </w:p>
    <w:p w:rsidR="00995A55" w:rsidRDefault="00995A55" w:rsidP="00995A55">
      <w:pPr>
        <w:spacing w:line="276" w:lineRule="auto"/>
        <w:jc w:val="center"/>
        <w:rPr>
          <w:b/>
          <w:bCs/>
          <w:u w:val="single"/>
        </w:rPr>
      </w:pPr>
    </w:p>
    <w:p w:rsidR="00995A55" w:rsidRDefault="00995A55" w:rsidP="00995A55">
      <w:pPr>
        <w:spacing w:line="276" w:lineRule="auto"/>
        <w:jc w:val="center"/>
        <w:rPr>
          <w:b/>
          <w:bCs/>
          <w:u w:val="single"/>
        </w:rPr>
      </w:pPr>
    </w:p>
    <w:p w:rsidR="00995A55" w:rsidRDefault="00995A55" w:rsidP="00995A55">
      <w:pPr>
        <w:spacing w:line="276" w:lineRule="auto"/>
        <w:jc w:val="center"/>
        <w:rPr>
          <w:b/>
          <w:bCs/>
          <w:u w:val="single"/>
        </w:rPr>
      </w:pPr>
    </w:p>
    <w:p w:rsidR="00995A55" w:rsidRDefault="00995A55" w:rsidP="00995A55">
      <w:pPr>
        <w:spacing w:line="276" w:lineRule="auto"/>
        <w:jc w:val="center"/>
        <w:rPr>
          <w:b/>
          <w:bCs/>
          <w:u w:val="single"/>
        </w:rPr>
      </w:pPr>
    </w:p>
    <w:p w:rsidR="00995A55" w:rsidRDefault="00995A55" w:rsidP="00995A55">
      <w:pPr>
        <w:spacing w:line="276" w:lineRule="auto"/>
        <w:jc w:val="center"/>
        <w:rPr>
          <w:b/>
          <w:bCs/>
          <w:u w:val="single"/>
        </w:rPr>
      </w:pPr>
    </w:p>
    <w:p w:rsidR="00995A55" w:rsidRDefault="00995A55" w:rsidP="00995A55">
      <w:pPr>
        <w:spacing w:line="276" w:lineRule="auto"/>
        <w:jc w:val="center"/>
        <w:rPr>
          <w:b/>
          <w:bCs/>
          <w:u w:val="single"/>
        </w:rPr>
      </w:pPr>
    </w:p>
    <w:p w:rsidR="00995A55" w:rsidRDefault="00995A55" w:rsidP="00995A55">
      <w:pPr>
        <w:spacing w:line="276" w:lineRule="auto"/>
        <w:jc w:val="center"/>
        <w:rPr>
          <w:b/>
          <w:bCs/>
          <w:u w:val="single"/>
        </w:rPr>
      </w:pPr>
    </w:p>
    <w:p w:rsidR="00995A55" w:rsidRDefault="00995A55" w:rsidP="00995A55">
      <w:pPr>
        <w:spacing w:line="276" w:lineRule="auto"/>
        <w:jc w:val="center"/>
        <w:rPr>
          <w:b/>
          <w:bCs/>
          <w:u w:val="single"/>
        </w:rPr>
      </w:pPr>
    </w:p>
    <w:p w:rsidR="00995A55" w:rsidRDefault="00995A55" w:rsidP="00995A55">
      <w:pPr>
        <w:spacing w:line="276" w:lineRule="auto"/>
        <w:jc w:val="center"/>
        <w:rPr>
          <w:b/>
          <w:bCs/>
          <w:u w:val="single"/>
        </w:rPr>
      </w:pPr>
    </w:p>
    <w:p w:rsidR="00995A55" w:rsidRDefault="00995A55" w:rsidP="00995A55">
      <w:pPr>
        <w:spacing w:line="276" w:lineRule="auto"/>
        <w:jc w:val="center"/>
        <w:rPr>
          <w:b/>
          <w:bCs/>
          <w:u w:val="single"/>
        </w:rPr>
      </w:pPr>
    </w:p>
    <w:p w:rsidR="00995A55" w:rsidRDefault="00995A55" w:rsidP="00995A55">
      <w:pPr>
        <w:spacing w:line="276" w:lineRule="auto"/>
        <w:jc w:val="center"/>
        <w:rPr>
          <w:b/>
          <w:bCs/>
          <w:u w:val="single"/>
        </w:rPr>
      </w:pPr>
    </w:p>
    <w:p w:rsidR="00995A55" w:rsidRDefault="00995A55" w:rsidP="00995A55">
      <w:pPr>
        <w:spacing w:line="276" w:lineRule="auto"/>
        <w:jc w:val="center"/>
        <w:rPr>
          <w:b/>
          <w:bCs/>
          <w:u w:val="single"/>
        </w:rPr>
      </w:pPr>
    </w:p>
    <w:p w:rsidR="00995A55" w:rsidRDefault="00995A55" w:rsidP="00995A55">
      <w:pPr>
        <w:spacing w:line="276" w:lineRule="auto"/>
        <w:jc w:val="center"/>
        <w:rPr>
          <w:b/>
          <w:bCs/>
          <w:u w:val="single"/>
        </w:rPr>
      </w:pPr>
    </w:p>
    <w:p w:rsidR="00995A55" w:rsidRDefault="00995A55" w:rsidP="00995A55">
      <w:pPr>
        <w:spacing w:line="276" w:lineRule="auto"/>
        <w:jc w:val="center"/>
        <w:rPr>
          <w:b/>
          <w:bCs/>
          <w:u w:val="single"/>
        </w:rPr>
      </w:pPr>
    </w:p>
    <w:p w:rsidR="00995A55" w:rsidRDefault="00995A55" w:rsidP="00995A55">
      <w:pPr>
        <w:spacing w:line="276" w:lineRule="auto"/>
        <w:jc w:val="center"/>
        <w:rPr>
          <w:b/>
          <w:bCs/>
          <w:u w:val="single"/>
        </w:rPr>
      </w:pPr>
    </w:p>
    <w:p w:rsidR="00995A55" w:rsidRDefault="00995A55" w:rsidP="00995A55">
      <w:pPr>
        <w:spacing w:line="276" w:lineRule="auto"/>
        <w:jc w:val="center"/>
        <w:rPr>
          <w:b/>
          <w:bCs/>
          <w:u w:val="single"/>
        </w:rPr>
      </w:pPr>
    </w:p>
    <w:p w:rsidR="00995A55" w:rsidRDefault="00995A55" w:rsidP="00995A55">
      <w:pPr>
        <w:spacing w:line="276" w:lineRule="auto"/>
        <w:jc w:val="center"/>
        <w:rPr>
          <w:b/>
          <w:bCs/>
          <w:u w:val="single"/>
        </w:rPr>
      </w:pPr>
    </w:p>
    <w:p w:rsidR="00995A55" w:rsidRDefault="00995A55" w:rsidP="00995A55">
      <w:pPr>
        <w:spacing w:line="276" w:lineRule="auto"/>
        <w:jc w:val="center"/>
        <w:rPr>
          <w:b/>
          <w:bCs/>
          <w:u w:val="single"/>
        </w:rPr>
      </w:pPr>
    </w:p>
    <w:p w:rsidR="00995A55" w:rsidRDefault="00995A55" w:rsidP="00995A55">
      <w:pPr>
        <w:spacing w:line="276" w:lineRule="auto"/>
        <w:jc w:val="center"/>
        <w:rPr>
          <w:b/>
          <w:bCs/>
          <w:u w:val="single"/>
        </w:rPr>
      </w:pPr>
    </w:p>
    <w:p w:rsidR="00995A55" w:rsidRDefault="00995A55" w:rsidP="00995A55">
      <w:pPr>
        <w:spacing w:line="276" w:lineRule="auto"/>
        <w:jc w:val="center"/>
        <w:rPr>
          <w:b/>
          <w:bCs/>
          <w:u w:val="single"/>
        </w:rPr>
      </w:pPr>
    </w:p>
    <w:p w:rsidR="00995A55" w:rsidRDefault="00995A55" w:rsidP="00995A55">
      <w:pPr>
        <w:spacing w:line="276" w:lineRule="auto"/>
        <w:jc w:val="center"/>
        <w:rPr>
          <w:b/>
          <w:bCs/>
          <w:u w:val="single"/>
        </w:rPr>
      </w:pPr>
    </w:p>
    <w:p w:rsidR="00995A55" w:rsidRDefault="00995A55" w:rsidP="00995A55">
      <w:pPr>
        <w:spacing w:line="276" w:lineRule="auto"/>
        <w:jc w:val="center"/>
        <w:rPr>
          <w:b/>
          <w:bCs/>
          <w:u w:val="single"/>
        </w:rPr>
      </w:pPr>
    </w:p>
    <w:p w:rsidR="00995A55" w:rsidRDefault="00995A55" w:rsidP="00995A55">
      <w:pPr>
        <w:spacing w:line="276" w:lineRule="auto"/>
        <w:jc w:val="center"/>
        <w:rPr>
          <w:b/>
          <w:bCs/>
          <w:u w:val="single"/>
        </w:rPr>
      </w:pPr>
    </w:p>
    <w:p w:rsidR="00995A55" w:rsidRPr="00FC1C5E" w:rsidRDefault="00995A55" w:rsidP="00995A55">
      <w:pPr>
        <w:spacing w:line="276" w:lineRule="auto"/>
        <w:jc w:val="center"/>
        <w:rPr>
          <w:b/>
          <w:bCs/>
          <w:u w:val="single"/>
        </w:rPr>
      </w:pPr>
      <w:r w:rsidRPr="00FC1C5E">
        <w:rPr>
          <w:b/>
          <w:bCs/>
          <w:u w:val="single"/>
        </w:rPr>
        <w:t>TERMO DE CIÊNCIA E DE NOTIFICAÇÃO</w:t>
      </w:r>
    </w:p>
    <w:p w:rsidR="00995A55" w:rsidRPr="00FC1C5E" w:rsidRDefault="00995A55" w:rsidP="00995A55">
      <w:pPr>
        <w:spacing w:line="276" w:lineRule="auto"/>
        <w:jc w:val="center"/>
        <w:rPr>
          <w:b/>
          <w:bCs/>
        </w:rPr>
      </w:pPr>
      <w:r w:rsidRPr="00FC1C5E">
        <w:rPr>
          <w:b/>
          <w:bCs/>
        </w:rPr>
        <w:t>CONTRATOS OU ATOS JURÍDICOS ANÁLOGOS</w:t>
      </w:r>
    </w:p>
    <w:p w:rsidR="00995A55" w:rsidRPr="00FC1C5E" w:rsidRDefault="00995A55" w:rsidP="00995A55">
      <w:pPr>
        <w:spacing w:line="276" w:lineRule="auto"/>
      </w:pPr>
    </w:p>
    <w:p w:rsidR="00995A55" w:rsidRPr="00220287" w:rsidRDefault="00995A55" w:rsidP="00995A55">
      <w:pPr>
        <w:jc w:val="both"/>
        <w:rPr>
          <w:rFonts w:eastAsia="Calibri"/>
        </w:rPr>
      </w:pPr>
      <w:r w:rsidRPr="00220287">
        <w:rPr>
          <w:rFonts w:eastAsia="Calibri"/>
        </w:rPr>
        <w:t>CONTRATANTE: ______________________________________________________</w:t>
      </w:r>
    </w:p>
    <w:p w:rsidR="00995A55" w:rsidRPr="00220287" w:rsidRDefault="00995A55" w:rsidP="00995A55">
      <w:pPr>
        <w:jc w:val="both"/>
        <w:rPr>
          <w:rFonts w:eastAsia="Calibri"/>
        </w:rPr>
      </w:pPr>
      <w:r w:rsidRPr="00220287">
        <w:rPr>
          <w:rFonts w:eastAsia="Calibri"/>
        </w:rPr>
        <w:t>CONTRATADO: _______________________________________________________</w:t>
      </w:r>
    </w:p>
    <w:p w:rsidR="00995A55" w:rsidRPr="00220287" w:rsidRDefault="00995A55" w:rsidP="00995A55">
      <w:pPr>
        <w:jc w:val="both"/>
        <w:rPr>
          <w:rFonts w:eastAsia="Calibri"/>
        </w:rPr>
      </w:pPr>
      <w:r w:rsidRPr="00220287">
        <w:rPr>
          <w:rFonts w:eastAsia="Calibri"/>
        </w:rPr>
        <w:t>CONTRATO Nº (DE ORIGEM):___________________________________________</w:t>
      </w:r>
    </w:p>
    <w:p w:rsidR="00995A55" w:rsidRPr="00220287" w:rsidRDefault="00995A55" w:rsidP="00995A55">
      <w:pPr>
        <w:jc w:val="both"/>
        <w:rPr>
          <w:rFonts w:eastAsia="Calibri"/>
        </w:rPr>
      </w:pPr>
      <w:r w:rsidRPr="00220287">
        <w:rPr>
          <w:rFonts w:eastAsia="Calibri"/>
        </w:rPr>
        <w:t>OBJETO: ______________________________________________________________</w:t>
      </w:r>
    </w:p>
    <w:p w:rsidR="00995A55" w:rsidRPr="00220287" w:rsidRDefault="00995A55" w:rsidP="00995A55">
      <w:pPr>
        <w:jc w:val="both"/>
        <w:rPr>
          <w:rFonts w:eastAsia="Calibri"/>
        </w:rPr>
      </w:pPr>
      <w:r w:rsidRPr="00220287">
        <w:rPr>
          <w:rFonts w:eastAsia="Calibri"/>
        </w:rPr>
        <w:t>ADVOGADO (S)/ Nº OAB/e-mail (*):______________________________________</w:t>
      </w:r>
    </w:p>
    <w:p w:rsidR="00995A55" w:rsidRPr="00220287" w:rsidRDefault="00995A55" w:rsidP="00995A55">
      <w:pPr>
        <w:jc w:val="both"/>
        <w:rPr>
          <w:rFonts w:eastAsia="Calibri"/>
        </w:rPr>
      </w:pPr>
    </w:p>
    <w:p w:rsidR="00995A55" w:rsidRPr="00220287" w:rsidRDefault="00995A55" w:rsidP="00995A55">
      <w:pPr>
        <w:jc w:val="both"/>
        <w:rPr>
          <w:rFonts w:eastAsia="Calibri"/>
        </w:rPr>
      </w:pPr>
      <w:r w:rsidRPr="00220287">
        <w:rPr>
          <w:rFonts w:eastAsia="Calibri"/>
        </w:rPr>
        <w:t>Pelo presente TERMO, nós, abaixo identificados:</w:t>
      </w:r>
    </w:p>
    <w:p w:rsidR="00995A55" w:rsidRPr="00220287" w:rsidRDefault="00995A55" w:rsidP="00995A55">
      <w:pPr>
        <w:jc w:val="both"/>
        <w:rPr>
          <w:rFonts w:eastAsia="Calibri"/>
        </w:rPr>
      </w:pPr>
    </w:p>
    <w:p w:rsidR="00995A55" w:rsidRPr="00220287" w:rsidRDefault="00995A55" w:rsidP="00995A55">
      <w:pPr>
        <w:pStyle w:val="PargrafodaLista"/>
        <w:numPr>
          <w:ilvl w:val="3"/>
          <w:numId w:val="33"/>
        </w:numPr>
        <w:suppressAutoHyphens/>
        <w:autoSpaceDE/>
        <w:autoSpaceDN/>
        <w:ind w:left="567" w:hanging="567"/>
        <w:rPr>
          <w:rFonts w:eastAsia="Calibri"/>
          <w:b/>
        </w:rPr>
      </w:pPr>
      <w:r w:rsidRPr="00220287">
        <w:rPr>
          <w:rFonts w:eastAsia="Calibri"/>
          <w:b/>
        </w:rPr>
        <w:t>Estamos CIENTES de que:</w:t>
      </w:r>
    </w:p>
    <w:p w:rsidR="00995A55" w:rsidRPr="003B2594" w:rsidRDefault="00995A55" w:rsidP="00995A55">
      <w:pPr>
        <w:jc w:val="both"/>
        <w:rPr>
          <w:rFonts w:eastAsia="Calibri"/>
          <w:sz w:val="24"/>
          <w:szCs w:val="24"/>
        </w:rPr>
      </w:pPr>
      <w:r w:rsidRPr="00220287">
        <w:rPr>
          <w:rFonts w:eastAsia="Calibri"/>
          <w:b/>
          <w:bCs/>
        </w:rPr>
        <w:t xml:space="preserve">a) </w:t>
      </w:r>
      <w:r w:rsidRPr="003B2594">
        <w:rPr>
          <w:rFonts w:eastAsia="Calibri"/>
          <w:sz w:val="24"/>
          <w:szCs w:val="24"/>
        </w:rPr>
        <w:t>O ajuste acima referido, seus aditamentos, bem como o acompanhamento de sua execução contratual, estarão sujeitos a análise e julgamento pelo Tribunal de Contas do Estado de São Paulo, cujo trâmite processual ocorrerá pelo sistema eletrônico;</w:t>
      </w:r>
    </w:p>
    <w:p w:rsidR="00995A55" w:rsidRPr="003B2594" w:rsidRDefault="00995A55" w:rsidP="00995A55">
      <w:pPr>
        <w:jc w:val="both"/>
        <w:rPr>
          <w:rFonts w:eastAsia="Calibri"/>
          <w:sz w:val="24"/>
          <w:szCs w:val="24"/>
        </w:rPr>
      </w:pPr>
      <w:r w:rsidRPr="003B2594">
        <w:rPr>
          <w:rFonts w:eastAsia="Calibri"/>
          <w:b/>
          <w:bCs/>
          <w:sz w:val="24"/>
          <w:szCs w:val="24"/>
        </w:rPr>
        <w:t xml:space="preserve">b) </w:t>
      </w:r>
      <w:r w:rsidRPr="003B2594">
        <w:rPr>
          <w:rFonts w:eastAsia="Calibri"/>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 TCESP;</w:t>
      </w:r>
    </w:p>
    <w:p w:rsidR="00995A55" w:rsidRPr="003B2594" w:rsidRDefault="00995A55" w:rsidP="00995A55">
      <w:pPr>
        <w:jc w:val="both"/>
        <w:rPr>
          <w:rFonts w:eastAsia="Calibri"/>
          <w:sz w:val="24"/>
          <w:szCs w:val="24"/>
        </w:rPr>
      </w:pPr>
      <w:r w:rsidRPr="003B2594">
        <w:rPr>
          <w:rFonts w:eastAsia="Calibri"/>
          <w:b/>
          <w:bCs/>
          <w:sz w:val="24"/>
          <w:szCs w:val="24"/>
        </w:rPr>
        <w:t xml:space="preserve">c) </w:t>
      </w:r>
      <w:r w:rsidRPr="003B2594">
        <w:rPr>
          <w:rFonts w:eastAsia="Calibri"/>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995A55" w:rsidRPr="003B2594" w:rsidRDefault="00995A55" w:rsidP="00995A55">
      <w:pPr>
        <w:jc w:val="both"/>
        <w:rPr>
          <w:rFonts w:eastAsia="Calibri"/>
          <w:sz w:val="24"/>
          <w:szCs w:val="24"/>
        </w:rPr>
      </w:pPr>
      <w:r w:rsidRPr="003B2594">
        <w:rPr>
          <w:rFonts w:eastAsia="Calibri"/>
          <w:b/>
          <w:bCs/>
          <w:sz w:val="24"/>
          <w:szCs w:val="24"/>
        </w:rPr>
        <w:t xml:space="preserve">d) </w:t>
      </w:r>
      <w:r w:rsidRPr="003B2594">
        <w:rPr>
          <w:rFonts w:eastAsia="Calibri"/>
          <w:sz w:val="24"/>
          <w:szCs w:val="24"/>
        </w:rPr>
        <w:t xml:space="preserve">As informações pessoais dos responsáveis pela </w:t>
      </w:r>
      <w:r w:rsidRPr="003B2594">
        <w:rPr>
          <w:rFonts w:eastAsia="Calibri"/>
          <w:sz w:val="24"/>
          <w:szCs w:val="24"/>
          <w:u w:val="single"/>
        </w:rPr>
        <w:t>contratante</w:t>
      </w:r>
      <w:r w:rsidRPr="003B2594">
        <w:rPr>
          <w:rFonts w:eastAsia="Calibri"/>
          <w:sz w:val="24"/>
          <w:szCs w:val="24"/>
        </w:rPr>
        <w:t xml:space="preserve"> estão cadastradas no módulo eletrônico do </w:t>
      </w:r>
      <w:r w:rsidRPr="003B2594">
        <w:rPr>
          <w:sz w:val="24"/>
          <w:szCs w:val="24"/>
        </w:rPr>
        <w:t>“Cadastro Corporativo TCESP – CadTCESP”,</w:t>
      </w:r>
      <w:r w:rsidRPr="003B2594">
        <w:rPr>
          <w:rFonts w:eastAsia="Calibri"/>
          <w:sz w:val="24"/>
          <w:szCs w:val="24"/>
        </w:rPr>
        <w:t xml:space="preserve"> nos termos previstos no Artigo 2º das Instruções nº01/2020, conforme “Declaração (ões) de Atualização Cadastral” anexa (s);</w:t>
      </w:r>
    </w:p>
    <w:p w:rsidR="00995A55" w:rsidRPr="003B2594" w:rsidRDefault="00995A55" w:rsidP="00995A55">
      <w:pPr>
        <w:jc w:val="both"/>
        <w:rPr>
          <w:rFonts w:eastAsia="Calibri"/>
          <w:sz w:val="24"/>
          <w:szCs w:val="24"/>
        </w:rPr>
      </w:pPr>
      <w:r w:rsidRPr="003B2594">
        <w:rPr>
          <w:rFonts w:eastAsia="Calibri"/>
          <w:b/>
          <w:bCs/>
          <w:sz w:val="24"/>
          <w:szCs w:val="24"/>
        </w:rPr>
        <w:t xml:space="preserve">e) </w:t>
      </w:r>
      <w:r w:rsidRPr="003B2594">
        <w:rPr>
          <w:rFonts w:eastAsia="Calibri"/>
          <w:sz w:val="24"/>
          <w:szCs w:val="24"/>
        </w:rPr>
        <w:t>É de exclusiva responsabilidade do contratado manter seus dados sempre atualizados.</w:t>
      </w:r>
    </w:p>
    <w:p w:rsidR="00995A55" w:rsidRPr="003B2594" w:rsidRDefault="00995A55" w:rsidP="00995A55">
      <w:pPr>
        <w:jc w:val="both"/>
        <w:rPr>
          <w:rFonts w:eastAsia="Calibri"/>
          <w:sz w:val="24"/>
          <w:szCs w:val="24"/>
        </w:rPr>
      </w:pPr>
    </w:p>
    <w:p w:rsidR="00995A55" w:rsidRPr="003B2594" w:rsidRDefault="00995A55" w:rsidP="00995A55">
      <w:pPr>
        <w:pStyle w:val="PargrafodaLista"/>
        <w:numPr>
          <w:ilvl w:val="3"/>
          <w:numId w:val="33"/>
        </w:numPr>
        <w:suppressAutoHyphens/>
        <w:autoSpaceDE/>
        <w:autoSpaceDN/>
        <w:ind w:left="567" w:hanging="567"/>
        <w:rPr>
          <w:rFonts w:eastAsia="Calibri"/>
          <w:b/>
          <w:sz w:val="24"/>
          <w:szCs w:val="24"/>
        </w:rPr>
      </w:pPr>
      <w:r w:rsidRPr="003B2594">
        <w:rPr>
          <w:rFonts w:eastAsia="Calibri"/>
          <w:b/>
          <w:sz w:val="24"/>
          <w:szCs w:val="24"/>
        </w:rPr>
        <w:t>Damo-nos por NOTIFICADOS para:</w:t>
      </w:r>
    </w:p>
    <w:p w:rsidR="00995A55" w:rsidRPr="003B2594" w:rsidRDefault="00995A55" w:rsidP="00995A55">
      <w:pPr>
        <w:jc w:val="both"/>
        <w:rPr>
          <w:rFonts w:eastAsia="Calibri"/>
          <w:sz w:val="24"/>
          <w:szCs w:val="24"/>
        </w:rPr>
      </w:pPr>
      <w:r w:rsidRPr="003B2594">
        <w:rPr>
          <w:rFonts w:eastAsia="Calibri"/>
          <w:b/>
          <w:bCs/>
          <w:sz w:val="24"/>
          <w:szCs w:val="24"/>
        </w:rPr>
        <w:t xml:space="preserve">a) </w:t>
      </w:r>
      <w:r w:rsidRPr="003B2594">
        <w:rPr>
          <w:rFonts w:eastAsia="Calibri"/>
          <w:sz w:val="24"/>
          <w:szCs w:val="24"/>
        </w:rPr>
        <w:t>O acompanhamento dos atos do processo até seu julgamento final e consequente publicação;</w:t>
      </w:r>
    </w:p>
    <w:p w:rsidR="00995A55" w:rsidRPr="003B2594" w:rsidRDefault="00995A55" w:rsidP="00995A55">
      <w:pPr>
        <w:jc w:val="both"/>
        <w:rPr>
          <w:rFonts w:eastAsia="Calibri"/>
          <w:sz w:val="24"/>
          <w:szCs w:val="24"/>
        </w:rPr>
      </w:pPr>
      <w:r w:rsidRPr="003B2594">
        <w:rPr>
          <w:rFonts w:eastAsia="Calibri"/>
          <w:b/>
          <w:bCs/>
          <w:sz w:val="24"/>
          <w:szCs w:val="24"/>
        </w:rPr>
        <w:t>b)</w:t>
      </w:r>
      <w:r w:rsidRPr="003B2594">
        <w:rPr>
          <w:rFonts w:eastAsia="Calibri"/>
          <w:sz w:val="24"/>
          <w:szCs w:val="24"/>
        </w:rPr>
        <w:tab/>
        <w:t>Se for o caso e de nosso interesse, nos prazos e nas formas legais e regimentais, exercer o direito de defesa, interpor recursos e o que mais couber.</w:t>
      </w:r>
    </w:p>
    <w:p w:rsidR="00995A55" w:rsidRPr="00220287" w:rsidRDefault="00995A55" w:rsidP="00995A55">
      <w:pPr>
        <w:jc w:val="both"/>
        <w:rPr>
          <w:rFonts w:eastAsia="Calibri"/>
          <w:b/>
        </w:rPr>
      </w:pPr>
    </w:p>
    <w:p w:rsidR="00995A55" w:rsidRPr="00220287" w:rsidRDefault="00995A55" w:rsidP="00995A55">
      <w:pPr>
        <w:jc w:val="both"/>
        <w:rPr>
          <w:rFonts w:eastAsia="Calibri"/>
          <w:b/>
        </w:rPr>
      </w:pPr>
      <w:r w:rsidRPr="00220287">
        <w:rPr>
          <w:rFonts w:eastAsia="Calibri"/>
          <w:b/>
        </w:rPr>
        <w:t xml:space="preserve">LOCAL e DATA: </w:t>
      </w:r>
      <w:r w:rsidRPr="00220287">
        <w:rPr>
          <w:rFonts w:eastAsia="Calibri"/>
          <w:bCs/>
        </w:rPr>
        <w:t>_________________________________________________</w:t>
      </w:r>
    </w:p>
    <w:p w:rsidR="00995A55" w:rsidRPr="00220287" w:rsidRDefault="00995A55" w:rsidP="00995A55">
      <w:pPr>
        <w:jc w:val="both"/>
        <w:rPr>
          <w:rFonts w:eastAsia="Calibri"/>
          <w:b/>
          <w:u w:val="single"/>
        </w:rPr>
      </w:pPr>
    </w:p>
    <w:p w:rsidR="00995A55" w:rsidRPr="00220287" w:rsidRDefault="00995A55" w:rsidP="00995A55">
      <w:pPr>
        <w:jc w:val="both"/>
        <w:rPr>
          <w:rFonts w:eastAsia="Calibri"/>
          <w:b/>
        </w:rPr>
      </w:pPr>
      <w:r w:rsidRPr="00220287">
        <w:rPr>
          <w:rFonts w:eastAsia="Calibri"/>
          <w:b/>
          <w:u w:val="single"/>
        </w:rPr>
        <w:t>AUTORIDADE MÁXIMA DO ÓRGÃO/ENTIDADE</w:t>
      </w:r>
      <w:r w:rsidRPr="00220287">
        <w:rPr>
          <w:rFonts w:eastAsia="Calibri"/>
          <w:b/>
          <w:strike/>
        </w:rPr>
        <w:t>:</w:t>
      </w:r>
    </w:p>
    <w:p w:rsidR="00995A55" w:rsidRPr="00220287" w:rsidRDefault="00995A55" w:rsidP="00995A55">
      <w:pPr>
        <w:jc w:val="both"/>
        <w:rPr>
          <w:rFonts w:eastAsia="Calibri"/>
        </w:rPr>
      </w:pPr>
      <w:r w:rsidRPr="00220287">
        <w:rPr>
          <w:rFonts w:eastAsia="Calibri"/>
        </w:rPr>
        <w:t>Nome: _________________________________________________________</w:t>
      </w:r>
    </w:p>
    <w:p w:rsidR="00995A55" w:rsidRPr="00220287" w:rsidRDefault="00995A55" w:rsidP="00995A55">
      <w:pPr>
        <w:jc w:val="both"/>
        <w:rPr>
          <w:rFonts w:eastAsia="Calibri"/>
        </w:rPr>
      </w:pPr>
      <w:r w:rsidRPr="00220287">
        <w:rPr>
          <w:rFonts w:eastAsia="Calibri"/>
        </w:rPr>
        <w:t>Cargo:__________________________________________________________</w:t>
      </w:r>
    </w:p>
    <w:p w:rsidR="00995A55" w:rsidRPr="00220287" w:rsidRDefault="00995A55" w:rsidP="00995A55">
      <w:pPr>
        <w:jc w:val="both"/>
        <w:rPr>
          <w:rFonts w:eastAsia="Calibri"/>
          <w:strike/>
        </w:rPr>
      </w:pPr>
      <w:r w:rsidRPr="00220287">
        <w:rPr>
          <w:rFonts w:eastAsia="Calibri"/>
        </w:rPr>
        <w:t xml:space="preserve">CPF: ____________________________ </w:t>
      </w:r>
    </w:p>
    <w:p w:rsidR="00995A55" w:rsidRPr="00220287" w:rsidRDefault="00995A55" w:rsidP="00995A55">
      <w:pPr>
        <w:jc w:val="both"/>
        <w:rPr>
          <w:rFonts w:eastAsia="Calibri"/>
          <w:b/>
          <w:u w:val="single"/>
        </w:rPr>
      </w:pPr>
    </w:p>
    <w:p w:rsidR="00995A55" w:rsidRPr="00220287" w:rsidRDefault="00995A55" w:rsidP="00995A55">
      <w:pPr>
        <w:jc w:val="both"/>
        <w:rPr>
          <w:rFonts w:eastAsia="Calibri"/>
          <w:b/>
          <w:u w:val="single"/>
        </w:rPr>
      </w:pPr>
      <w:r w:rsidRPr="00220287">
        <w:rPr>
          <w:rFonts w:eastAsia="Calibri"/>
          <w:b/>
          <w:u w:val="single"/>
        </w:rPr>
        <w:t>RESPONSÁVEIS PELA HOMOLOGAÇÃO DO CERTAME</w:t>
      </w:r>
    </w:p>
    <w:p w:rsidR="00995A55" w:rsidRPr="00220287" w:rsidRDefault="00995A55" w:rsidP="00995A55">
      <w:pPr>
        <w:jc w:val="both"/>
        <w:rPr>
          <w:rFonts w:eastAsia="Calibri"/>
        </w:rPr>
      </w:pPr>
      <w:r w:rsidRPr="00220287">
        <w:rPr>
          <w:rFonts w:eastAsia="Calibri"/>
        </w:rPr>
        <w:t>Nome: _________________________________________________________</w:t>
      </w:r>
    </w:p>
    <w:p w:rsidR="00995A55" w:rsidRPr="00220287" w:rsidRDefault="00995A55" w:rsidP="00995A55">
      <w:pPr>
        <w:jc w:val="both"/>
        <w:rPr>
          <w:rFonts w:eastAsia="Calibri"/>
        </w:rPr>
      </w:pPr>
      <w:r w:rsidRPr="00220287">
        <w:rPr>
          <w:rFonts w:eastAsia="Calibri"/>
        </w:rPr>
        <w:t>Cargo:__________________________________________________________</w:t>
      </w:r>
    </w:p>
    <w:p w:rsidR="00995A55" w:rsidRPr="00220287" w:rsidRDefault="00995A55" w:rsidP="00995A55">
      <w:pPr>
        <w:jc w:val="both"/>
        <w:rPr>
          <w:rFonts w:eastAsia="Calibri"/>
        </w:rPr>
      </w:pPr>
      <w:r w:rsidRPr="00220287">
        <w:rPr>
          <w:rFonts w:eastAsia="Calibri"/>
        </w:rPr>
        <w:t xml:space="preserve">CPF: ____________________________ </w:t>
      </w:r>
    </w:p>
    <w:p w:rsidR="00995A55" w:rsidRPr="00220287" w:rsidRDefault="00995A55" w:rsidP="00995A55">
      <w:pPr>
        <w:jc w:val="both"/>
        <w:rPr>
          <w:rFonts w:eastAsia="Calibri"/>
        </w:rPr>
      </w:pPr>
      <w:r w:rsidRPr="00220287">
        <w:rPr>
          <w:rFonts w:eastAsia="Calibri"/>
        </w:rPr>
        <w:t>Assinatura: ______________________________________________________</w:t>
      </w:r>
    </w:p>
    <w:p w:rsidR="00995A55" w:rsidRPr="00220287" w:rsidRDefault="00995A55" w:rsidP="00995A55">
      <w:pPr>
        <w:jc w:val="both"/>
        <w:rPr>
          <w:rFonts w:eastAsia="Calibri"/>
          <w:b/>
          <w:u w:val="single"/>
        </w:rPr>
      </w:pPr>
    </w:p>
    <w:p w:rsidR="00995A55" w:rsidRPr="00220287" w:rsidRDefault="00995A55" w:rsidP="00995A55">
      <w:pPr>
        <w:jc w:val="both"/>
        <w:rPr>
          <w:rFonts w:eastAsia="Calibri"/>
          <w:b/>
          <w:u w:val="single"/>
        </w:rPr>
      </w:pPr>
      <w:r w:rsidRPr="00220287">
        <w:rPr>
          <w:rFonts w:eastAsia="Calibri"/>
          <w:b/>
          <w:u w:val="single"/>
        </w:rPr>
        <w:lastRenderedPageBreak/>
        <w:t>RESPONSÁVEIS QUE ASSINARAM O AJUSTE:</w:t>
      </w:r>
    </w:p>
    <w:p w:rsidR="00995A55" w:rsidRPr="00220287" w:rsidRDefault="00995A55" w:rsidP="00995A55">
      <w:pPr>
        <w:jc w:val="both"/>
        <w:rPr>
          <w:rFonts w:eastAsia="Calibri"/>
          <w:b/>
          <w:u w:val="single"/>
        </w:rPr>
      </w:pPr>
    </w:p>
    <w:p w:rsidR="00995A55" w:rsidRPr="00220287" w:rsidRDefault="00995A55" w:rsidP="00995A55">
      <w:pPr>
        <w:jc w:val="both"/>
        <w:rPr>
          <w:rFonts w:eastAsia="Calibri"/>
          <w:b/>
        </w:rPr>
      </w:pPr>
      <w:r w:rsidRPr="00220287">
        <w:rPr>
          <w:rFonts w:eastAsia="Calibri"/>
          <w:b/>
          <w:u w:val="single"/>
        </w:rPr>
        <w:t>Pelo contratante</w:t>
      </w:r>
      <w:r w:rsidRPr="00220287">
        <w:rPr>
          <w:rFonts w:eastAsia="Calibri"/>
          <w:b/>
        </w:rPr>
        <w:t>:</w:t>
      </w:r>
    </w:p>
    <w:p w:rsidR="00995A55" w:rsidRPr="00220287" w:rsidRDefault="00995A55" w:rsidP="00995A55">
      <w:pPr>
        <w:jc w:val="both"/>
        <w:rPr>
          <w:rFonts w:eastAsia="Calibri"/>
        </w:rPr>
      </w:pPr>
      <w:r w:rsidRPr="00220287">
        <w:rPr>
          <w:rFonts w:eastAsia="Calibri"/>
        </w:rPr>
        <w:t>Nome: _________________________________________________________</w:t>
      </w:r>
    </w:p>
    <w:p w:rsidR="00995A55" w:rsidRPr="00220287" w:rsidRDefault="00995A55" w:rsidP="00995A55">
      <w:pPr>
        <w:jc w:val="both"/>
        <w:rPr>
          <w:rFonts w:eastAsia="Calibri"/>
        </w:rPr>
      </w:pPr>
      <w:r w:rsidRPr="00220287">
        <w:rPr>
          <w:rFonts w:eastAsia="Calibri"/>
        </w:rPr>
        <w:t>Cargo:__________________________________________________________</w:t>
      </w:r>
    </w:p>
    <w:p w:rsidR="00995A55" w:rsidRPr="00220287" w:rsidRDefault="00995A55" w:rsidP="00995A55">
      <w:pPr>
        <w:jc w:val="both"/>
        <w:rPr>
          <w:rFonts w:eastAsia="Calibri"/>
        </w:rPr>
      </w:pPr>
      <w:r w:rsidRPr="00220287">
        <w:rPr>
          <w:rFonts w:eastAsia="Calibri"/>
        </w:rPr>
        <w:t xml:space="preserve">CPF: ____________________________ </w:t>
      </w:r>
    </w:p>
    <w:p w:rsidR="00995A55" w:rsidRPr="00220287" w:rsidRDefault="00995A55" w:rsidP="00995A55">
      <w:pPr>
        <w:jc w:val="both"/>
        <w:rPr>
          <w:rFonts w:eastAsia="Calibri"/>
        </w:rPr>
      </w:pPr>
      <w:r w:rsidRPr="00220287">
        <w:rPr>
          <w:rFonts w:eastAsia="Calibri"/>
        </w:rPr>
        <w:t>Assinatura: ______________________________________________________</w:t>
      </w:r>
    </w:p>
    <w:p w:rsidR="00995A55" w:rsidRPr="00220287" w:rsidRDefault="00995A55" w:rsidP="00995A55">
      <w:pPr>
        <w:jc w:val="both"/>
        <w:rPr>
          <w:rFonts w:eastAsia="Calibri"/>
          <w:b/>
          <w:u w:val="single"/>
        </w:rPr>
      </w:pPr>
    </w:p>
    <w:p w:rsidR="00995A55" w:rsidRPr="00220287" w:rsidRDefault="00995A55" w:rsidP="00995A55">
      <w:pPr>
        <w:jc w:val="both"/>
        <w:rPr>
          <w:rFonts w:eastAsia="Calibri"/>
          <w:b/>
        </w:rPr>
      </w:pPr>
      <w:r w:rsidRPr="00220287">
        <w:rPr>
          <w:rFonts w:eastAsia="Calibri"/>
          <w:b/>
          <w:u w:val="single"/>
        </w:rPr>
        <w:t>Pela contratada</w:t>
      </w:r>
      <w:r w:rsidRPr="00220287">
        <w:rPr>
          <w:rFonts w:eastAsia="Calibri"/>
          <w:b/>
        </w:rPr>
        <w:t>:</w:t>
      </w:r>
    </w:p>
    <w:p w:rsidR="00995A55" w:rsidRPr="00220287" w:rsidRDefault="00995A55" w:rsidP="00995A55">
      <w:pPr>
        <w:jc w:val="both"/>
        <w:rPr>
          <w:rFonts w:eastAsia="Calibri"/>
        </w:rPr>
      </w:pPr>
      <w:r w:rsidRPr="00220287">
        <w:rPr>
          <w:rFonts w:eastAsia="Calibri"/>
        </w:rPr>
        <w:t>Nome: _________________________________________________________</w:t>
      </w:r>
    </w:p>
    <w:p w:rsidR="00995A55" w:rsidRPr="00220287" w:rsidRDefault="00995A55" w:rsidP="00995A55">
      <w:pPr>
        <w:jc w:val="both"/>
        <w:rPr>
          <w:rFonts w:eastAsia="Calibri"/>
        </w:rPr>
      </w:pPr>
      <w:r w:rsidRPr="00220287">
        <w:rPr>
          <w:rFonts w:eastAsia="Calibri"/>
        </w:rPr>
        <w:t>Cargo:__________________________________________________________</w:t>
      </w:r>
    </w:p>
    <w:p w:rsidR="00995A55" w:rsidRPr="00220287" w:rsidRDefault="00995A55" w:rsidP="00995A55">
      <w:pPr>
        <w:jc w:val="both"/>
        <w:rPr>
          <w:rFonts w:eastAsia="Calibri"/>
        </w:rPr>
      </w:pPr>
      <w:r w:rsidRPr="00220287">
        <w:rPr>
          <w:rFonts w:eastAsia="Calibri"/>
        </w:rPr>
        <w:t xml:space="preserve">CPF: ____________________________ </w:t>
      </w:r>
    </w:p>
    <w:p w:rsidR="00995A55" w:rsidRPr="00220287" w:rsidRDefault="00995A55" w:rsidP="00995A55">
      <w:pPr>
        <w:jc w:val="both"/>
        <w:rPr>
          <w:rFonts w:eastAsia="Calibri"/>
        </w:rPr>
      </w:pPr>
      <w:r w:rsidRPr="00220287">
        <w:rPr>
          <w:rFonts w:eastAsia="Calibri"/>
        </w:rPr>
        <w:t>Assinatura: ______________________________________________________</w:t>
      </w:r>
    </w:p>
    <w:p w:rsidR="00995A55" w:rsidRPr="00220287" w:rsidRDefault="00995A55" w:rsidP="00995A55">
      <w:pPr>
        <w:jc w:val="both"/>
        <w:rPr>
          <w:rFonts w:eastAsia="Calibri"/>
          <w:b/>
          <w:u w:val="single"/>
        </w:rPr>
      </w:pPr>
    </w:p>
    <w:p w:rsidR="00995A55" w:rsidRPr="00220287" w:rsidRDefault="00995A55" w:rsidP="00995A55">
      <w:pPr>
        <w:jc w:val="both"/>
        <w:rPr>
          <w:rFonts w:eastAsia="Calibri"/>
          <w:b/>
        </w:rPr>
      </w:pPr>
      <w:r w:rsidRPr="00220287">
        <w:rPr>
          <w:rFonts w:eastAsia="Calibri"/>
          <w:b/>
          <w:u w:val="single"/>
        </w:rPr>
        <w:t>ORDENADOR DE DESPESAS DA CONTRATANTE</w:t>
      </w:r>
      <w:r w:rsidRPr="00220287">
        <w:rPr>
          <w:rFonts w:eastAsia="Calibri"/>
          <w:b/>
        </w:rPr>
        <w:t>:</w:t>
      </w:r>
    </w:p>
    <w:p w:rsidR="00995A55" w:rsidRPr="00220287" w:rsidRDefault="00995A55" w:rsidP="00995A55">
      <w:pPr>
        <w:jc w:val="both"/>
        <w:rPr>
          <w:rFonts w:eastAsia="Calibri"/>
        </w:rPr>
      </w:pPr>
      <w:r w:rsidRPr="00220287">
        <w:rPr>
          <w:rFonts w:eastAsia="Calibri"/>
        </w:rPr>
        <w:t>Nome: _________________________________________________________</w:t>
      </w:r>
    </w:p>
    <w:p w:rsidR="00995A55" w:rsidRPr="00220287" w:rsidRDefault="00995A55" w:rsidP="00995A55">
      <w:pPr>
        <w:jc w:val="both"/>
        <w:rPr>
          <w:rFonts w:eastAsia="Calibri"/>
        </w:rPr>
      </w:pPr>
      <w:r w:rsidRPr="00220287">
        <w:rPr>
          <w:rFonts w:eastAsia="Calibri"/>
        </w:rPr>
        <w:t>Cargo:__________________________________________________________</w:t>
      </w:r>
    </w:p>
    <w:p w:rsidR="00995A55" w:rsidRPr="00220287" w:rsidRDefault="00995A55" w:rsidP="00995A55">
      <w:pPr>
        <w:jc w:val="both"/>
        <w:rPr>
          <w:rFonts w:eastAsia="Calibri"/>
          <w:strike/>
        </w:rPr>
      </w:pPr>
      <w:r w:rsidRPr="00220287">
        <w:rPr>
          <w:rFonts w:eastAsia="Calibri"/>
        </w:rPr>
        <w:t xml:space="preserve">CPF: ____________________________ </w:t>
      </w:r>
    </w:p>
    <w:p w:rsidR="00995A55" w:rsidRPr="00220287" w:rsidRDefault="00995A55" w:rsidP="00995A55">
      <w:pPr>
        <w:jc w:val="both"/>
        <w:rPr>
          <w:rFonts w:eastAsia="Calibri"/>
        </w:rPr>
      </w:pPr>
      <w:r w:rsidRPr="00220287">
        <w:rPr>
          <w:rFonts w:eastAsia="Calibri"/>
        </w:rPr>
        <w:t>Assinatura: ______________________________________________________</w:t>
      </w:r>
    </w:p>
    <w:p w:rsidR="00995A55" w:rsidRPr="00220287" w:rsidRDefault="00995A55" w:rsidP="00995A55">
      <w:pPr>
        <w:suppressAutoHyphens/>
        <w:jc w:val="both"/>
        <w:rPr>
          <w:rFonts w:eastAsia="Calibri"/>
        </w:rPr>
      </w:pPr>
      <w:r w:rsidRPr="00220287">
        <w:rPr>
          <w:rFonts w:eastAsia="Calibri"/>
        </w:rPr>
        <w:t>(*) Facultativo. Indicar quando já constituído, informando, inclusive, o endereço eletrônico.</w:t>
      </w:r>
    </w:p>
    <w:p w:rsidR="00995A55" w:rsidRPr="003B2594" w:rsidRDefault="00995A55" w:rsidP="00995A55">
      <w:r>
        <w:br w:type="page"/>
      </w:r>
    </w:p>
    <w:p w:rsidR="00995A55" w:rsidRPr="00280CF8" w:rsidRDefault="00995A55" w:rsidP="00995A55">
      <w:pPr>
        <w:spacing w:before="120" w:after="120"/>
        <w:jc w:val="center"/>
        <w:outlineLvl w:val="0"/>
        <w:rPr>
          <w:rFonts w:eastAsia="Times New Roman"/>
          <w:b/>
          <w:caps/>
        </w:rPr>
      </w:pPr>
      <w:r w:rsidRPr="00280CF8">
        <w:rPr>
          <w:rFonts w:eastAsia="Times New Roman"/>
          <w:b/>
          <w:caps/>
        </w:rPr>
        <w:lastRenderedPageBreak/>
        <w:t>ANEXO PC-02 - CADASTRO DO RESPONSÁVEL</w:t>
      </w:r>
    </w:p>
    <w:p w:rsidR="00995A55" w:rsidRPr="00280CF8" w:rsidRDefault="00995A55" w:rsidP="00995A55">
      <w:pPr>
        <w:spacing w:after="120" w:line="276" w:lineRule="auto"/>
        <w:ind w:right="141"/>
        <w:rPr>
          <w:rFonts w:eastAsia="Times New Roman"/>
          <w:b/>
        </w:rPr>
      </w:pPr>
    </w:p>
    <w:p w:rsidR="00995A55" w:rsidRPr="00280CF8" w:rsidRDefault="00995A55" w:rsidP="00995A55">
      <w:pPr>
        <w:spacing w:after="120" w:line="276" w:lineRule="auto"/>
        <w:ind w:right="141"/>
        <w:rPr>
          <w:rFonts w:eastAsia="Times New Roman"/>
          <w:b/>
        </w:rPr>
      </w:pPr>
      <w:r w:rsidRPr="00280CF8">
        <w:rPr>
          <w:rFonts w:eastAsia="Times New Roman"/>
          <w:b/>
        </w:rPr>
        <w:t xml:space="preserve">ÓRGÃO OU ENTIDADE: </w:t>
      </w:r>
    </w:p>
    <w:p w:rsidR="00995A55" w:rsidRPr="00280CF8" w:rsidRDefault="00995A55" w:rsidP="00995A55">
      <w:pPr>
        <w:spacing w:after="120" w:line="276" w:lineRule="auto"/>
        <w:ind w:right="141"/>
        <w:jc w:val="center"/>
        <w:rPr>
          <w:rFonts w:eastAsia="Times New Roman"/>
          <w:b/>
        </w:rPr>
      </w:pPr>
    </w:p>
    <w:tbl>
      <w:tblPr>
        <w:tblStyle w:val="Tabelacomgrade6"/>
        <w:tblW w:w="8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660"/>
        <w:gridCol w:w="6060"/>
      </w:tblGrid>
      <w:tr w:rsidR="00995A55" w:rsidRPr="00280CF8" w:rsidTr="009B2823">
        <w:trPr>
          <w:trHeight w:val="454"/>
        </w:trPr>
        <w:tc>
          <w:tcPr>
            <w:tcW w:w="2660" w:type="dxa"/>
            <w:tcBorders>
              <w:top w:val="double" w:sz="4" w:space="0" w:color="auto"/>
            </w:tcBorders>
            <w:vAlign w:val="center"/>
          </w:tcPr>
          <w:p w:rsidR="00995A55" w:rsidRPr="00280CF8" w:rsidRDefault="00995A55" w:rsidP="009B2823">
            <w:pPr>
              <w:spacing w:after="120" w:line="276" w:lineRule="auto"/>
              <w:rPr>
                <w:rFonts w:eastAsia="Calibri"/>
                <w:szCs w:val="22"/>
                <w:lang w:eastAsia="en-US"/>
              </w:rPr>
            </w:pPr>
            <w:r w:rsidRPr="00280CF8">
              <w:rPr>
                <w:rFonts w:eastAsia="Calibri"/>
                <w:szCs w:val="22"/>
                <w:lang w:eastAsia="en-US"/>
              </w:rPr>
              <w:t>Nome:</w:t>
            </w:r>
          </w:p>
        </w:tc>
        <w:tc>
          <w:tcPr>
            <w:tcW w:w="6060" w:type="dxa"/>
            <w:tcBorders>
              <w:top w:val="double" w:sz="4" w:space="0" w:color="auto"/>
            </w:tcBorders>
            <w:vAlign w:val="center"/>
          </w:tcPr>
          <w:p w:rsidR="00995A55" w:rsidRPr="00280CF8" w:rsidRDefault="00995A55" w:rsidP="009B2823">
            <w:pPr>
              <w:spacing w:after="120" w:line="276" w:lineRule="auto"/>
              <w:rPr>
                <w:rFonts w:eastAsia="Calibri"/>
                <w:szCs w:val="22"/>
                <w:lang w:eastAsia="en-US"/>
              </w:rPr>
            </w:pPr>
          </w:p>
        </w:tc>
      </w:tr>
      <w:tr w:rsidR="00995A55" w:rsidRPr="00280CF8" w:rsidTr="009B2823">
        <w:trPr>
          <w:trHeight w:val="454"/>
        </w:trPr>
        <w:tc>
          <w:tcPr>
            <w:tcW w:w="2660" w:type="dxa"/>
            <w:vAlign w:val="center"/>
          </w:tcPr>
          <w:p w:rsidR="00995A55" w:rsidRPr="00280CF8" w:rsidRDefault="00995A55" w:rsidP="009B2823">
            <w:pPr>
              <w:spacing w:after="120" w:line="276" w:lineRule="auto"/>
              <w:rPr>
                <w:rFonts w:eastAsia="Calibri"/>
                <w:szCs w:val="22"/>
                <w:lang w:eastAsia="en-US"/>
              </w:rPr>
            </w:pPr>
            <w:r w:rsidRPr="00280CF8">
              <w:rPr>
                <w:rFonts w:eastAsia="Calibri"/>
                <w:szCs w:val="22"/>
                <w:lang w:eastAsia="en-US"/>
              </w:rPr>
              <w:t>Cargo:</w:t>
            </w:r>
          </w:p>
        </w:tc>
        <w:tc>
          <w:tcPr>
            <w:tcW w:w="6060" w:type="dxa"/>
          </w:tcPr>
          <w:p w:rsidR="00995A55" w:rsidRPr="00280CF8" w:rsidRDefault="00995A55" w:rsidP="009B2823">
            <w:pPr>
              <w:spacing w:after="120" w:line="276" w:lineRule="auto"/>
              <w:rPr>
                <w:rFonts w:eastAsia="Calibri"/>
                <w:szCs w:val="22"/>
                <w:lang w:eastAsia="en-US"/>
              </w:rPr>
            </w:pPr>
          </w:p>
        </w:tc>
      </w:tr>
      <w:tr w:rsidR="00995A55" w:rsidRPr="00280CF8" w:rsidTr="009B2823">
        <w:trPr>
          <w:trHeight w:val="454"/>
        </w:trPr>
        <w:tc>
          <w:tcPr>
            <w:tcW w:w="2660" w:type="dxa"/>
            <w:vAlign w:val="center"/>
          </w:tcPr>
          <w:p w:rsidR="00995A55" w:rsidRPr="00280CF8" w:rsidRDefault="00995A55" w:rsidP="009B2823">
            <w:pPr>
              <w:spacing w:after="120" w:line="276" w:lineRule="auto"/>
              <w:rPr>
                <w:rFonts w:eastAsia="Calibri"/>
                <w:szCs w:val="22"/>
                <w:lang w:eastAsia="en-US"/>
              </w:rPr>
            </w:pPr>
            <w:r w:rsidRPr="00280CF8">
              <w:rPr>
                <w:rFonts w:eastAsia="Calibri"/>
                <w:szCs w:val="22"/>
                <w:lang w:eastAsia="en-US"/>
              </w:rPr>
              <w:t xml:space="preserve">CPF: </w:t>
            </w:r>
          </w:p>
        </w:tc>
        <w:tc>
          <w:tcPr>
            <w:tcW w:w="6060" w:type="dxa"/>
          </w:tcPr>
          <w:p w:rsidR="00995A55" w:rsidRPr="00280CF8" w:rsidRDefault="00995A55" w:rsidP="009B2823">
            <w:pPr>
              <w:spacing w:after="120" w:line="276" w:lineRule="auto"/>
              <w:rPr>
                <w:rFonts w:eastAsia="Calibri"/>
                <w:szCs w:val="22"/>
                <w:lang w:eastAsia="en-US"/>
              </w:rPr>
            </w:pPr>
          </w:p>
        </w:tc>
      </w:tr>
      <w:tr w:rsidR="00995A55" w:rsidRPr="00280CF8" w:rsidTr="009B2823">
        <w:trPr>
          <w:trHeight w:val="454"/>
        </w:trPr>
        <w:tc>
          <w:tcPr>
            <w:tcW w:w="2660" w:type="dxa"/>
            <w:vAlign w:val="center"/>
          </w:tcPr>
          <w:p w:rsidR="00995A55" w:rsidRPr="00280CF8" w:rsidRDefault="00995A55" w:rsidP="009B2823">
            <w:pPr>
              <w:spacing w:after="120" w:line="276" w:lineRule="auto"/>
              <w:rPr>
                <w:rFonts w:eastAsia="Calibri"/>
                <w:szCs w:val="22"/>
                <w:lang w:eastAsia="en-US"/>
              </w:rPr>
            </w:pPr>
            <w:r w:rsidRPr="00280CF8">
              <w:rPr>
                <w:rFonts w:eastAsia="Calibri"/>
                <w:szCs w:val="22"/>
                <w:lang w:eastAsia="en-US"/>
              </w:rPr>
              <w:t xml:space="preserve">Período de gestão: </w:t>
            </w:r>
          </w:p>
        </w:tc>
        <w:tc>
          <w:tcPr>
            <w:tcW w:w="6060" w:type="dxa"/>
          </w:tcPr>
          <w:p w:rsidR="00995A55" w:rsidRPr="00280CF8" w:rsidRDefault="00995A55" w:rsidP="009B2823">
            <w:pPr>
              <w:spacing w:after="120" w:line="276" w:lineRule="auto"/>
              <w:rPr>
                <w:rFonts w:eastAsia="Calibri"/>
                <w:szCs w:val="22"/>
                <w:lang w:eastAsia="en-US"/>
              </w:rPr>
            </w:pPr>
          </w:p>
        </w:tc>
      </w:tr>
    </w:tbl>
    <w:p w:rsidR="00995A55" w:rsidRPr="00280CF8" w:rsidRDefault="00995A55" w:rsidP="00995A55">
      <w:pPr>
        <w:spacing w:line="276" w:lineRule="auto"/>
        <w:jc w:val="both"/>
        <w:rPr>
          <w:rFonts w:eastAsia="Calibri"/>
          <w:i/>
        </w:rPr>
      </w:pPr>
      <w:r w:rsidRPr="00280CF8">
        <w:rPr>
          <w:rFonts w:eastAsia="Calibri"/>
          <w:i/>
        </w:rPr>
        <w:t xml:space="preserve">Obs: </w:t>
      </w:r>
      <w:r w:rsidRPr="00280CF8">
        <w:rPr>
          <w:rFonts w:eastAsia="Calibri"/>
          <w:i/>
        </w:rPr>
        <w:tab/>
        <w:t>1. Todos os campos são de preenchimento obrigatório.</w:t>
      </w:r>
    </w:p>
    <w:p w:rsidR="00995A55" w:rsidRPr="00280CF8" w:rsidRDefault="00995A55" w:rsidP="00995A55">
      <w:pPr>
        <w:spacing w:line="276" w:lineRule="auto"/>
        <w:jc w:val="both"/>
        <w:rPr>
          <w:rFonts w:eastAsia="Calibri"/>
          <w:i/>
        </w:rPr>
      </w:pPr>
      <w:r w:rsidRPr="00280CF8">
        <w:rPr>
          <w:rFonts w:eastAsia="Calibri"/>
          <w:i/>
        </w:rPr>
        <w:tab/>
        <w:t>2. Repetir o quadro, se necessário, informando todos os responsáveis durante o exercício..</w:t>
      </w:r>
    </w:p>
    <w:p w:rsidR="00995A55" w:rsidRPr="00280CF8" w:rsidRDefault="00995A55" w:rsidP="00995A55">
      <w:pPr>
        <w:spacing w:line="276" w:lineRule="auto"/>
        <w:jc w:val="both"/>
        <w:rPr>
          <w:rFonts w:eastAsia="Calibri"/>
        </w:rPr>
      </w:pPr>
      <w:r w:rsidRPr="00280CF8">
        <w:rPr>
          <w:rFonts w:eastAsia="Calibri"/>
          <w:i/>
        </w:rPr>
        <w:tab/>
        <w:t>3. Anexar a “Declaração de Atualização Cadastral” emitida pelo sistema “Cadastro Corporativo TCESP – CadTCESP”, por ocasião da remessa do presente documento ao TCESP</w:t>
      </w:r>
      <w:r w:rsidRPr="00280CF8">
        <w:rPr>
          <w:rFonts w:eastAsia="Calibri"/>
        </w:rPr>
        <w:t>.</w:t>
      </w:r>
    </w:p>
    <w:p w:rsidR="00995A55" w:rsidRPr="00280CF8" w:rsidRDefault="00995A55" w:rsidP="00995A55">
      <w:pPr>
        <w:spacing w:after="120" w:line="276" w:lineRule="auto"/>
        <w:jc w:val="both"/>
        <w:rPr>
          <w:rFonts w:eastAsia="Calibri"/>
        </w:rPr>
      </w:pPr>
    </w:p>
    <w:p w:rsidR="00995A55" w:rsidRPr="00280CF8" w:rsidRDefault="00995A55" w:rsidP="00995A55">
      <w:pPr>
        <w:spacing w:after="120" w:line="276" w:lineRule="auto"/>
        <w:jc w:val="both"/>
        <w:rPr>
          <w:rFonts w:eastAsia="Calibri"/>
        </w:rPr>
      </w:pPr>
    </w:p>
    <w:p w:rsidR="00995A55" w:rsidRPr="00280CF8" w:rsidRDefault="00995A55" w:rsidP="00995A55">
      <w:pPr>
        <w:spacing w:after="120" w:line="276" w:lineRule="auto"/>
        <w:jc w:val="both"/>
        <w:rPr>
          <w:rFonts w:eastAsia="Calibri"/>
        </w:rPr>
      </w:pPr>
      <w:r w:rsidRPr="00280CF8">
        <w:rPr>
          <w:rFonts w:eastAsia="Calibri"/>
        </w:rPr>
        <w:t>As informações pessoais dos responsáveis estão cadastradas no módulo eletrônico do Cadastro TCESP, conforme previsto no Artigo 2º das Instruções nº01/2020, conforme “Declaração de Atualização Cadastral” ora anexada (s).</w:t>
      </w:r>
    </w:p>
    <w:p w:rsidR="00995A55" w:rsidRPr="00280CF8" w:rsidRDefault="00995A55" w:rsidP="00995A55">
      <w:pPr>
        <w:spacing w:after="120" w:line="276" w:lineRule="auto"/>
        <w:jc w:val="both"/>
        <w:rPr>
          <w:rFonts w:eastAsia="Calibri"/>
        </w:rPr>
      </w:pPr>
    </w:p>
    <w:p w:rsidR="00995A55" w:rsidRPr="00280CF8" w:rsidRDefault="00995A55" w:rsidP="00995A55">
      <w:pPr>
        <w:spacing w:after="120" w:line="276" w:lineRule="auto"/>
        <w:jc w:val="both"/>
        <w:rPr>
          <w:rFonts w:eastAsia="Calibri"/>
        </w:rPr>
      </w:pPr>
    </w:p>
    <w:p w:rsidR="00995A55" w:rsidRPr="00280CF8" w:rsidRDefault="00995A55" w:rsidP="00995A55">
      <w:pPr>
        <w:spacing w:after="120" w:line="276" w:lineRule="auto"/>
        <w:jc w:val="both"/>
        <w:rPr>
          <w:rFonts w:eastAsia="Calibri"/>
        </w:rPr>
      </w:pPr>
      <w:r w:rsidRPr="00280CF8">
        <w:rPr>
          <w:rFonts w:eastAsia="Calibri"/>
        </w:rPr>
        <w:t>_______________________________________</w:t>
      </w:r>
    </w:p>
    <w:p w:rsidR="00995A55" w:rsidRPr="00280CF8" w:rsidRDefault="00995A55" w:rsidP="00995A55">
      <w:pPr>
        <w:spacing w:after="120" w:line="276" w:lineRule="auto"/>
        <w:jc w:val="both"/>
        <w:rPr>
          <w:rFonts w:eastAsia="Calibri"/>
        </w:rPr>
      </w:pPr>
      <w:r w:rsidRPr="00280CF8">
        <w:rPr>
          <w:rFonts w:eastAsia="Calibri"/>
        </w:rPr>
        <w:t>Assinatura do responsável pelo preenchimento</w:t>
      </w:r>
    </w:p>
    <w:p w:rsidR="00995A55" w:rsidRPr="00280CF8" w:rsidRDefault="00995A55" w:rsidP="00995A55">
      <w:pPr>
        <w:spacing w:after="120" w:line="276" w:lineRule="auto"/>
        <w:jc w:val="both"/>
        <w:rPr>
          <w:rFonts w:eastAsia="Calibri"/>
          <w:b/>
        </w:rPr>
      </w:pPr>
    </w:p>
    <w:p w:rsidR="00B51B7C" w:rsidRPr="00DD0415" w:rsidRDefault="00B51B7C" w:rsidP="00BC57E6">
      <w:pPr>
        <w:pStyle w:val="PargrafodaLista"/>
        <w:tabs>
          <w:tab w:val="left" w:pos="1498"/>
        </w:tabs>
        <w:ind w:left="390" w:right="123"/>
        <w:jc w:val="left"/>
        <w:rPr>
          <w:sz w:val="24"/>
          <w:szCs w:val="24"/>
        </w:rPr>
      </w:pPr>
    </w:p>
    <w:sectPr w:rsidR="00B51B7C" w:rsidRPr="00DD0415" w:rsidSect="00124A5A">
      <w:headerReference w:type="default" r:id="rId14"/>
      <w:footerReference w:type="default" r:id="rId15"/>
      <w:pgSz w:w="11920" w:h="16840"/>
      <w:pgMar w:top="3120" w:right="600" w:bottom="280" w:left="993" w:header="10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565" w:rsidRDefault="008B5565">
      <w:r>
        <w:separator/>
      </w:r>
    </w:p>
  </w:endnote>
  <w:endnote w:type="continuationSeparator" w:id="1">
    <w:p w:rsidR="008B5565" w:rsidRDefault="008B5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96641"/>
      <w:docPartObj>
        <w:docPartGallery w:val="Page Numbers (Bottom of Page)"/>
        <w:docPartUnique/>
      </w:docPartObj>
    </w:sdtPr>
    <w:sdtContent>
      <w:p w:rsidR="003B2594" w:rsidRDefault="003B2594">
        <w:pPr>
          <w:pStyle w:val="Rodap"/>
          <w:jc w:val="right"/>
        </w:pPr>
        <w:fldSimple w:instr=" PAGE   \* MERGEFORMAT ">
          <w:r w:rsidR="00DD2E9D">
            <w:rPr>
              <w:noProof/>
            </w:rPr>
            <w:t>20</w:t>
          </w:r>
        </w:fldSimple>
      </w:p>
    </w:sdtContent>
  </w:sdt>
  <w:p w:rsidR="003B2594" w:rsidRDefault="003B259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565" w:rsidRDefault="008B5565">
      <w:r>
        <w:separator/>
      </w:r>
    </w:p>
  </w:footnote>
  <w:footnote w:type="continuationSeparator" w:id="1">
    <w:p w:rsidR="008B5565" w:rsidRDefault="008B5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27" w:type="dxa"/>
      <w:jc w:val="center"/>
      <w:tblBorders>
        <w:bottom w:val="single" w:sz="12" w:space="0" w:color="auto"/>
      </w:tblBorders>
      <w:tblLayout w:type="fixed"/>
      <w:tblCellMar>
        <w:left w:w="70" w:type="dxa"/>
        <w:right w:w="70" w:type="dxa"/>
      </w:tblCellMar>
      <w:tblLook w:val="04A0"/>
    </w:tblPr>
    <w:tblGrid>
      <w:gridCol w:w="1436"/>
      <w:gridCol w:w="7791"/>
    </w:tblGrid>
    <w:tr w:rsidR="009B2823" w:rsidRPr="00FE4DA9" w:rsidTr="00124A5A">
      <w:trPr>
        <w:trHeight w:val="1473"/>
        <w:jc w:val="center"/>
      </w:trPr>
      <w:tc>
        <w:tcPr>
          <w:tcW w:w="1436" w:type="dxa"/>
          <w:tcBorders>
            <w:top w:val="nil"/>
            <w:left w:val="nil"/>
            <w:bottom w:val="single" w:sz="12" w:space="0" w:color="auto"/>
            <w:right w:val="nil"/>
          </w:tcBorders>
          <w:hideMark/>
        </w:tcPr>
        <w:p w:rsidR="009B2823" w:rsidRPr="00FE4DA9" w:rsidRDefault="009B2823" w:rsidP="00796FAC">
          <w:pPr>
            <w:pBdr>
              <w:left w:val="single" w:sz="4" w:space="4" w:color="auto"/>
              <w:right w:val="single" w:sz="4" w:space="4" w:color="auto"/>
            </w:pBdr>
            <w:tabs>
              <w:tab w:val="left" w:pos="194"/>
            </w:tabs>
            <w:ind w:left="14" w:right="-106" w:firstLine="5"/>
            <w:rPr>
              <w:b/>
            </w:rPr>
          </w:pPr>
          <w:r w:rsidRPr="00FE4DA9">
            <w:rPr>
              <w:b/>
              <w:noProof/>
              <w:lang w:eastAsia="pt-BR"/>
            </w:rPr>
            <w:drawing>
              <wp:inline distT="0" distB="0" distL="0" distR="0">
                <wp:extent cx="839338" cy="832196"/>
                <wp:effectExtent l="0" t="0" r="0" b="0"/>
                <wp:docPr id="13" name="Imagem 13" descr="Desenho de personagem&#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Desenho de personagem&#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9630" cy="832485"/>
                        </a:xfrm>
                        <a:prstGeom prst="rect">
                          <a:avLst/>
                        </a:prstGeom>
                        <a:noFill/>
                        <a:ln>
                          <a:noFill/>
                        </a:ln>
                      </pic:spPr>
                    </pic:pic>
                  </a:graphicData>
                </a:graphic>
              </wp:inline>
            </w:drawing>
          </w:r>
        </w:p>
      </w:tc>
      <w:tc>
        <w:tcPr>
          <w:tcW w:w="7791" w:type="dxa"/>
          <w:tcBorders>
            <w:top w:val="nil"/>
            <w:left w:val="nil"/>
            <w:bottom w:val="single" w:sz="12" w:space="0" w:color="auto"/>
            <w:right w:val="nil"/>
          </w:tcBorders>
          <w:hideMark/>
        </w:tcPr>
        <w:p w:rsidR="009B2823" w:rsidRPr="00FE4DA9" w:rsidRDefault="009B2823" w:rsidP="00796FAC">
          <w:pPr>
            <w:keepNext/>
            <w:jc w:val="center"/>
            <w:outlineLvl w:val="2"/>
            <w:rPr>
              <w:b/>
            </w:rPr>
          </w:pPr>
          <w:r w:rsidRPr="00FE4DA9">
            <w:rPr>
              <w:b/>
            </w:rPr>
            <w:t>MUNICÍPIO DE BARRA DO TURVO</w:t>
          </w:r>
        </w:p>
        <w:p w:rsidR="009B2823" w:rsidRPr="00FE4DA9" w:rsidRDefault="009B2823" w:rsidP="00796FAC">
          <w:pPr>
            <w:keepNext/>
            <w:jc w:val="center"/>
            <w:outlineLvl w:val="1"/>
            <w:rPr>
              <w:b/>
            </w:rPr>
          </w:pPr>
          <w:r w:rsidRPr="00FE4DA9">
            <w:rPr>
              <w:b/>
            </w:rPr>
            <w:t>Avenida 21 de março, 304, Centro – Barra do Turvo – SP</w:t>
          </w:r>
        </w:p>
        <w:p w:rsidR="009B2823" w:rsidRPr="00FE4DA9" w:rsidRDefault="009B2823" w:rsidP="00796FAC">
          <w:pPr>
            <w:jc w:val="center"/>
            <w:rPr>
              <w:b/>
              <w:u w:val="single"/>
            </w:rPr>
          </w:pPr>
          <w:r w:rsidRPr="00FE4DA9">
            <w:rPr>
              <w:b/>
              <w:u w:val="single"/>
            </w:rPr>
            <w:t xml:space="preserve">E-mail: </w:t>
          </w:r>
          <w:hyperlink r:id="rId2" w:history="1">
            <w:r w:rsidRPr="00FE4DA9">
              <w:rPr>
                <w:rStyle w:val="Hyperlink"/>
                <w:b/>
              </w:rPr>
              <w:t>licitacao@barradoturvo.sp.gov.br</w:t>
            </w:r>
          </w:hyperlink>
        </w:p>
        <w:p w:rsidR="009B2823" w:rsidRPr="00FE4DA9" w:rsidRDefault="009B2823" w:rsidP="00796FAC">
          <w:pPr>
            <w:jc w:val="center"/>
            <w:rPr>
              <w:b/>
            </w:rPr>
          </w:pPr>
          <w:r w:rsidRPr="00FE4DA9">
            <w:rPr>
              <w:b/>
            </w:rPr>
            <w:t>CEP 11955-000 – Fone: (015) 3578-9444</w:t>
          </w:r>
        </w:p>
        <w:p w:rsidR="009B2823" w:rsidRPr="00FE4DA9" w:rsidRDefault="009B2823" w:rsidP="00796FAC">
          <w:pPr>
            <w:jc w:val="center"/>
            <w:rPr>
              <w:b/>
            </w:rPr>
          </w:pPr>
          <w:r w:rsidRPr="00FE4DA9">
            <w:rPr>
              <w:b/>
            </w:rPr>
            <w:t>Departamento de Compras de Licitações</w:t>
          </w:r>
        </w:p>
      </w:tc>
    </w:tr>
  </w:tbl>
  <w:p w:rsidR="009B2823" w:rsidRDefault="009B282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81F"/>
    <w:multiLevelType w:val="hybridMultilevel"/>
    <w:tmpl w:val="CAEC7906"/>
    <w:lvl w:ilvl="0" w:tplc="E35CF8E4">
      <w:start w:val="1"/>
      <w:numFmt w:val="lowerLetter"/>
      <w:lvlText w:val="%1)"/>
      <w:lvlJc w:val="left"/>
      <w:pPr>
        <w:ind w:left="478" w:hanging="360"/>
      </w:pPr>
      <w:rPr>
        <w:rFonts w:hint="default"/>
      </w:rPr>
    </w:lvl>
    <w:lvl w:ilvl="1" w:tplc="04160019" w:tentative="1">
      <w:start w:val="1"/>
      <w:numFmt w:val="lowerLetter"/>
      <w:lvlText w:val="%2."/>
      <w:lvlJc w:val="left"/>
      <w:pPr>
        <w:ind w:left="1198" w:hanging="360"/>
      </w:pPr>
    </w:lvl>
    <w:lvl w:ilvl="2" w:tplc="0416001B" w:tentative="1">
      <w:start w:val="1"/>
      <w:numFmt w:val="lowerRoman"/>
      <w:lvlText w:val="%3."/>
      <w:lvlJc w:val="right"/>
      <w:pPr>
        <w:ind w:left="1918" w:hanging="180"/>
      </w:pPr>
    </w:lvl>
    <w:lvl w:ilvl="3" w:tplc="0416000F" w:tentative="1">
      <w:start w:val="1"/>
      <w:numFmt w:val="decimal"/>
      <w:lvlText w:val="%4."/>
      <w:lvlJc w:val="left"/>
      <w:pPr>
        <w:ind w:left="2638" w:hanging="360"/>
      </w:pPr>
    </w:lvl>
    <w:lvl w:ilvl="4" w:tplc="04160019" w:tentative="1">
      <w:start w:val="1"/>
      <w:numFmt w:val="lowerLetter"/>
      <w:lvlText w:val="%5."/>
      <w:lvlJc w:val="left"/>
      <w:pPr>
        <w:ind w:left="3358" w:hanging="360"/>
      </w:pPr>
    </w:lvl>
    <w:lvl w:ilvl="5" w:tplc="0416001B" w:tentative="1">
      <w:start w:val="1"/>
      <w:numFmt w:val="lowerRoman"/>
      <w:lvlText w:val="%6."/>
      <w:lvlJc w:val="right"/>
      <w:pPr>
        <w:ind w:left="4078" w:hanging="180"/>
      </w:pPr>
    </w:lvl>
    <w:lvl w:ilvl="6" w:tplc="0416000F" w:tentative="1">
      <w:start w:val="1"/>
      <w:numFmt w:val="decimal"/>
      <w:lvlText w:val="%7."/>
      <w:lvlJc w:val="left"/>
      <w:pPr>
        <w:ind w:left="4798" w:hanging="360"/>
      </w:pPr>
    </w:lvl>
    <w:lvl w:ilvl="7" w:tplc="04160019" w:tentative="1">
      <w:start w:val="1"/>
      <w:numFmt w:val="lowerLetter"/>
      <w:lvlText w:val="%8."/>
      <w:lvlJc w:val="left"/>
      <w:pPr>
        <w:ind w:left="5518" w:hanging="360"/>
      </w:pPr>
    </w:lvl>
    <w:lvl w:ilvl="8" w:tplc="0416001B" w:tentative="1">
      <w:start w:val="1"/>
      <w:numFmt w:val="lowerRoman"/>
      <w:lvlText w:val="%9."/>
      <w:lvlJc w:val="right"/>
      <w:pPr>
        <w:ind w:left="6238" w:hanging="180"/>
      </w:pPr>
    </w:lvl>
  </w:abstractNum>
  <w:abstractNum w:abstractNumId="1">
    <w:nsid w:val="02FA5FCB"/>
    <w:multiLevelType w:val="hybridMultilevel"/>
    <w:tmpl w:val="466AA9D8"/>
    <w:lvl w:ilvl="0" w:tplc="5FBE9010">
      <w:start w:val="1"/>
      <w:numFmt w:val="lowerLetter"/>
      <w:lvlText w:val="%1)"/>
      <w:lvlJc w:val="left"/>
      <w:pPr>
        <w:ind w:left="539" w:hanging="360"/>
      </w:pPr>
      <w:rPr>
        <w:rFonts w:hint="default"/>
      </w:rPr>
    </w:lvl>
    <w:lvl w:ilvl="1" w:tplc="04160019" w:tentative="1">
      <w:start w:val="1"/>
      <w:numFmt w:val="lowerLetter"/>
      <w:lvlText w:val="%2."/>
      <w:lvlJc w:val="left"/>
      <w:pPr>
        <w:ind w:left="1259" w:hanging="360"/>
      </w:pPr>
    </w:lvl>
    <w:lvl w:ilvl="2" w:tplc="0416001B" w:tentative="1">
      <w:start w:val="1"/>
      <w:numFmt w:val="lowerRoman"/>
      <w:lvlText w:val="%3."/>
      <w:lvlJc w:val="right"/>
      <w:pPr>
        <w:ind w:left="1979" w:hanging="180"/>
      </w:pPr>
    </w:lvl>
    <w:lvl w:ilvl="3" w:tplc="0416000F" w:tentative="1">
      <w:start w:val="1"/>
      <w:numFmt w:val="decimal"/>
      <w:lvlText w:val="%4."/>
      <w:lvlJc w:val="left"/>
      <w:pPr>
        <w:ind w:left="2699" w:hanging="360"/>
      </w:pPr>
    </w:lvl>
    <w:lvl w:ilvl="4" w:tplc="04160019" w:tentative="1">
      <w:start w:val="1"/>
      <w:numFmt w:val="lowerLetter"/>
      <w:lvlText w:val="%5."/>
      <w:lvlJc w:val="left"/>
      <w:pPr>
        <w:ind w:left="3419" w:hanging="360"/>
      </w:pPr>
    </w:lvl>
    <w:lvl w:ilvl="5" w:tplc="0416001B" w:tentative="1">
      <w:start w:val="1"/>
      <w:numFmt w:val="lowerRoman"/>
      <w:lvlText w:val="%6."/>
      <w:lvlJc w:val="right"/>
      <w:pPr>
        <w:ind w:left="4139" w:hanging="180"/>
      </w:pPr>
    </w:lvl>
    <w:lvl w:ilvl="6" w:tplc="0416000F" w:tentative="1">
      <w:start w:val="1"/>
      <w:numFmt w:val="decimal"/>
      <w:lvlText w:val="%7."/>
      <w:lvlJc w:val="left"/>
      <w:pPr>
        <w:ind w:left="4859" w:hanging="360"/>
      </w:pPr>
    </w:lvl>
    <w:lvl w:ilvl="7" w:tplc="04160019" w:tentative="1">
      <w:start w:val="1"/>
      <w:numFmt w:val="lowerLetter"/>
      <w:lvlText w:val="%8."/>
      <w:lvlJc w:val="left"/>
      <w:pPr>
        <w:ind w:left="5579" w:hanging="360"/>
      </w:pPr>
    </w:lvl>
    <w:lvl w:ilvl="8" w:tplc="0416001B" w:tentative="1">
      <w:start w:val="1"/>
      <w:numFmt w:val="lowerRoman"/>
      <w:lvlText w:val="%9."/>
      <w:lvlJc w:val="right"/>
      <w:pPr>
        <w:ind w:left="6299" w:hanging="180"/>
      </w:pPr>
    </w:lvl>
  </w:abstractNum>
  <w:abstractNum w:abstractNumId="2">
    <w:nsid w:val="03F634BB"/>
    <w:multiLevelType w:val="multilevel"/>
    <w:tmpl w:val="2A14BEF4"/>
    <w:lvl w:ilvl="0">
      <w:start w:val="3"/>
      <w:numFmt w:val="decimal"/>
      <w:lvlText w:val="%1."/>
      <w:lvlJc w:val="left"/>
      <w:pPr>
        <w:ind w:left="390" w:hanging="39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
    <w:nsid w:val="0B9618DB"/>
    <w:multiLevelType w:val="multilevel"/>
    <w:tmpl w:val="D9CE6C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4">
    <w:nsid w:val="0EC01658"/>
    <w:multiLevelType w:val="hybridMultilevel"/>
    <w:tmpl w:val="A4607C9E"/>
    <w:lvl w:ilvl="0" w:tplc="2BBE7184">
      <w:start w:val="1"/>
      <w:numFmt w:val="lowerLetter"/>
      <w:lvlText w:val="%1."/>
      <w:lvlJc w:val="left"/>
      <w:pPr>
        <w:ind w:left="118" w:hanging="720"/>
        <w:jc w:val="left"/>
      </w:pPr>
      <w:rPr>
        <w:rFonts w:ascii="Comic Sans MS" w:eastAsia="Comic Sans MS" w:hAnsi="Comic Sans MS" w:cs="Comic Sans MS" w:hint="default"/>
        <w:spacing w:val="-7"/>
        <w:w w:val="100"/>
        <w:sz w:val="24"/>
        <w:szCs w:val="24"/>
      </w:rPr>
    </w:lvl>
    <w:lvl w:ilvl="1" w:tplc="6E264760">
      <w:numFmt w:val="bullet"/>
      <w:lvlText w:val="•"/>
      <w:lvlJc w:val="left"/>
      <w:pPr>
        <w:ind w:left="1110" w:hanging="720"/>
      </w:pPr>
      <w:rPr>
        <w:rFonts w:hint="default"/>
      </w:rPr>
    </w:lvl>
    <w:lvl w:ilvl="2" w:tplc="B7A4A7F2">
      <w:numFmt w:val="bullet"/>
      <w:lvlText w:val="•"/>
      <w:lvlJc w:val="left"/>
      <w:pPr>
        <w:ind w:left="2100" w:hanging="720"/>
      </w:pPr>
      <w:rPr>
        <w:rFonts w:hint="default"/>
      </w:rPr>
    </w:lvl>
    <w:lvl w:ilvl="3" w:tplc="63FE863A">
      <w:numFmt w:val="bullet"/>
      <w:lvlText w:val="•"/>
      <w:lvlJc w:val="left"/>
      <w:pPr>
        <w:ind w:left="3090" w:hanging="720"/>
      </w:pPr>
      <w:rPr>
        <w:rFonts w:hint="default"/>
      </w:rPr>
    </w:lvl>
    <w:lvl w:ilvl="4" w:tplc="C3402476">
      <w:numFmt w:val="bullet"/>
      <w:lvlText w:val="•"/>
      <w:lvlJc w:val="left"/>
      <w:pPr>
        <w:ind w:left="4080" w:hanging="720"/>
      </w:pPr>
      <w:rPr>
        <w:rFonts w:hint="default"/>
      </w:rPr>
    </w:lvl>
    <w:lvl w:ilvl="5" w:tplc="1A629078">
      <w:numFmt w:val="bullet"/>
      <w:lvlText w:val="•"/>
      <w:lvlJc w:val="left"/>
      <w:pPr>
        <w:ind w:left="5070" w:hanging="720"/>
      </w:pPr>
      <w:rPr>
        <w:rFonts w:hint="default"/>
      </w:rPr>
    </w:lvl>
    <w:lvl w:ilvl="6" w:tplc="B1F0C2D4">
      <w:numFmt w:val="bullet"/>
      <w:lvlText w:val="•"/>
      <w:lvlJc w:val="left"/>
      <w:pPr>
        <w:ind w:left="6060" w:hanging="720"/>
      </w:pPr>
      <w:rPr>
        <w:rFonts w:hint="default"/>
      </w:rPr>
    </w:lvl>
    <w:lvl w:ilvl="7" w:tplc="C858644E">
      <w:numFmt w:val="bullet"/>
      <w:lvlText w:val="•"/>
      <w:lvlJc w:val="left"/>
      <w:pPr>
        <w:ind w:left="7050" w:hanging="720"/>
      </w:pPr>
      <w:rPr>
        <w:rFonts w:hint="default"/>
      </w:rPr>
    </w:lvl>
    <w:lvl w:ilvl="8" w:tplc="625027A6">
      <w:numFmt w:val="bullet"/>
      <w:lvlText w:val="•"/>
      <w:lvlJc w:val="left"/>
      <w:pPr>
        <w:ind w:left="8040" w:hanging="720"/>
      </w:pPr>
      <w:rPr>
        <w:rFonts w:hint="default"/>
      </w:rPr>
    </w:lvl>
  </w:abstractNum>
  <w:abstractNum w:abstractNumId="5">
    <w:nsid w:val="104017AF"/>
    <w:multiLevelType w:val="multilevel"/>
    <w:tmpl w:val="8E18C1B2"/>
    <w:lvl w:ilvl="0">
      <w:start w:val="6"/>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0845869"/>
    <w:multiLevelType w:val="multilevel"/>
    <w:tmpl w:val="010EE6A6"/>
    <w:lvl w:ilvl="0">
      <w:start w:val="18"/>
      <w:numFmt w:val="decimal"/>
      <w:lvlText w:val="%1."/>
      <w:lvlJc w:val="left"/>
      <w:pPr>
        <w:ind w:left="525" w:hanging="525"/>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3104" w:hanging="2160"/>
      </w:pPr>
      <w:rPr>
        <w:rFonts w:hint="default"/>
      </w:rPr>
    </w:lvl>
  </w:abstractNum>
  <w:abstractNum w:abstractNumId="7">
    <w:nsid w:val="10B34B6F"/>
    <w:multiLevelType w:val="multilevel"/>
    <w:tmpl w:val="70FABB4C"/>
    <w:lvl w:ilvl="0">
      <w:start w:val="19"/>
      <w:numFmt w:val="decimal"/>
      <w:lvlText w:val="%1."/>
      <w:lvlJc w:val="left"/>
      <w:pPr>
        <w:ind w:left="480" w:hanging="480"/>
      </w:pPr>
      <w:rPr>
        <w:rFonts w:hint="default"/>
        <w:b w:val="0"/>
        <w:u w:val="none"/>
      </w:rPr>
    </w:lvl>
    <w:lvl w:ilvl="1">
      <w:start w:val="1"/>
      <w:numFmt w:val="decimal"/>
      <w:lvlText w:val="%1.%2."/>
      <w:lvlJc w:val="left"/>
      <w:pPr>
        <w:ind w:left="899" w:hanging="720"/>
      </w:pPr>
      <w:rPr>
        <w:rFonts w:hint="default"/>
        <w:b w:val="0"/>
        <w:u w:val="none"/>
      </w:rPr>
    </w:lvl>
    <w:lvl w:ilvl="2">
      <w:start w:val="1"/>
      <w:numFmt w:val="decimal"/>
      <w:lvlText w:val="%1.%2.%3."/>
      <w:lvlJc w:val="left"/>
      <w:pPr>
        <w:ind w:left="1078" w:hanging="720"/>
      </w:pPr>
      <w:rPr>
        <w:rFonts w:hint="default"/>
        <w:b w:val="0"/>
        <w:u w:val="none"/>
      </w:rPr>
    </w:lvl>
    <w:lvl w:ilvl="3">
      <w:start w:val="1"/>
      <w:numFmt w:val="decimal"/>
      <w:lvlText w:val="%1.%2.%3.%4."/>
      <w:lvlJc w:val="left"/>
      <w:pPr>
        <w:ind w:left="1617" w:hanging="1080"/>
      </w:pPr>
      <w:rPr>
        <w:rFonts w:hint="default"/>
        <w:b w:val="0"/>
        <w:u w:val="none"/>
      </w:rPr>
    </w:lvl>
    <w:lvl w:ilvl="4">
      <w:start w:val="1"/>
      <w:numFmt w:val="decimal"/>
      <w:lvlText w:val="%1.%2.%3.%4.%5."/>
      <w:lvlJc w:val="left"/>
      <w:pPr>
        <w:ind w:left="1796" w:hanging="1080"/>
      </w:pPr>
      <w:rPr>
        <w:rFonts w:hint="default"/>
        <w:b w:val="0"/>
        <w:u w:val="none"/>
      </w:rPr>
    </w:lvl>
    <w:lvl w:ilvl="5">
      <w:start w:val="1"/>
      <w:numFmt w:val="decimal"/>
      <w:lvlText w:val="%1.%2.%3.%4.%5.%6."/>
      <w:lvlJc w:val="left"/>
      <w:pPr>
        <w:ind w:left="2335" w:hanging="1440"/>
      </w:pPr>
      <w:rPr>
        <w:rFonts w:hint="default"/>
        <w:b w:val="0"/>
        <w:u w:val="none"/>
      </w:rPr>
    </w:lvl>
    <w:lvl w:ilvl="6">
      <w:start w:val="1"/>
      <w:numFmt w:val="decimal"/>
      <w:lvlText w:val="%1.%2.%3.%4.%5.%6.%7."/>
      <w:lvlJc w:val="left"/>
      <w:pPr>
        <w:ind w:left="2514" w:hanging="1440"/>
      </w:pPr>
      <w:rPr>
        <w:rFonts w:hint="default"/>
        <w:b w:val="0"/>
        <w:u w:val="none"/>
      </w:rPr>
    </w:lvl>
    <w:lvl w:ilvl="7">
      <w:start w:val="1"/>
      <w:numFmt w:val="decimal"/>
      <w:lvlText w:val="%1.%2.%3.%4.%5.%6.%7.%8."/>
      <w:lvlJc w:val="left"/>
      <w:pPr>
        <w:ind w:left="3053" w:hanging="1800"/>
      </w:pPr>
      <w:rPr>
        <w:rFonts w:hint="default"/>
        <w:b w:val="0"/>
        <w:u w:val="none"/>
      </w:rPr>
    </w:lvl>
    <w:lvl w:ilvl="8">
      <w:start w:val="1"/>
      <w:numFmt w:val="decimal"/>
      <w:lvlText w:val="%1.%2.%3.%4.%5.%6.%7.%8.%9."/>
      <w:lvlJc w:val="left"/>
      <w:pPr>
        <w:ind w:left="3232" w:hanging="1800"/>
      </w:pPr>
      <w:rPr>
        <w:rFonts w:hint="default"/>
        <w:b w:val="0"/>
        <w:u w:val="none"/>
      </w:rPr>
    </w:lvl>
  </w:abstractNum>
  <w:abstractNum w:abstractNumId="8">
    <w:nsid w:val="18424687"/>
    <w:multiLevelType w:val="hybridMultilevel"/>
    <w:tmpl w:val="4288C7C0"/>
    <w:lvl w:ilvl="0" w:tplc="7B4C7A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9F3523"/>
    <w:multiLevelType w:val="hybridMultilevel"/>
    <w:tmpl w:val="03BA4A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D5C100D"/>
    <w:multiLevelType w:val="multilevel"/>
    <w:tmpl w:val="2A36BBB4"/>
    <w:lvl w:ilvl="0">
      <w:start w:val="1"/>
      <w:numFmt w:val="decimal"/>
      <w:pStyle w:val="Nivel01"/>
      <w:lvlText w:val="%1."/>
      <w:lvlJc w:val="left"/>
      <w:pPr>
        <w:ind w:left="360" w:hanging="360"/>
      </w:pPr>
      <w:rPr>
        <w:rFonts w:hint="default"/>
        <w:b w:val="0"/>
      </w:rPr>
    </w:lvl>
    <w:lvl w:ilvl="1">
      <w:start w:val="1"/>
      <w:numFmt w:val="decimal"/>
      <w:lvlText w:val="%1.%2."/>
      <w:lvlJc w:val="left"/>
      <w:pPr>
        <w:ind w:left="432" w:hanging="432"/>
      </w:pPr>
      <w:rPr>
        <w:rFonts w:ascii="Arial" w:hAnsi="Arial" w:cs="Arial" w:hint="default"/>
        <w:b w:val="0"/>
        <w:i w:val="0"/>
        <w:strike w:val="0"/>
        <w:color w:val="auto"/>
        <w:sz w:val="24"/>
        <w:szCs w:val="24"/>
        <w:u w:val="none"/>
      </w:rPr>
    </w:lvl>
    <w:lvl w:ilvl="2">
      <w:start w:val="1"/>
      <w:numFmt w:val="decimal"/>
      <w:lvlText w:val="%1.%2.%3."/>
      <w:lvlJc w:val="left"/>
      <w:pPr>
        <w:ind w:left="1071" w:hanging="504"/>
      </w:pPr>
      <w:rPr>
        <w:rFonts w:ascii="Arial" w:hAnsi="Arial" w:cs="Arial" w:hint="default"/>
        <w:b w:val="0"/>
        <w:i w:val="0"/>
        <w:strike w:val="0"/>
        <w:color w:val="auto"/>
        <w:sz w:val="20"/>
        <w:szCs w:val="20"/>
      </w:rPr>
    </w:lvl>
    <w:lvl w:ilvl="3">
      <w:start w:val="1"/>
      <w:numFmt w:val="decimal"/>
      <w:lvlText w:val="%1.%2.%3.%4."/>
      <w:lvlJc w:val="left"/>
      <w:pPr>
        <w:ind w:left="220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E0E2A27"/>
    <w:multiLevelType w:val="hybridMultilevel"/>
    <w:tmpl w:val="C9D235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F15332D"/>
    <w:multiLevelType w:val="multilevel"/>
    <w:tmpl w:val="370420C4"/>
    <w:lvl w:ilvl="0">
      <w:start w:val="6"/>
      <w:numFmt w:val="decimal"/>
      <w:lvlText w:val="%1."/>
      <w:lvlJc w:val="left"/>
      <w:pPr>
        <w:ind w:left="390" w:hanging="390"/>
      </w:pPr>
      <w:rPr>
        <w:rFonts w:hint="default"/>
      </w:rPr>
    </w:lvl>
    <w:lvl w:ilvl="1">
      <w:start w:val="1"/>
      <w:numFmt w:val="lowerLetter"/>
      <w:lvlText w:val="%2)"/>
      <w:lvlJc w:val="left"/>
      <w:pPr>
        <w:ind w:left="899" w:hanging="720"/>
      </w:pPr>
      <w:rPr>
        <w:rFonts w:ascii="Arial" w:eastAsia="Arial" w:hAnsi="Arial" w:cs="Arial"/>
      </w:rPr>
    </w:lvl>
    <w:lvl w:ilvl="2">
      <w:start w:val="1"/>
      <w:numFmt w:val="decimal"/>
      <w:lvlText w:val="%1.%2.%3."/>
      <w:lvlJc w:val="left"/>
      <w:pPr>
        <w:ind w:left="1078" w:hanging="720"/>
      </w:pPr>
      <w:rPr>
        <w:rFonts w:hint="default"/>
      </w:rPr>
    </w:lvl>
    <w:lvl w:ilvl="3">
      <w:start w:val="1"/>
      <w:numFmt w:val="decimal"/>
      <w:lvlText w:val="%1.%2.%3.%4."/>
      <w:lvlJc w:val="left"/>
      <w:pPr>
        <w:ind w:left="1617" w:hanging="108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2335" w:hanging="144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3053" w:hanging="1800"/>
      </w:pPr>
      <w:rPr>
        <w:rFonts w:hint="default"/>
      </w:rPr>
    </w:lvl>
    <w:lvl w:ilvl="8">
      <w:start w:val="1"/>
      <w:numFmt w:val="decimal"/>
      <w:lvlText w:val="%1.%2.%3.%4.%5.%6.%7.%8.%9."/>
      <w:lvlJc w:val="left"/>
      <w:pPr>
        <w:ind w:left="3592" w:hanging="2160"/>
      </w:pPr>
      <w:rPr>
        <w:rFonts w:hint="default"/>
      </w:rPr>
    </w:lvl>
  </w:abstractNum>
  <w:abstractNum w:abstractNumId="13">
    <w:nsid w:val="26955DE0"/>
    <w:multiLevelType w:val="hybridMultilevel"/>
    <w:tmpl w:val="121AEB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61221BF"/>
    <w:multiLevelType w:val="hybridMultilevel"/>
    <w:tmpl w:val="7100665C"/>
    <w:lvl w:ilvl="0" w:tplc="E23223DE">
      <w:start w:val="1"/>
      <w:numFmt w:val="lowerLetter"/>
      <w:lvlText w:val="%1)"/>
      <w:lvlJc w:val="left"/>
      <w:pPr>
        <w:ind w:left="478" w:hanging="360"/>
      </w:pPr>
      <w:rPr>
        <w:rFonts w:hint="default"/>
      </w:rPr>
    </w:lvl>
    <w:lvl w:ilvl="1" w:tplc="04160019" w:tentative="1">
      <w:start w:val="1"/>
      <w:numFmt w:val="lowerLetter"/>
      <w:lvlText w:val="%2."/>
      <w:lvlJc w:val="left"/>
      <w:pPr>
        <w:ind w:left="1198" w:hanging="360"/>
      </w:pPr>
    </w:lvl>
    <w:lvl w:ilvl="2" w:tplc="0416001B" w:tentative="1">
      <w:start w:val="1"/>
      <w:numFmt w:val="lowerRoman"/>
      <w:lvlText w:val="%3."/>
      <w:lvlJc w:val="right"/>
      <w:pPr>
        <w:ind w:left="1918" w:hanging="180"/>
      </w:pPr>
    </w:lvl>
    <w:lvl w:ilvl="3" w:tplc="0416000F" w:tentative="1">
      <w:start w:val="1"/>
      <w:numFmt w:val="decimal"/>
      <w:lvlText w:val="%4."/>
      <w:lvlJc w:val="left"/>
      <w:pPr>
        <w:ind w:left="2638" w:hanging="360"/>
      </w:pPr>
    </w:lvl>
    <w:lvl w:ilvl="4" w:tplc="04160019" w:tentative="1">
      <w:start w:val="1"/>
      <w:numFmt w:val="lowerLetter"/>
      <w:lvlText w:val="%5."/>
      <w:lvlJc w:val="left"/>
      <w:pPr>
        <w:ind w:left="3358" w:hanging="360"/>
      </w:pPr>
    </w:lvl>
    <w:lvl w:ilvl="5" w:tplc="0416001B" w:tentative="1">
      <w:start w:val="1"/>
      <w:numFmt w:val="lowerRoman"/>
      <w:lvlText w:val="%6."/>
      <w:lvlJc w:val="right"/>
      <w:pPr>
        <w:ind w:left="4078" w:hanging="180"/>
      </w:pPr>
    </w:lvl>
    <w:lvl w:ilvl="6" w:tplc="0416000F" w:tentative="1">
      <w:start w:val="1"/>
      <w:numFmt w:val="decimal"/>
      <w:lvlText w:val="%7."/>
      <w:lvlJc w:val="left"/>
      <w:pPr>
        <w:ind w:left="4798" w:hanging="360"/>
      </w:pPr>
    </w:lvl>
    <w:lvl w:ilvl="7" w:tplc="04160019" w:tentative="1">
      <w:start w:val="1"/>
      <w:numFmt w:val="lowerLetter"/>
      <w:lvlText w:val="%8."/>
      <w:lvlJc w:val="left"/>
      <w:pPr>
        <w:ind w:left="5518" w:hanging="360"/>
      </w:pPr>
    </w:lvl>
    <w:lvl w:ilvl="8" w:tplc="0416001B" w:tentative="1">
      <w:start w:val="1"/>
      <w:numFmt w:val="lowerRoman"/>
      <w:lvlText w:val="%9."/>
      <w:lvlJc w:val="right"/>
      <w:pPr>
        <w:ind w:left="6238" w:hanging="180"/>
      </w:pPr>
    </w:lvl>
  </w:abstractNum>
  <w:abstractNum w:abstractNumId="15">
    <w:nsid w:val="36FD43DA"/>
    <w:multiLevelType w:val="hybridMultilevel"/>
    <w:tmpl w:val="4E8231DC"/>
    <w:lvl w:ilvl="0" w:tplc="23E0B808">
      <w:start w:val="1"/>
      <w:numFmt w:val="lowerLetter"/>
      <w:lvlText w:val="%1)"/>
      <w:lvlJc w:val="left"/>
      <w:pPr>
        <w:ind w:left="118" w:hanging="720"/>
        <w:jc w:val="left"/>
      </w:pPr>
      <w:rPr>
        <w:rFonts w:ascii="Arial" w:eastAsia="Arial" w:hAnsi="Arial" w:cs="Arial"/>
        <w:spacing w:val="-29"/>
        <w:w w:val="100"/>
        <w:sz w:val="24"/>
        <w:szCs w:val="24"/>
      </w:rPr>
    </w:lvl>
    <w:lvl w:ilvl="1" w:tplc="9040513E">
      <w:start w:val="10"/>
      <w:numFmt w:val="decimal"/>
      <w:lvlText w:val="%2."/>
      <w:lvlJc w:val="left"/>
      <w:pPr>
        <w:ind w:left="778" w:hanging="720"/>
        <w:jc w:val="left"/>
      </w:pPr>
      <w:rPr>
        <w:rFonts w:ascii="Comic Sans MS" w:eastAsia="Comic Sans MS" w:hAnsi="Comic Sans MS" w:cs="Comic Sans MS" w:hint="default"/>
        <w:b/>
        <w:bCs/>
        <w:spacing w:val="-18"/>
        <w:w w:val="100"/>
        <w:sz w:val="24"/>
        <w:szCs w:val="24"/>
      </w:rPr>
    </w:lvl>
    <w:lvl w:ilvl="2" w:tplc="2C2AC206">
      <w:start w:val="1"/>
      <w:numFmt w:val="lowerLetter"/>
      <w:lvlText w:val="%3)"/>
      <w:lvlJc w:val="left"/>
      <w:pPr>
        <w:ind w:left="1513" w:hanging="360"/>
        <w:jc w:val="left"/>
      </w:pPr>
      <w:rPr>
        <w:rFonts w:ascii="Arial" w:eastAsia="Arial" w:hAnsi="Arial" w:cs="Arial" w:hint="default"/>
        <w:spacing w:val="-17"/>
        <w:w w:val="100"/>
        <w:sz w:val="24"/>
        <w:szCs w:val="24"/>
      </w:rPr>
    </w:lvl>
    <w:lvl w:ilvl="3" w:tplc="D78A4220">
      <w:numFmt w:val="bullet"/>
      <w:lvlText w:val="•"/>
      <w:lvlJc w:val="left"/>
      <w:pPr>
        <w:ind w:left="1520" w:hanging="360"/>
      </w:pPr>
      <w:rPr>
        <w:rFonts w:hint="default"/>
      </w:rPr>
    </w:lvl>
    <w:lvl w:ilvl="4" w:tplc="47FE6B8E">
      <w:numFmt w:val="bullet"/>
      <w:lvlText w:val="•"/>
      <w:lvlJc w:val="left"/>
      <w:pPr>
        <w:ind w:left="2734" w:hanging="360"/>
      </w:pPr>
      <w:rPr>
        <w:rFonts w:hint="default"/>
      </w:rPr>
    </w:lvl>
    <w:lvl w:ilvl="5" w:tplc="B6485C46">
      <w:numFmt w:val="bullet"/>
      <w:lvlText w:val="•"/>
      <w:lvlJc w:val="left"/>
      <w:pPr>
        <w:ind w:left="3948" w:hanging="360"/>
      </w:pPr>
      <w:rPr>
        <w:rFonts w:hint="default"/>
      </w:rPr>
    </w:lvl>
    <w:lvl w:ilvl="6" w:tplc="6C823E4A">
      <w:numFmt w:val="bullet"/>
      <w:lvlText w:val="•"/>
      <w:lvlJc w:val="left"/>
      <w:pPr>
        <w:ind w:left="5162" w:hanging="360"/>
      </w:pPr>
      <w:rPr>
        <w:rFonts w:hint="default"/>
      </w:rPr>
    </w:lvl>
    <w:lvl w:ilvl="7" w:tplc="111A76A6">
      <w:numFmt w:val="bullet"/>
      <w:lvlText w:val="•"/>
      <w:lvlJc w:val="left"/>
      <w:pPr>
        <w:ind w:left="6377" w:hanging="360"/>
      </w:pPr>
      <w:rPr>
        <w:rFonts w:hint="default"/>
      </w:rPr>
    </w:lvl>
    <w:lvl w:ilvl="8" w:tplc="4F76EBAC">
      <w:numFmt w:val="bullet"/>
      <w:lvlText w:val="•"/>
      <w:lvlJc w:val="left"/>
      <w:pPr>
        <w:ind w:left="7591" w:hanging="360"/>
      </w:pPr>
      <w:rPr>
        <w:rFonts w:hint="default"/>
      </w:rPr>
    </w:lvl>
  </w:abstractNum>
  <w:abstractNum w:abstractNumId="16">
    <w:nsid w:val="378A639B"/>
    <w:multiLevelType w:val="multilevel"/>
    <w:tmpl w:val="D4D0D72C"/>
    <w:lvl w:ilvl="0">
      <w:start w:val="1"/>
      <w:numFmt w:val="decimal"/>
      <w:lvlText w:val="%1.0-"/>
      <w:lvlJc w:val="left"/>
      <w:pPr>
        <w:ind w:left="720" w:hanging="72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7">
    <w:nsid w:val="3CD03F2E"/>
    <w:multiLevelType w:val="hybridMultilevel"/>
    <w:tmpl w:val="41A01F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E046AF4"/>
    <w:multiLevelType w:val="hybridMultilevel"/>
    <w:tmpl w:val="5B12174C"/>
    <w:lvl w:ilvl="0" w:tplc="07768984">
      <w:start w:val="1"/>
      <w:numFmt w:val="lowerLetter"/>
      <w:lvlText w:val="%1)"/>
      <w:lvlJc w:val="left"/>
      <w:pPr>
        <w:ind w:left="446" w:hanging="567"/>
      </w:pPr>
      <w:rPr>
        <w:rFonts w:ascii="Arial" w:eastAsia="Arial" w:hAnsi="Arial" w:cs="Arial"/>
        <w:spacing w:val="-20"/>
        <w:w w:val="97"/>
        <w:sz w:val="24"/>
        <w:szCs w:val="24"/>
        <w:lang w:val="pt-BR" w:eastAsia="pt-BR" w:bidi="pt-BR"/>
      </w:rPr>
    </w:lvl>
    <w:lvl w:ilvl="1" w:tplc="D6F06590">
      <w:numFmt w:val="bullet"/>
      <w:lvlText w:val="•"/>
      <w:lvlJc w:val="left"/>
      <w:pPr>
        <w:ind w:left="1317" w:hanging="567"/>
      </w:pPr>
      <w:rPr>
        <w:rFonts w:hint="default"/>
        <w:lang w:val="pt-BR" w:eastAsia="pt-BR" w:bidi="pt-BR"/>
      </w:rPr>
    </w:lvl>
    <w:lvl w:ilvl="2" w:tplc="BABAF536">
      <w:numFmt w:val="bullet"/>
      <w:lvlText w:val="•"/>
      <w:lvlJc w:val="left"/>
      <w:pPr>
        <w:ind w:left="2194" w:hanging="567"/>
      </w:pPr>
      <w:rPr>
        <w:rFonts w:hint="default"/>
        <w:lang w:val="pt-BR" w:eastAsia="pt-BR" w:bidi="pt-BR"/>
      </w:rPr>
    </w:lvl>
    <w:lvl w:ilvl="3" w:tplc="E0AA58D4">
      <w:numFmt w:val="bullet"/>
      <w:lvlText w:val="•"/>
      <w:lvlJc w:val="left"/>
      <w:pPr>
        <w:ind w:left="3071" w:hanging="567"/>
      </w:pPr>
      <w:rPr>
        <w:rFonts w:hint="default"/>
        <w:lang w:val="pt-BR" w:eastAsia="pt-BR" w:bidi="pt-BR"/>
      </w:rPr>
    </w:lvl>
    <w:lvl w:ilvl="4" w:tplc="38662482">
      <w:numFmt w:val="bullet"/>
      <w:lvlText w:val="•"/>
      <w:lvlJc w:val="left"/>
      <w:pPr>
        <w:ind w:left="3948" w:hanging="567"/>
      </w:pPr>
      <w:rPr>
        <w:rFonts w:hint="default"/>
        <w:lang w:val="pt-BR" w:eastAsia="pt-BR" w:bidi="pt-BR"/>
      </w:rPr>
    </w:lvl>
    <w:lvl w:ilvl="5" w:tplc="11C2AA6C">
      <w:numFmt w:val="bullet"/>
      <w:lvlText w:val="•"/>
      <w:lvlJc w:val="left"/>
      <w:pPr>
        <w:ind w:left="4825" w:hanging="567"/>
      </w:pPr>
      <w:rPr>
        <w:rFonts w:hint="default"/>
        <w:lang w:val="pt-BR" w:eastAsia="pt-BR" w:bidi="pt-BR"/>
      </w:rPr>
    </w:lvl>
    <w:lvl w:ilvl="6" w:tplc="74F67962">
      <w:numFmt w:val="bullet"/>
      <w:lvlText w:val="•"/>
      <w:lvlJc w:val="left"/>
      <w:pPr>
        <w:ind w:left="5702" w:hanging="567"/>
      </w:pPr>
      <w:rPr>
        <w:rFonts w:hint="default"/>
        <w:lang w:val="pt-BR" w:eastAsia="pt-BR" w:bidi="pt-BR"/>
      </w:rPr>
    </w:lvl>
    <w:lvl w:ilvl="7" w:tplc="456212BE">
      <w:numFmt w:val="bullet"/>
      <w:lvlText w:val="•"/>
      <w:lvlJc w:val="left"/>
      <w:pPr>
        <w:ind w:left="6579" w:hanging="567"/>
      </w:pPr>
      <w:rPr>
        <w:rFonts w:hint="default"/>
        <w:lang w:val="pt-BR" w:eastAsia="pt-BR" w:bidi="pt-BR"/>
      </w:rPr>
    </w:lvl>
    <w:lvl w:ilvl="8" w:tplc="87101158">
      <w:numFmt w:val="bullet"/>
      <w:lvlText w:val="•"/>
      <w:lvlJc w:val="left"/>
      <w:pPr>
        <w:ind w:left="7456" w:hanging="567"/>
      </w:pPr>
      <w:rPr>
        <w:rFonts w:hint="default"/>
        <w:lang w:val="pt-BR" w:eastAsia="pt-BR" w:bidi="pt-BR"/>
      </w:rPr>
    </w:lvl>
  </w:abstractNum>
  <w:abstractNum w:abstractNumId="19">
    <w:nsid w:val="495F0250"/>
    <w:multiLevelType w:val="hybridMultilevel"/>
    <w:tmpl w:val="CEA058DA"/>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1B43F5F"/>
    <w:multiLevelType w:val="multilevel"/>
    <w:tmpl w:val="E064F002"/>
    <w:lvl w:ilvl="0">
      <w:start w:val="5"/>
      <w:numFmt w:val="decimal"/>
      <w:lvlText w:val="%1."/>
      <w:lvlJc w:val="left"/>
      <w:pPr>
        <w:ind w:left="390" w:hanging="390"/>
      </w:pPr>
      <w:rPr>
        <w:rFonts w:hint="default"/>
        <w:b/>
      </w:rPr>
    </w:lvl>
    <w:lvl w:ilvl="1">
      <w:start w:val="6"/>
      <w:numFmt w:val="lowerLetter"/>
      <w:lvlText w:val="%2)"/>
      <w:lvlJc w:val="left"/>
      <w:pPr>
        <w:ind w:left="539" w:hanging="360"/>
      </w:pPr>
      <w:rPr>
        <w:rFonts w:hint="default"/>
      </w:rPr>
    </w:lvl>
    <w:lvl w:ilvl="2">
      <w:start w:val="1"/>
      <w:numFmt w:val="decimal"/>
      <w:lvlText w:val="%1.%2.%3."/>
      <w:lvlJc w:val="left"/>
      <w:pPr>
        <w:ind w:left="1078" w:hanging="720"/>
      </w:pPr>
      <w:rPr>
        <w:rFonts w:hint="default"/>
      </w:rPr>
    </w:lvl>
    <w:lvl w:ilvl="3">
      <w:start w:val="1"/>
      <w:numFmt w:val="decimal"/>
      <w:lvlText w:val="%1.%2.%3.%4."/>
      <w:lvlJc w:val="left"/>
      <w:pPr>
        <w:ind w:left="1617" w:hanging="108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2335" w:hanging="144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3053" w:hanging="1800"/>
      </w:pPr>
      <w:rPr>
        <w:rFonts w:hint="default"/>
      </w:rPr>
    </w:lvl>
    <w:lvl w:ilvl="8">
      <w:start w:val="1"/>
      <w:numFmt w:val="decimal"/>
      <w:lvlText w:val="%1.%2.%3.%4.%5.%6.%7.%8.%9."/>
      <w:lvlJc w:val="left"/>
      <w:pPr>
        <w:ind w:left="3592" w:hanging="2160"/>
      </w:pPr>
      <w:rPr>
        <w:rFonts w:hint="default"/>
      </w:rPr>
    </w:lvl>
  </w:abstractNum>
  <w:abstractNum w:abstractNumId="21">
    <w:nsid w:val="56B93BF0"/>
    <w:multiLevelType w:val="multilevel"/>
    <w:tmpl w:val="3426DF1C"/>
    <w:lvl w:ilvl="0">
      <w:start w:val="7"/>
      <w:numFmt w:val="decimal"/>
      <w:lvlText w:val="%1"/>
      <w:lvlJc w:val="left"/>
      <w:pPr>
        <w:ind w:left="525" w:hanging="525"/>
      </w:pPr>
      <w:rPr>
        <w:rFonts w:hint="default"/>
      </w:rPr>
    </w:lvl>
    <w:lvl w:ilvl="1">
      <w:start w:val="2"/>
      <w:numFmt w:val="decimal"/>
      <w:lvlText w:val="%1.%2"/>
      <w:lvlJc w:val="left"/>
      <w:pPr>
        <w:ind w:left="224"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7" w:hanging="1080"/>
      </w:pPr>
      <w:rPr>
        <w:rFonts w:hint="default"/>
      </w:rPr>
    </w:lvl>
    <w:lvl w:ilvl="4">
      <w:start w:val="1"/>
      <w:numFmt w:val="decimal"/>
      <w:lvlText w:val="%1.%2.%3.%4.%5"/>
      <w:lvlJc w:val="left"/>
      <w:pPr>
        <w:ind w:left="-124" w:hanging="1080"/>
      </w:pPr>
      <w:rPr>
        <w:rFonts w:hint="default"/>
      </w:rPr>
    </w:lvl>
    <w:lvl w:ilvl="5">
      <w:start w:val="1"/>
      <w:numFmt w:val="decimal"/>
      <w:lvlText w:val="%1.%2.%3.%4.%5.%6"/>
      <w:lvlJc w:val="left"/>
      <w:pPr>
        <w:ind w:left="-65" w:hanging="1440"/>
      </w:pPr>
      <w:rPr>
        <w:rFonts w:hint="default"/>
      </w:rPr>
    </w:lvl>
    <w:lvl w:ilvl="6">
      <w:start w:val="1"/>
      <w:numFmt w:val="decimal"/>
      <w:lvlText w:val="%1.%2.%3.%4.%5.%6.%7"/>
      <w:lvlJc w:val="left"/>
      <w:pPr>
        <w:ind w:left="-366" w:hanging="1440"/>
      </w:pPr>
      <w:rPr>
        <w:rFonts w:hint="default"/>
      </w:rPr>
    </w:lvl>
    <w:lvl w:ilvl="7">
      <w:start w:val="1"/>
      <w:numFmt w:val="decimal"/>
      <w:lvlText w:val="%1.%2.%3.%4.%5.%6.%7.%8"/>
      <w:lvlJc w:val="left"/>
      <w:pPr>
        <w:ind w:left="-307" w:hanging="1800"/>
      </w:pPr>
      <w:rPr>
        <w:rFonts w:hint="default"/>
      </w:rPr>
    </w:lvl>
    <w:lvl w:ilvl="8">
      <w:start w:val="1"/>
      <w:numFmt w:val="decimal"/>
      <w:lvlText w:val="%1.%2.%3.%4.%5.%6.%7.%8.%9"/>
      <w:lvlJc w:val="left"/>
      <w:pPr>
        <w:ind w:left="-608" w:hanging="1800"/>
      </w:pPr>
      <w:rPr>
        <w:rFonts w:hint="default"/>
      </w:rPr>
    </w:lvl>
  </w:abstractNum>
  <w:abstractNum w:abstractNumId="22">
    <w:nsid w:val="59BC4C90"/>
    <w:multiLevelType w:val="hybridMultilevel"/>
    <w:tmpl w:val="D34C9A16"/>
    <w:lvl w:ilvl="0" w:tplc="BDC83356">
      <w:start w:val="1"/>
      <w:numFmt w:val="lowerLetter"/>
      <w:lvlText w:val="%1."/>
      <w:lvlJc w:val="left"/>
      <w:pPr>
        <w:ind w:left="446" w:hanging="567"/>
      </w:pPr>
      <w:rPr>
        <w:rFonts w:ascii="Arial" w:eastAsia="Arial" w:hAnsi="Arial" w:cs="Arial" w:hint="default"/>
        <w:spacing w:val="0"/>
        <w:w w:val="97"/>
        <w:sz w:val="24"/>
        <w:szCs w:val="24"/>
        <w:lang w:val="pt-BR" w:eastAsia="pt-BR" w:bidi="pt-BR"/>
      </w:rPr>
    </w:lvl>
    <w:lvl w:ilvl="1" w:tplc="D72EB366">
      <w:numFmt w:val="bullet"/>
      <w:lvlText w:val="•"/>
      <w:lvlJc w:val="left"/>
      <w:pPr>
        <w:ind w:left="1317" w:hanging="567"/>
      </w:pPr>
      <w:rPr>
        <w:rFonts w:hint="default"/>
        <w:lang w:val="pt-BR" w:eastAsia="pt-BR" w:bidi="pt-BR"/>
      </w:rPr>
    </w:lvl>
    <w:lvl w:ilvl="2" w:tplc="FB42CDBE">
      <w:numFmt w:val="bullet"/>
      <w:lvlText w:val="•"/>
      <w:lvlJc w:val="left"/>
      <w:pPr>
        <w:ind w:left="2194" w:hanging="567"/>
      </w:pPr>
      <w:rPr>
        <w:rFonts w:hint="default"/>
        <w:lang w:val="pt-BR" w:eastAsia="pt-BR" w:bidi="pt-BR"/>
      </w:rPr>
    </w:lvl>
    <w:lvl w:ilvl="3" w:tplc="A95CC0F0">
      <w:numFmt w:val="bullet"/>
      <w:lvlText w:val="•"/>
      <w:lvlJc w:val="left"/>
      <w:pPr>
        <w:ind w:left="3071" w:hanging="567"/>
      </w:pPr>
      <w:rPr>
        <w:rFonts w:hint="default"/>
        <w:lang w:val="pt-BR" w:eastAsia="pt-BR" w:bidi="pt-BR"/>
      </w:rPr>
    </w:lvl>
    <w:lvl w:ilvl="4" w:tplc="69847ADE">
      <w:numFmt w:val="bullet"/>
      <w:lvlText w:val="•"/>
      <w:lvlJc w:val="left"/>
      <w:pPr>
        <w:ind w:left="3948" w:hanging="567"/>
      </w:pPr>
      <w:rPr>
        <w:rFonts w:hint="default"/>
        <w:lang w:val="pt-BR" w:eastAsia="pt-BR" w:bidi="pt-BR"/>
      </w:rPr>
    </w:lvl>
    <w:lvl w:ilvl="5" w:tplc="0CE0654A">
      <w:numFmt w:val="bullet"/>
      <w:lvlText w:val="•"/>
      <w:lvlJc w:val="left"/>
      <w:pPr>
        <w:ind w:left="4825" w:hanging="567"/>
      </w:pPr>
      <w:rPr>
        <w:rFonts w:hint="default"/>
        <w:lang w:val="pt-BR" w:eastAsia="pt-BR" w:bidi="pt-BR"/>
      </w:rPr>
    </w:lvl>
    <w:lvl w:ilvl="6" w:tplc="573024CE">
      <w:numFmt w:val="bullet"/>
      <w:lvlText w:val="•"/>
      <w:lvlJc w:val="left"/>
      <w:pPr>
        <w:ind w:left="5702" w:hanging="567"/>
      </w:pPr>
      <w:rPr>
        <w:rFonts w:hint="default"/>
        <w:lang w:val="pt-BR" w:eastAsia="pt-BR" w:bidi="pt-BR"/>
      </w:rPr>
    </w:lvl>
    <w:lvl w:ilvl="7" w:tplc="368E3F70">
      <w:numFmt w:val="bullet"/>
      <w:lvlText w:val="•"/>
      <w:lvlJc w:val="left"/>
      <w:pPr>
        <w:ind w:left="6579" w:hanging="567"/>
      </w:pPr>
      <w:rPr>
        <w:rFonts w:hint="default"/>
        <w:lang w:val="pt-BR" w:eastAsia="pt-BR" w:bidi="pt-BR"/>
      </w:rPr>
    </w:lvl>
    <w:lvl w:ilvl="8" w:tplc="26BC7F96">
      <w:numFmt w:val="bullet"/>
      <w:lvlText w:val="•"/>
      <w:lvlJc w:val="left"/>
      <w:pPr>
        <w:ind w:left="7456" w:hanging="567"/>
      </w:pPr>
      <w:rPr>
        <w:rFonts w:hint="default"/>
        <w:lang w:val="pt-BR" w:eastAsia="pt-BR" w:bidi="pt-BR"/>
      </w:rPr>
    </w:lvl>
  </w:abstractNum>
  <w:abstractNum w:abstractNumId="23">
    <w:nsid w:val="5A67767E"/>
    <w:multiLevelType w:val="hybridMultilevel"/>
    <w:tmpl w:val="F9D87798"/>
    <w:lvl w:ilvl="0" w:tplc="511E759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B2908EE"/>
    <w:multiLevelType w:val="hybridMultilevel"/>
    <w:tmpl w:val="5112BA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C1716EE"/>
    <w:multiLevelType w:val="hybridMultilevel"/>
    <w:tmpl w:val="C8444F34"/>
    <w:lvl w:ilvl="0" w:tplc="13B41CA8">
      <w:start w:val="1"/>
      <w:numFmt w:val="lowerLetter"/>
      <w:lvlText w:val="%1)"/>
      <w:lvlJc w:val="left"/>
      <w:pPr>
        <w:ind w:left="838" w:hanging="360"/>
        <w:jc w:val="left"/>
      </w:pPr>
      <w:rPr>
        <w:rFonts w:ascii="Arial" w:eastAsia="Arial" w:hAnsi="Arial" w:cs="Arial"/>
        <w:w w:val="100"/>
        <w:sz w:val="24"/>
        <w:szCs w:val="24"/>
      </w:rPr>
    </w:lvl>
    <w:lvl w:ilvl="1" w:tplc="25A46FDA">
      <w:numFmt w:val="bullet"/>
      <w:lvlText w:val="•"/>
      <w:lvlJc w:val="left"/>
      <w:pPr>
        <w:ind w:left="1758" w:hanging="360"/>
      </w:pPr>
      <w:rPr>
        <w:rFonts w:hint="default"/>
      </w:rPr>
    </w:lvl>
    <w:lvl w:ilvl="2" w:tplc="6CC4F53C">
      <w:numFmt w:val="bullet"/>
      <w:lvlText w:val="•"/>
      <w:lvlJc w:val="left"/>
      <w:pPr>
        <w:ind w:left="2676" w:hanging="360"/>
      </w:pPr>
      <w:rPr>
        <w:rFonts w:hint="default"/>
      </w:rPr>
    </w:lvl>
    <w:lvl w:ilvl="3" w:tplc="8FD671AA">
      <w:numFmt w:val="bullet"/>
      <w:lvlText w:val="•"/>
      <w:lvlJc w:val="left"/>
      <w:pPr>
        <w:ind w:left="3594" w:hanging="360"/>
      </w:pPr>
      <w:rPr>
        <w:rFonts w:hint="default"/>
      </w:rPr>
    </w:lvl>
    <w:lvl w:ilvl="4" w:tplc="29C6E228">
      <w:numFmt w:val="bullet"/>
      <w:lvlText w:val="•"/>
      <w:lvlJc w:val="left"/>
      <w:pPr>
        <w:ind w:left="4512" w:hanging="360"/>
      </w:pPr>
      <w:rPr>
        <w:rFonts w:hint="default"/>
      </w:rPr>
    </w:lvl>
    <w:lvl w:ilvl="5" w:tplc="9D6842F8">
      <w:numFmt w:val="bullet"/>
      <w:lvlText w:val="•"/>
      <w:lvlJc w:val="left"/>
      <w:pPr>
        <w:ind w:left="5430" w:hanging="360"/>
      </w:pPr>
      <w:rPr>
        <w:rFonts w:hint="default"/>
      </w:rPr>
    </w:lvl>
    <w:lvl w:ilvl="6" w:tplc="979CD03A">
      <w:numFmt w:val="bullet"/>
      <w:lvlText w:val="•"/>
      <w:lvlJc w:val="left"/>
      <w:pPr>
        <w:ind w:left="6348" w:hanging="360"/>
      </w:pPr>
      <w:rPr>
        <w:rFonts w:hint="default"/>
      </w:rPr>
    </w:lvl>
    <w:lvl w:ilvl="7" w:tplc="C8C83628">
      <w:numFmt w:val="bullet"/>
      <w:lvlText w:val="•"/>
      <w:lvlJc w:val="left"/>
      <w:pPr>
        <w:ind w:left="7266" w:hanging="360"/>
      </w:pPr>
      <w:rPr>
        <w:rFonts w:hint="default"/>
      </w:rPr>
    </w:lvl>
    <w:lvl w:ilvl="8" w:tplc="269CB8C4">
      <w:numFmt w:val="bullet"/>
      <w:lvlText w:val="•"/>
      <w:lvlJc w:val="left"/>
      <w:pPr>
        <w:ind w:left="8184" w:hanging="360"/>
      </w:pPr>
      <w:rPr>
        <w:rFonts w:hint="default"/>
      </w:rPr>
    </w:lvl>
  </w:abstractNum>
  <w:abstractNum w:abstractNumId="26">
    <w:nsid w:val="65966DFF"/>
    <w:multiLevelType w:val="hybridMultilevel"/>
    <w:tmpl w:val="9774BD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61B6DD7"/>
    <w:multiLevelType w:val="hybridMultilevel"/>
    <w:tmpl w:val="424A8AE2"/>
    <w:lvl w:ilvl="0" w:tplc="9C889E74">
      <w:start w:val="1"/>
      <w:numFmt w:val="lowerLetter"/>
      <w:lvlText w:val="%1)"/>
      <w:lvlJc w:val="left"/>
      <w:pPr>
        <w:ind w:left="241" w:hanging="444"/>
      </w:pPr>
      <w:rPr>
        <w:rFonts w:ascii="Courier New" w:eastAsia="Courier New" w:hAnsi="Courier New" w:cs="Courier New" w:hint="default"/>
        <w:b/>
        <w:bCs/>
        <w:spacing w:val="-1"/>
        <w:w w:val="100"/>
        <w:sz w:val="24"/>
        <w:szCs w:val="24"/>
        <w:lang w:val="pt-PT" w:eastAsia="en-US" w:bidi="ar-SA"/>
      </w:rPr>
    </w:lvl>
    <w:lvl w:ilvl="1" w:tplc="79646358">
      <w:numFmt w:val="bullet"/>
      <w:lvlText w:val="•"/>
      <w:lvlJc w:val="left"/>
      <w:pPr>
        <w:ind w:left="1188" w:hanging="444"/>
      </w:pPr>
      <w:rPr>
        <w:rFonts w:hint="default"/>
        <w:lang w:val="pt-PT" w:eastAsia="en-US" w:bidi="ar-SA"/>
      </w:rPr>
    </w:lvl>
    <w:lvl w:ilvl="2" w:tplc="BEF2B9C6">
      <w:numFmt w:val="bullet"/>
      <w:lvlText w:val="•"/>
      <w:lvlJc w:val="left"/>
      <w:pPr>
        <w:ind w:left="2136" w:hanging="444"/>
      </w:pPr>
      <w:rPr>
        <w:rFonts w:hint="default"/>
        <w:lang w:val="pt-PT" w:eastAsia="en-US" w:bidi="ar-SA"/>
      </w:rPr>
    </w:lvl>
    <w:lvl w:ilvl="3" w:tplc="97146C58">
      <w:numFmt w:val="bullet"/>
      <w:lvlText w:val="•"/>
      <w:lvlJc w:val="left"/>
      <w:pPr>
        <w:ind w:left="3084" w:hanging="444"/>
      </w:pPr>
      <w:rPr>
        <w:rFonts w:hint="default"/>
        <w:lang w:val="pt-PT" w:eastAsia="en-US" w:bidi="ar-SA"/>
      </w:rPr>
    </w:lvl>
    <w:lvl w:ilvl="4" w:tplc="E3B2CC5A">
      <w:numFmt w:val="bullet"/>
      <w:lvlText w:val="•"/>
      <w:lvlJc w:val="left"/>
      <w:pPr>
        <w:ind w:left="4032" w:hanging="444"/>
      </w:pPr>
      <w:rPr>
        <w:rFonts w:hint="default"/>
        <w:lang w:val="pt-PT" w:eastAsia="en-US" w:bidi="ar-SA"/>
      </w:rPr>
    </w:lvl>
    <w:lvl w:ilvl="5" w:tplc="0C22C23C">
      <w:numFmt w:val="bullet"/>
      <w:lvlText w:val="•"/>
      <w:lvlJc w:val="left"/>
      <w:pPr>
        <w:ind w:left="4980" w:hanging="444"/>
      </w:pPr>
      <w:rPr>
        <w:rFonts w:hint="default"/>
        <w:lang w:val="pt-PT" w:eastAsia="en-US" w:bidi="ar-SA"/>
      </w:rPr>
    </w:lvl>
    <w:lvl w:ilvl="6" w:tplc="FD92613E">
      <w:numFmt w:val="bullet"/>
      <w:lvlText w:val="•"/>
      <w:lvlJc w:val="left"/>
      <w:pPr>
        <w:ind w:left="5928" w:hanging="444"/>
      </w:pPr>
      <w:rPr>
        <w:rFonts w:hint="default"/>
        <w:lang w:val="pt-PT" w:eastAsia="en-US" w:bidi="ar-SA"/>
      </w:rPr>
    </w:lvl>
    <w:lvl w:ilvl="7" w:tplc="1BDAC166">
      <w:numFmt w:val="bullet"/>
      <w:lvlText w:val="•"/>
      <w:lvlJc w:val="left"/>
      <w:pPr>
        <w:ind w:left="6876" w:hanging="444"/>
      </w:pPr>
      <w:rPr>
        <w:rFonts w:hint="default"/>
        <w:lang w:val="pt-PT" w:eastAsia="en-US" w:bidi="ar-SA"/>
      </w:rPr>
    </w:lvl>
    <w:lvl w:ilvl="8" w:tplc="E8C2F522">
      <w:numFmt w:val="bullet"/>
      <w:lvlText w:val="•"/>
      <w:lvlJc w:val="left"/>
      <w:pPr>
        <w:ind w:left="7824" w:hanging="444"/>
      </w:pPr>
      <w:rPr>
        <w:rFonts w:hint="default"/>
        <w:lang w:val="pt-PT" w:eastAsia="en-US" w:bidi="ar-SA"/>
      </w:rPr>
    </w:lvl>
  </w:abstractNum>
  <w:abstractNum w:abstractNumId="28">
    <w:nsid w:val="66AD597A"/>
    <w:multiLevelType w:val="hybridMultilevel"/>
    <w:tmpl w:val="15641044"/>
    <w:lvl w:ilvl="0" w:tplc="D4DC969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CC765B8"/>
    <w:multiLevelType w:val="hybridMultilevel"/>
    <w:tmpl w:val="0E74F6F8"/>
    <w:lvl w:ilvl="0" w:tplc="FED4D78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D9006FD"/>
    <w:multiLevelType w:val="multilevel"/>
    <w:tmpl w:val="CE2632F2"/>
    <w:lvl w:ilvl="0">
      <w:start w:val="1"/>
      <w:numFmt w:val="decimal"/>
      <w:lvlText w:val="%1."/>
      <w:lvlJc w:val="left"/>
      <w:pPr>
        <w:ind w:left="446" w:hanging="267"/>
        <w:jc w:val="right"/>
      </w:pPr>
      <w:rPr>
        <w:rFonts w:ascii="Arial" w:eastAsia="Arial" w:hAnsi="Arial" w:cs="Arial" w:hint="default"/>
        <w:b/>
        <w:bCs/>
        <w:w w:val="98"/>
        <w:sz w:val="24"/>
        <w:szCs w:val="24"/>
        <w:lang w:val="pt-BR" w:eastAsia="pt-BR" w:bidi="pt-BR"/>
      </w:rPr>
    </w:lvl>
    <w:lvl w:ilvl="1">
      <w:start w:val="1"/>
      <w:numFmt w:val="lowerLetter"/>
      <w:lvlText w:val="%2)"/>
      <w:lvlJc w:val="left"/>
      <w:pPr>
        <w:ind w:left="446" w:hanging="771"/>
      </w:pPr>
      <w:rPr>
        <w:rFonts w:ascii="Arial" w:eastAsia="Arial" w:hAnsi="Arial" w:cs="Arial"/>
        <w:spacing w:val="-1"/>
        <w:w w:val="100"/>
        <w:lang w:val="pt-BR" w:eastAsia="pt-BR" w:bidi="pt-BR"/>
      </w:rPr>
    </w:lvl>
    <w:lvl w:ilvl="2">
      <w:start w:val="1"/>
      <w:numFmt w:val="decimal"/>
      <w:lvlText w:val="%1.%2.%3"/>
      <w:lvlJc w:val="left"/>
      <w:pPr>
        <w:ind w:left="446" w:hanging="771"/>
      </w:pPr>
      <w:rPr>
        <w:rFonts w:ascii="Arial" w:eastAsia="Arial" w:hAnsi="Arial" w:cs="Arial" w:hint="default"/>
        <w:b/>
        <w:bCs/>
        <w:w w:val="100"/>
        <w:sz w:val="22"/>
        <w:szCs w:val="22"/>
        <w:lang w:val="pt-BR" w:eastAsia="pt-BR" w:bidi="pt-BR"/>
      </w:rPr>
    </w:lvl>
    <w:lvl w:ilvl="3">
      <w:start w:val="1"/>
      <w:numFmt w:val="decimal"/>
      <w:lvlText w:val="%1.%2.%3.%4"/>
      <w:lvlJc w:val="left"/>
      <w:pPr>
        <w:ind w:left="446" w:hanging="771"/>
      </w:pPr>
      <w:rPr>
        <w:rFonts w:hint="default"/>
        <w:b/>
        <w:bCs/>
        <w:spacing w:val="-3"/>
        <w:w w:val="100"/>
        <w:lang w:val="pt-BR" w:eastAsia="pt-BR" w:bidi="pt-BR"/>
      </w:rPr>
    </w:lvl>
    <w:lvl w:ilvl="4">
      <w:start w:val="1"/>
      <w:numFmt w:val="lowerLetter"/>
      <w:lvlText w:val="%5)"/>
      <w:lvlJc w:val="left"/>
      <w:pPr>
        <w:ind w:left="2233" w:hanging="771"/>
      </w:pPr>
      <w:rPr>
        <w:rFonts w:ascii="Arial" w:eastAsia="Arial" w:hAnsi="Arial" w:cs="Arial" w:hint="default"/>
        <w:spacing w:val="-1"/>
        <w:w w:val="100"/>
        <w:sz w:val="22"/>
        <w:szCs w:val="22"/>
        <w:lang w:val="pt-BR" w:eastAsia="pt-BR" w:bidi="pt-BR"/>
      </w:rPr>
    </w:lvl>
    <w:lvl w:ilvl="5">
      <w:numFmt w:val="bullet"/>
      <w:lvlText w:val="•"/>
      <w:lvlJc w:val="left"/>
      <w:pPr>
        <w:ind w:left="4854" w:hanging="771"/>
      </w:pPr>
      <w:rPr>
        <w:rFonts w:hint="default"/>
        <w:lang w:val="pt-BR" w:eastAsia="pt-BR" w:bidi="pt-BR"/>
      </w:rPr>
    </w:lvl>
    <w:lvl w:ilvl="6">
      <w:numFmt w:val="bullet"/>
      <w:lvlText w:val="•"/>
      <w:lvlJc w:val="left"/>
      <w:pPr>
        <w:ind w:left="5725" w:hanging="771"/>
      </w:pPr>
      <w:rPr>
        <w:rFonts w:hint="default"/>
        <w:lang w:val="pt-BR" w:eastAsia="pt-BR" w:bidi="pt-BR"/>
      </w:rPr>
    </w:lvl>
    <w:lvl w:ilvl="7">
      <w:numFmt w:val="bullet"/>
      <w:lvlText w:val="•"/>
      <w:lvlJc w:val="left"/>
      <w:pPr>
        <w:ind w:left="6597" w:hanging="771"/>
      </w:pPr>
      <w:rPr>
        <w:rFonts w:hint="default"/>
        <w:lang w:val="pt-BR" w:eastAsia="pt-BR" w:bidi="pt-BR"/>
      </w:rPr>
    </w:lvl>
    <w:lvl w:ilvl="8">
      <w:numFmt w:val="bullet"/>
      <w:lvlText w:val="•"/>
      <w:lvlJc w:val="left"/>
      <w:pPr>
        <w:ind w:left="7468" w:hanging="771"/>
      </w:pPr>
      <w:rPr>
        <w:rFonts w:hint="default"/>
        <w:lang w:val="pt-BR" w:eastAsia="pt-BR" w:bidi="pt-BR"/>
      </w:rPr>
    </w:lvl>
  </w:abstractNum>
  <w:abstractNum w:abstractNumId="31">
    <w:nsid w:val="75580F09"/>
    <w:multiLevelType w:val="hybridMultilevel"/>
    <w:tmpl w:val="249E13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6834D53"/>
    <w:multiLevelType w:val="multilevel"/>
    <w:tmpl w:val="5282DDB0"/>
    <w:lvl w:ilvl="0">
      <w:start w:val="1"/>
      <w:numFmt w:val="decimal"/>
      <w:lvlText w:val="%1."/>
      <w:lvlJc w:val="left"/>
      <w:pPr>
        <w:ind w:left="390" w:hanging="390"/>
      </w:pPr>
      <w:rPr>
        <w:rFonts w:hint="default"/>
      </w:rPr>
    </w:lvl>
    <w:lvl w:ilvl="1">
      <w:start w:val="1"/>
      <w:numFmt w:val="decimal"/>
      <w:lvlText w:val="%1.%2."/>
      <w:lvlJc w:val="left"/>
      <w:pPr>
        <w:ind w:left="118" w:hanging="720"/>
      </w:pPr>
      <w:rPr>
        <w:rFonts w:hint="default"/>
      </w:rPr>
    </w:lvl>
    <w:lvl w:ilvl="2">
      <w:start w:val="1"/>
      <w:numFmt w:val="decimal"/>
      <w:lvlText w:val="%1.%2.%3."/>
      <w:lvlJc w:val="left"/>
      <w:pPr>
        <w:ind w:left="-484" w:hanging="720"/>
      </w:pPr>
      <w:rPr>
        <w:rFonts w:hint="default"/>
      </w:rPr>
    </w:lvl>
    <w:lvl w:ilvl="3">
      <w:start w:val="1"/>
      <w:numFmt w:val="decimal"/>
      <w:lvlText w:val="%1.%2.%3.%4."/>
      <w:lvlJc w:val="left"/>
      <w:pPr>
        <w:ind w:left="-726" w:hanging="1080"/>
      </w:pPr>
      <w:rPr>
        <w:rFonts w:hint="default"/>
      </w:rPr>
    </w:lvl>
    <w:lvl w:ilvl="4">
      <w:start w:val="1"/>
      <w:numFmt w:val="decimal"/>
      <w:lvlText w:val="%1.%2.%3.%4.%5."/>
      <w:lvlJc w:val="left"/>
      <w:pPr>
        <w:ind w:left="-1328" w:hanging="1080"/>
      </w:pPr>
      <w:rPr>
        <w:rFonts w:hint="default"/>
      </w:rPr>
    </w:lvl>
    <w:lvl w:ilvl="5">
      <w:start w:val="1"/>
      <w:numFmt w:val="decimal"/>
      <w:lvlText w:val="%1.%2.%3.%4.%5.%6."/>
      <w:lvlJc w:val="left"/>
      <w:pPr>
        <w:ind w:left="-1570" w:hanging="1440"/>
      </w:pPr>
      <w:rPr>
        <w:rFonts w:hint="default"/>
      </w:rPr>
    </w:lvl>
    <w:lvl w:ilvl="6">
      <w:start w:val="1"/>
      <w:numFmt w:val="decimal"/>
      <w:lvlText w:val="%1.%2.%3.%4.%5.%6.%7."/>
      <w:lvlJc w:val="left"/>
      <w:pPr>
        <w:ind w:left="-2172" w:hanging="1440"/>
      </w:pPr>
      <w:rPr>
        <w:rFonts w:hint="default"/>
      </w:rPr>
    </w:lvl>
    <w:lvl w:ilvl="7">
      <w:start w:val="1"/>
      <w:numFmt w:val="decimal"/>
      <w:lvlText w:val="%1.%2.%3.%4.%5.%6.%7.%8."/>
      <w:lvlJc w:val="left"/>
      <w:pPr>
        <w:ind w:left="-2414" w:hanging="1800"/>
      </w:pPr>
      <w:rPr>
        <w:rFonts w:hint="default"/>
      </w:rPr>
    </w:lvl>
    <w:lvl w:ilvl="8">
      <w:start w:val="1"/>
      <w:numFmt w:val="decimal"/>
      <w:lvlText w:val="%1.%2.%3.%4.%5.%6.%7.%8.%9."/>
      <w:lvlJc w:val="left"/>
      <w:pPr>
        <w:ind w:left="-2656" w:hanging="2160"/>
      </w:pPr>
      <w:rPr>
        <w:rFonts w:hint="default"/>
      </w:rPr>
    </w:lvl>
  </w:abstractNum>
  <w:abstractNum w:abstractNumId="33">
    <w:nsid w:val="797C5AC3"/>
    <w:multiLevelType w:val="hybridMultilevel"/>
    <w:tmpl w:val="B3321B68"/>
    <w:lvl w:ilvl="0" w:tplc="32BEFFC4">
      <w:start w:val="1"/>
      <w:numFmt w:val="lowerLetter"/>
      <w:lvlText w:val="%1)"/>
      <w:lvlJc w:val="left"/>
      <w:pPr>
        <w:ind w:left="539" w:hanging="360"/>
      </w:pPr>
      <w:rPr>
        <w:rFonts w:hint="default"/>
      </w:rPr>
    </w:lvl>
    <w:lvl w:ilvl="1" w:tplc="04160019" w:tentative="1">
      <w:start w:val="1"/>
      <w:numFmt w:val="lowerLetter"/>
      <w:lvlText w:val="%2."/>
      <w:lvlJc w:val="left"/>
      <w:pPr>
        <w:ind w:left="1259" w:hanging="360"/>
      </w:pPr>
    </w:lvl>
    <w:lvl w:ilvl="2" w:tplc="0416001B" w:tentative="1">
      <w:start w:val="1"/>
      <w:numFmt w:val="lowerRoman"/>
      <w:lvlText w:val="%3."/>
      <w:lvlJc w:val="right"/>
      <w:pPr>
        <w:ind w:left="1979" w:hanging="180"/>
      </w:pPr>
    </w:lvl>
    <w:lvl w:ilvl="3" w:tplc="0416000F" w:tentative="1">
      <w:start w:val="1"/>
      <w:numFmt w:val="decimal"/>
      <w:lvlText w:val="%4."/>
      <w:lvlJc w:val="left"/>
      <w:pPr>
        <w:ind w:left="2699" w:hanging="360"/>
      </w:pPr>
    </w:lvl>
    <w:lvl w:ilvl="4" w:tplc="04160019" w:tentative="1">
      <w:start w:val="1"/>
      <w:numFmt w:val="lowerLetter"/>
      <w:lvlText w:val="%5."/>
      <w:lvlJc w:val="left"/>
      <w:pPr>
        <w:ind w:left="3419" w:hanging="360"/>
      </w:pPr>
    </w:lvl>
    <w:lvl w:ilvl="5" w:tplc="0416001B" w:tentative="1">
      <w:start w:val="1"/>
      <w:numFmt w:val="lowerRoman"/>
      <w:lvlText w:val="%6."/>
      <w:lvlJc w:val="right"/>
      <w:pPr>
        <w:ind w:left="4139" w:hanging="180"/>
      </w:pPr>
    </w:lvl>
    <w:lvl w:ilvl="6" w:tplc="0416000F" w:tentative="1">
      <w:start w:val="1"/>
      <w:numFmt w:val="decimal"/>
      <w:lvlText w:val="%7."/>
      <w:lvlJc w:val="left"/>
      <w:pPr>
        <w:ind w:left="4859" w:hanging="360"/>
      </w:pPr>
    </w:lvl>
    <w:lvl w:ilvl="7" w:tplc="04160019" w:tentative="1">
      <w:start w:val="1"/>
      <w:numFmt w:val="lowerLetter"/>
      <w:lvlText w:val="%8."/>
      <w:lvlJc w:val="left"/>
      <w:pPr>
        <w:ind w:left="5579" w:hanging="360"/>
      </w:pPr>
    </w:lvl>
    <w:lvl w:ilvl="8" w:tplc="0416001B" w:tentative="1">
      <w:start w:val="1"/>
      <w:numFmt w:val="lowerRoman"/>
      <w:lvlText w:val="%9."/>
      <w:lvlJc w:val="right"/>
      <w:pPr>
        <w:ind w:left="6299" w:hanging="180"/>
      </w:pPr>
    </w:lvl>
  </w:abstractNum>
  <w:abstractNum w:abstractNumId="34">
    <w:nsid w:val="7DCA011D"/>
    <w:multiLevelType w:val="multilevel"/>
    <w:tmpl w:val="A86CD5E0"/>
    <w:lvl w:ilvl="0">
      <w:start w:val="1"/>
      <w:numFmt w:val="decimal"/>
      <w:lvlText w:val="%1."/>
      <w:lvlJc w:val="left"/>
      <w:pPr>
        <w:ind w:left="838" w:hanging="720"/>
        <w:jc w:val="left"/>
      </w:pPr>
      <w:rPr>
        <w:rFonts w:ascii="Comic Sans MS" w:eastAsia="Comic Sans MS" w:hAnsi="Comic Sans MS" w:cs="Comic Sans MS" w:hint="default"/>
        <w:b/>
        <w:bCs/>
        <w:spacing w:val="-5"/>
        <w:w w:val="100"/>
        <w:sz w:val="24"/>
        <w:szCs w:val="24"/>
      </w:rPr>
    </w:lvl>
    <w:lvl w:ilvl="1">
      <w:start w:val="1"/>
      <w:numFmt w:val="decimal"/>
      <w:lvlText w:val="%1.%2"/>
      <w:lvlJc w:val="left"/>
      <w:pPr>
        <w:ind w:left="118" w:hanging="720"/>
        <w:jc w:val="left"/>
      </w:pPr>
      <w:rPr>
        <w:rFonts w:ascii="Comic Sans MS" w:eastAsia="Comic Sans MS" w:hAnsi="Comic Sans MS" w:cs="Comic Sans MS" w:hint="default"/>
        <w:spacing w:val="-31"/>
        <w:w w:val="100"/>
        <w:sz w:val="24"/>
        <w:szCs w:val="24"/>
      </w:rPr>
    </w:lvl>
    <w:lvl w:ilvl="2">
      <w:numFmt w:val="bullet"/>
      <w:lvlText w:val="•"/>
      <w:lvlJc w:val="left"/>
      <w:pPr>
        <w:ind w:left="1860" w:hanging="720"/>
      </w:pPr>
      <w:rPr>
        <w:rFonts w:hint="default"/>
      </w:rPr>
    </w:lvl>
    <w:lvl w:ilvl="3">
      <w:numFmt w:val="bullet"/>
      <w:lvlText w:val="•"/>
      <w:lvlJc w:val="left"/>
      <w:pPr>
        <w:ind w:left="2880" w:hanging="720"/>
      </w:pPr>
      <w:rPr>
        <w:rFonts w:hint="default"/>
      </w:rPr>
    </w:lvl>
    <w:lvl w:ilvl="4">
      <w:numFmt w:val="bullet"/>
      <w:lvlText w:val="•"/>
      <w:lvlJc w:val="left"/>
      <w:pPr>
        <w:ind w:left="3900" w:hanging="720"/>
      </w:pPr>
      <w:rPr>
        <w:rFonts w:hint="default"/>
      </w:rPr>
    </w:lvl>
    <w:lvl w:ilvl="5">
      <w:numFmt w:val="bullet"/>
      <w:lvlText w:val="•"/>
      <w:lvlJc w:val="left"/>
      <w:pPr>
        <w:ind w:left="4920" w:hanging="720"/>
      </w:pPr>
      <w:rPr>
        <w:rFonts w:hint="default"/>
      </w:rPr>
    </w:lvl>
    <w:lvl w:ilvl="6">
      <w:numFmt w:val="bullet"/>
      <w:lvlText w:val="•"/>
      <w:lvlJc w:val="left"/>
      <w:pPr>
        <w:ind w:left="5940" w:hanging="720"/>
      </w:pPr>
      <w:rPr>
        <w:rFonts w:hint="default"/>
      </w:rPr>
    </w:lvl>
    <w:lvl w:ilvl="7">
      <w:numFmt w:val="bullet"/>
      <w:lvlText w:val="•"/>
      <w:lvlJc w:val="left"/>
      <w:pPr>
        <w:ind w:left="6960" w:hanging="720"/>
      </w:pPr>
      <w:rPr>
        <w:rFonts w:hint="default"/>
      </w:rPr>
    </w:lvl>
    <w:lvl w:ilvl="8">
      <w:numFmt w:val="bullet"/>
      <w:lvlText w:val="•"/>
      <w:lvlJc w:val="left"/>
      <w:pPr>
        <w:ind w:left="7980" w:hanging="720"/>
      </w:pPr>
      <w:rPr>
        <w:rFonts w:hint="default"/>
      </w:rPr>
    </w:lvl>
  </w:abstractNum>
  <w:abstractNum w:abstractNumId="35">
    <w:nsid w:val="7DE04EFD"/>
    <w:multiLevelType w:val="multilevel"/>
    <w:tmpl w:val="2F5C6802"/>
    <w:lvl w:ilvl="0">
      <w:start w:val="6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25"/>
  </w:num>
  <w:num w:numId="3">
    <w:abstractNumId w:val="4"/>
  </w:num>
  <w:num w:numId="4">
    <w:abstractNumId w:val="34"/>
  </w:num>
  <w:num w:numId="5">
    <w:abstractNumId w:val="32"/>
  </w:num>
  <w:num w:numId="6">
    <w:abstractNumId w:val="30"/>
  </w:num>
  <w:num w:numId="7">
    <w:abstractNumId w:val="24"/>
  </w:num>
  <w:num w:numId="8">
    <w:abstractNumId w:val="14"/>
  </w:num>
  <w:num w:numId="9">
    <w:abstractNumId w:val="18"/>
  </w:num>
  <w:num w:numId="10">
    <w:abstractNumId w:val="20"/>
  </w:num>
  <w:num w:numId="11">
    <w:abstractNumId w:val="12"/>
  </w:num>
  <w:num w:numId="12">
    <w:abstractNumId w:val="21"/>
  </w:num>
  <w:num w:numId="13">
    <w:abstractNumId w:val="1"/>
  </w:num>
  <w:num w:numId="14">
    <w:abstractNumId w:val="0"/>
  </w:num>
  <w:num w:numId="15">
    <w:abstractNumId w:val="31"/>
  </w:num>
  <w:num w:numId="16">
    <w:abstractNumId w:val="22"/>
  </w:num>
  <w:num w:numId="17">
    <w:abstractNumId w:val="33"/>
  </w:num>
  <w:num w:numId="18">
    <w:abstractNumId w:val="6"/>
  </w:num>
  <w:num w:numId="19">
    <w:abstractNumId w:val="7"/>
  </w:num>
  <w:num w:numId="20">
    <w:abstractNumId w:val="10"/>
  </w:num>
  <w:num w:numId="21">
    <w:abstractNumId w:val="27"/>
  </w:num>
  <w:num w:numId="22">
    <w:abstractNumId w:val="3"/>
  </w:num>
  <w:num w:numId="23">
    <w:abstractNumId w:val="2"/>
  </w:num>
  <w:num w:numId="24">
    <w:abstractNumId w:val="13"/>
  </w:num>
  <w:num w:numId="25">
    <w:abstractNumId w:val="26"/>
  </w:num>
  <w:num w:numId="26">
    <w:abstractNumId w:val="9"/>
  </w:num>
  <w:num w:numId="27">
    <w:abstractNumId w:val="17"/>
  </w:num>
  <w:num w:numId="28">
    <w:abstractNumId w:val="28"/>
  </w:num>
  <w:num w:numId="29">
    <w:abstractNumId w:val="23"/>
  </w:num>
  <w:num w:numId="30">
    <w:abstractNumId w:val="11"/>
  </w:num>
  <w:num w:numId="31">
    <w:abstractNumId w:val="29"/>
  </w:num>
  <w:num w:numId="32">
    <w:abstractNumId w:val="16"/>
  </w:num>
  <w:num w:numId="33">
    <w:abstractNumId w:val="8"/>
  </w:num>
  <w:num w:numId="34">
    <w:abstractNumId w:val="35"/>
  </w:num>
  <w:num w:numId="35">
    <w:abstractNumId w:val="19"/>
  </w:num>
  <w:num w:numId="36">
    <w:abstractNumId w:val="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16386"/>
  </w:hdrShapeDefaults>
  <w:footnotePr>
    <w:footnote w:id="0"/>
    <w:footnote w:id="1"/>
  </w:footnotePr>
  <w:endnotePr>
    <w:endnote w:id="0"/>
    <w:endnote w:id="1"/>
  </w:endnotePr>
  <w:compat>
    <w:ulTrailSpace/>
  </w:compat>
  <w:rsids>
    <w:rsidRoot w:val="004E166E"/>
    <w:rsid w:val="000038B7"/>
    <w:rsid w:val="000104A1"/>
    <w:rsid w:val="000150AE"/>
    <w:rsid w:val="00020E51"/>
    <w:rsid w:val="000541DC"/>
    <w:rsid w:val="00082A41"/>
    <w:rsid w:val="0008562F"/>
    <w:rsid w:val="00086903"/>
    <w:rsid w:val="00094628"/>
    <w:rsid w:val="000A5D8A"/>
    <w:rsid w:val="000B1D3F"/>
    <w:rsid w:val="000E0291"/>
    <w:rsid w:val="000E160F"/>
    <w:rsid w:val="000E39D7"/>
    <w:rsid w:val="00112470"/>
    <w:rsid w:val="00121927"/>
    <w:rsid w:val="00124A5A"/>
    <w:rsid w:val="00140913"/>
    <w:rsid w:val="001533AF"/>
    <w:rsid w:val="001544FB"/>
    <w:rsid w:val="001658E1"/>
    <w:rsid w:val="0018663F"/>
    <w:rsid w:val="001C3364"/>
    <w:rsid w:val="001C754E"/>
    <w:rsid w:val="001D535B"/>
    <w:rsid w:val="001E5DAD"/>
    <w:rsid w:val="001F0C15"/>
    <w:rsid w:val="001F1AF2"/>
    <w:rsid w:val="001F468C"/>
    <w:rsid w:val="00202968"/>
    <w:rsid w:val="00236B6F"/>
    <w:rsid w:val="00240712"/>
    <w:rsid w:val="0024263B"/>
    <w:rsid w:val="00255D12"/>
    <w:rsid w:val="0026767D"/>
    <w:rsid w:val="002811D7"/>
    <w:rsid w:val="00297C51"/>
    <w:rsid w:val="002A190D"/>
    <w:rsid w:val="002A47AD"/>
    <w:rsid w:val="002B5DF1"/>
    <w:rsid w:val="002C02B8"/>
    <w:rsid w:val="002C0AC6"/>
    <w:rsid w:val="002E6077"/>
    <w:rsid w:val="002E6A53"/>
    <w:rsid w:val="002E7CC0"/>
    <w:rsid w:val="00300A3B"/>
    <w:rsid w:val="003037B3"/>
    <w:rsid w:val="0030687B"/>
    <w:rsid w:val="00316778"/>
    <w:rsid w:val="00316A15"/>
    <w:rsid w:val="00320157"/>
    <w:rsid w:val="00324423"/>
    <w:rsid w:val="00325C52"/>
    <w:rsid w:val="0034438E"/>
    <w:rsid w:val="00351AEC"/>
    <w:rsid w:val="003626B3"/>
    <w:rsid w:val="003640C2"/>
    <w:rsid w:val="00370265"/>
    <w:rsid w:val="0038341B"/>
    <w:rsid w:val="003A255D"/>
    <w:rsid w:val="003B2594"/>
    <w:rsid w:val="003B6D39"/>
    <w:rsid w:val="003C6465"/>
    <w:rsid w:val="003C7519"/>
    <w:rsid w:val="00406E27"/>
    <w:rsid w:val="00417400"/>
    <w:rsid w:val="00432392"/>
    <w:rsid w:val="0043287B"/>
    <w:rsid w:val="00454BE2"/>
    <w:rsid w:val="004560BE"/>
    <w:rsid w:val="004618AE"/>
    <w:rsid w:val="0046372E"/>
    <w:rsid w:val="00465BF1"/>
    <w:rsid w:val="00466583"/>
    <w:rsid w:val="00467EF2"/>
    <w:rsid w:val="004711B0"/>
    <w:rsid w:val="00475007"/>
    <w:rsid w:val="00475ECF"/>
    <w:rsid w:val="00484453"/>
    <w:rsid w:val="00494C05"/>
    <w:rsid w:val="004A34CF"/>
    <w:rsid w:val="004B109B"/>
    <w:rsid w:val="004B3E5C"/>
    <w:rsid w:val="004C5793"/>
    <w:rsid w:val="004E166E"/>
    <w:rsid w:val="004E1BE3"/>
    <w:rsid w:val="004F6FE3"/>
    <w:rsid w:val="00502827"/>
    <w:rsid w:val="005036DC"/>
    <w:rsid w:val="00507338"/>
    <w:rsid w:val="00531D8C"/>
    <w:rsid w:val="005354C2"/>
    <w:rsid w:val="00565BD6"/>
    <w:rsid w:val="00582D1F"/>
    <w:rsid w:val="00583CD4"/>
    <w:rsid w:val="005955CF"/>
    <w:rsid w:val="00595E7F"/>
    <w:rsid w:val="005A01F1"/>
    <w:rsid w:val="005B5405"/>
    <w:rsid w:val="005D7527"/>
    <w:rsid w:val="005E694F"/>
    <w:rsid w:val="00606BDF"/>
    <w:rsid w:val="0060720D"/>
    <w:rsid w:val="006135B0"/>
    <w:rsid w:val="00631087"/>
    <w:rsid w:val="00641406"/>
    <w:rsid w:val="00652778"/>
    <w:rsid w:val="0065501B"/>
    <w:rsid w:val="00663E7E"/>
    <w:rsid w:val="00673BC9"/>
    <w:rsid w:val="006778D4"/>
    <w:rsid w:val="00687150"/>
    <w:rsid w:val="00690006"/>
    <w:rsid w:val="006A60A9"/>
    <w:rsid w:val="006B7107"/>
    <w:rsid w:val="006B77A7"/>
    <w:rsid w:val="006C291B"/>
    <w:rsid w:val="006C6F8F"/>
    <w:rsid w:val="006C7A7B"/>
    <w:rsid w:val="006D1151"/>
    <w:rsid w:val="006D4BBB"/>
    <w:rsid w:val="006F1DEA"/>
    <w:rsid w:val="00701E84"/>
    <w:rsid w:val="00721416"/>
    <w:rsid w:val="00725C68"/>
    <w:rsid w:val="00732091"/>
    <w:rsid w:val="00737B85"/>
    <w:rsid w:val="0076299F"/>
    <w:rsid w:val="0076589E"/>
    <w:rsid w:val="00771FFD"/>
    <w:rsid w:val="00783033"/>
    <w:rsid w:val="007847B7"/>
    <w:rsid w:val="00796FAC"/>
    <w:rsid w:val="007A2A95"/>
    <w:rsid w:val="007A5B7A"/>
    <w:rsid w:val="007A7D55"/>
    <w:rsid w:val="007B10CF"/>
    <w:rsid w:val="007B559B"/>
    <w:rsid w:val="007C26DB"/>
    <w:rsid w:val="007D0C01"/>
    <w:rsid w:val="007D4B0A"/>
    <w:rsid w:val="007F14B5"/>
    <w:rsid w:val="007F5EE9"/>
    <w:rsid w:val="00801DC8"/>
    <w:rsid w:val="00816195"/>
    <w:rsid w:val="00833F5F"/>
    <w:rsid w:val="00851DAA"/>
    <w:rsid w:val="00861931"/>
    <w:rsid w:val="00870A3C"/>
    <w:rsid w:val="00876DF7"/>
    <w:rsid w:val="008A1CB5"/>
    <w:rsid w:val="008A5975"/>
    <w:rsid w:val="008B2007"/>
    <w:rsid w:val="008B5565"/>
    <w:rsid w:val="008C286B"/>
    <w:rsid w:val="008D5BAE"/>
    <w:rsid w:val="008E2BD9"/>
    <w:rsid w:val="008F1153"/>
    <w:rsid w:val="008F2DAA"/>
    <w:rsid w:val="008F3171"/>
    <w:rsid w:val="008F469E"/>
    <w:rsid w:val="00950052"/>
    <w:rsid w:val="00952DA4"/>
    <w:rsid w:val="00953E2E"/>
    <w:rsid w:val="00966D2C"/>
    <w:rsid w:val="009710D0"/>
    <w:rsid w:val="00971844"/>
    <w:rsid w:val="00995A55"/>
    <w:rsid w:val="009A0468"/>
    <w:rsid w:val="009B266E"/>
    <w:rsid w:val="009B2823"/>
    <w:rsid w:val="009B4517"/>
    <w:rsid w:val="009E3273"/>
    <w:rsid w:val="009F75C6"/>
    <w:rsid w:val="00A04428"/>
    <w:rsid w:val="00A10BF7"/>
    <w:rsid w:val="00A10D9E"/>
    <w:rsid w:val="00A149B4"/>
    <w:rsid w:val="00A315F6"/>
    <w:rsid w:val="00A36CB0"/>
    <w:rsid w:val="00A40837"/>
    <w:rsid w:val="00A477D0"/>
    <w:rsid w:val="00A66366"/>
    <w:rsid w:val="00A669C6"/>
    <w:rsid w:val="00A67B30"/>
    <w:rsid w:val="00A71028"/>
    <w:rsid w:val="00A77854"/>
    <w:rsid w:val="00A81899"/>
    <w:rsid w:val="00A839D3"/>
    <w:rsid w:val="00A90B19"/>
    <w:rsid w:val="00AA2F28"/>
    <w:rsid w:val="00AA6C15"/>
    <w:rsid w:val="00AC3D90"/>
    <w:rsid w:val="00AD20C2"/>
    <w:rsid w:val="00AE62B3"/>
    <w:rsid w:val="00B1556F"/>
    <w:rsid w:val="00B25AF0"/>
    <w:rsid w:val="00B409DC"/>
    <w:rsid w:val="00B41499"/>
    <w:rsid w:val="00B51B7C"/>
    <w:rsid w:val="00B54ED0"/>
    <w:rsid w:val="00B64E68"/>
    <w:rsid w:val="00B7117E"/>
    <w:rsid w:val="00B8350E"/>
    <w:rsid w:val="00B9009B"/>
    <w:rsid w:val="00B937EC"/>
    <w:rsid w:val="00B95C6B"/>
    <w:rsid w:val="00BA5B1E"/>
    <w:rsid w:val="00BB2541"/>
    <w:rsid w:val="00BB4FF7"/>
    <w:rsid w:val="00BB7902"/>
    <w:rsid w:val="00BC5079"/>
    <w:rsid w:val="00BC57E6"/>
    <w:rsid w:val="00BF237C"/>
    <w:rsid w:val="00BF48F4"/>
    <w:rsid w:val="00BF6F48"/>
    <w:rsid w:val="00C01975"/>
    <w:rsid w:val="00C02060"/>
    <w:rsid w:val="00C244C9"/>
    <w:rsid w:val="00C25C56"/>
    <w:rsid w:val="00C26CD4"/>
    <w:rsid w:val="00C32F85"/>
    <w:rsid w:val="00C45B84"/>
    <w:rsid w:val="00C55B86"/>
    <w:rsid w:val="00C617E5"/>
    <w:rsid w:val="00C749B3"/>
    <w:rsid w:val="00C7752B"/>
    <w:rsid w:val="00C82523"/>
    <w:rsid w:val="00C86664"/>
    <w:rsid w:val="00CA3AE7"/>
    <w:rsid w:val="00CB0366"/>
    <w:rsid w:val="00CB3929"/>
    <w:rsid w:val="00CC5BDC"/>
    <w:rsid w:val="00CE41AF"/>
    <w:rsid w:val="00CF438D"/>
    <w:rsid w:val="00D056E8"/>
    <w:rsid w:val="00D1043D"/>
    <w:rsid w:val="00D25F9B"/>
    <w:rsid w:val="00D26D97"/>
    <w:rsid w:val="00D26E9B"/>
    <w:rsid w:val="00D33E01"/>
    <w:rsid w:val="00D43E28"/>
    <w:rsid w:val="00D4731C"/>
    <w:rsid w:val="00D50A76"/>
    <w:rsid w:val="00D60AF2"/>
    <w:rsid w:val="00D62481"/>
    <w:rsid w:val="00D63D79"/>
    <w:rsid w:val="00D70741"/>
    <w:rsid w:val="00D74AE5"/>
    <w:rsid w:val="00D76319"/>
    <w:rsid w:val="00D846BA"/>
    <w:rsid w:val="00D930D4"/>
    <w:rsid w:val="00D95660"/>
    <w:rsid w:val="00DA6666"/>
    <w:rsid w:val="00DB2778"/>
    <w:rsid w:val="00DB7C16"/>
    <w:rsid w:val="00DC251E"/>
    <w:rsid w:val="00DD0415"/>
    <w:rsid w:val="00DD2E9D"/>
    <w:rsid w:val="00DE289C"/>
    <w:rsid w:val="00DF0179"/>
    <w:rsid w:val="00DF752B"/>
    <w:rsid w:val="00E04C19"/>
    <w:rsid w:val="00E04D70"/>
    <w:rsid w:val="00E06664"/>
    <w:rsid w:val="00E07115"/>
    <w:rsid w:val="00E07C51"/>
    <w:rsid w:val="00E140C3"/>
    <w:rsid w:val="00E14B76"/>
    <w:rsid w:val="00E22AFB"/>
    <w:rsid w:val="00E3644F"/>
    <w:rsid w:val="00E364A1"/>
    <w:rsid w:val="00E54EF1"/>
    <w:rsid w:val="00E56E73"/>
    <w:rsid w:val="00E713F1"/>
    <w:rsid w:val="00E71E82"/>
    <w:rsid w:val="00E72CDB"/>
    <w:rsid w:val="00E83DAD"/>
    <w:rsid w:val="00E94550"/>
    <w:rsid w:val="00EC046E"/>
    <w:rsid w:val="00EC1F33"/>
    <w:rsid w:val="00ED1275"/>
    <w:rsid w:val="00ED6DC6"/>
    <w:rsid w:val="00EE4C88"/>
    <w:rsid w:val="00EE7D5D"/>
    <w:rsid w:val="00F000BC"/>
    <w:rsid w:val="00F018BE"/>
    <w:rsid w:val="00F17EBB"/>
    <w:rsid w:val="00F26371"/>
    <w:rsid w:val="00F40805"/>
    <w:rsid w:val="00F50883"/>
    <w:rsid w:val="00FB4833"/>
    <w:rsid w:val="00FB7674"/>
    <w:rsid w:val="00FC0AE2"/>
    <w:rsid w:val="00FE2298"/>
    <w:rsid w:val="00FE2A87"/>
    <w:rsid w:val="00FF282D"/>
    <w:rsid w:val="00FF552F"/>
    <w:rsid w:val="00FF70B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364"/>
    <w:rPr>
      <w:rFonts w:ascii="Arial" w:eastAsia="Arial" w:hAnsi="Arial" w:cs="Arial"/>
      <w:lang w:val="pt-BR"/>
    </w:rPr>
  </w:style>
  <w:style w:type="paragraph" w:styleId="Ttulo1">
    <w:name w:val="heading 1"/>
    <w:basedOn w:val="Normal"/>
    <w:uiPriority w:val="9"/>
    <w:qFormat/>
    <w:rsid w:val="001C3364"/>
    <w:pPr>
      <w:ind w:left="118"/>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1C3364"/>
    <w:tblPr>
      <w:tblInd w:w="0" w:type="dxa"/>
      <w:tblCellMar>
        <w:top w:w="0" w:type="dxa"/>
        <w:left w:w="0" w:type="dxa"/>
        <w:bottom w:w="0" w:type="dxa"/>
        <w:right w:w="0" w:type="dxa"/>
      </w:tblCellMar>
    </w:tblPr>
  </w:style>
  <w:style w:type="paragraph" w:styleId="Corpodetexto">
    <w:name w:val="Body Text"/>
    <w:basedOn w:val="Normal"/>
    <w:uiPriority w:val="1"/>
    <w:qFormat/>
    <w:rsid w:val="001C3364"/>
    <w:pPr>
      <w:ind w:left="118"/>
    </w:pPr>
    <w:rPr>
      <w:sz w:val="24"/>
      <w:szCs w:val="24"/>
    </w:rPr>
  </w:style>
  <w:style w:type="paragraph" w:styleId="PargrafodaLista">
    <w:name w:val="List Paragraph"/>
    <w:basedOn w:val="Normal"/>
    <w:uiPriority w:val="1"/>
    <w:qFormat/>
    <w:rsid w:val="001C3364"/>
    <w:pPr>
      <w:ind w:left="118"/>
      <w:jc w:val="both"/>
    </w:pPr>
  </w:style>
  <w:style w:type="paragraph" w:customStyle="1" w:styleId="TableParagraph">
    <w:name w:val="Table Paragraph"/>
    <w:basedOn w:val="Normal"/>
    <w:uiPriority w:val="1"/>
    <w:qFormat/>
    <w:rsid w:val="001C3364"/>
  </w:style>
  <w:style w:type="character" w:styleId="Hyperlink">
    <w:name w:val="Hyperlink"/>
    <w:basedOn w:val="Fontepargpadro"/>
    <w:uiPriority w:val="99"/>
    <w:unhideWhenUsed/>
    <w:rsid w:val="000038B7"/>
    <w:rPr>
      <w:color w:val="0000FF" w:themeColor="hyperlink"/>
      <w:u w:val="single"/>
    </w:rPr>
  </w:style>
  <w:style w:type="character" w:customStyle="1" w:styleId="UnresolvedMention">
    <w:name w:val="Unresolved Mention"/>
    <w:basedOn w:val="Fontepargpadro"/>
    <w:uiPriority w:val="99"/>
    <w:semiHidden/>
    <w:unhideWhenUsed/>
    <w:rsid w:val="000038B7"/>
    <w:rPr>
      <w:color w:val="605E5C"/>
      <w:shd w:val="clear" w:color="auto" w:fill="E1DFDD"/>
    </w:rPr>
  </w:style>
  <w:style w:type="paragraph" w:styleId="Cabealho">
    <w:name w:val="header"/>
    <w:basedOn w:val="Normal"/>
    <w:link w:val="CabealhoChar"/>
    <w:uiPriority w:val="99"/>
    <w:unhideWhenUsed/>
    <w:rsid w:val="008F2DAA"/>
    <w:pPr>
      <w:tabs>
        <w:tab w:val="center" w:pos="4252"/>
        <w:tab w:val="right" w:pos="8504"/>
      </w:tabs>
    </w:pPr>
  </w:style>
  <w:style w:type="character" w:customStyle="1" w:styleId="CabealhoChar">
    <w:name w:val="Cabeçalho Char"/>
    <w:basedOn w:val="Fontepargpadro"/>
    <w:link w:val="Cabealho"/>
    <w:uiPriority w:val="99"/>
    <w:rsid w:val="008F2DAA"/>
    <w:rPr>
      <w:rFonts w:ascii="Arial" w:eastAsia="Arial" w:hAnsi="Arial" w:cs="Arial"/>
      <w:lang w:val="pt-BR"/>
    </w:rPr>
  </w:style>
  <w:style w:type="paragraph" w:styleId="Rodap">
    <w:name w:val="footer"/>
    <w:basedOn w:val="Normal"/>
    <w:link w:val="RodapChar"/>
    <w:uiPriority w:val="99"/>
    <w:unhideWhenUsed/>
    <w:rsid w:val="008F2DAA"/>
    <w:pPr>
      <w:tabs>
        <w:tab w:val="center" w:pos="4252"/>
        <w:tab w:val="right" w:pos="8504"/>
      </w:tabs>
    </w:pPr>
  </w:style>
  <w:style w:type="character" w:customStyle="1" w:styleId="RodapChar">
    <w:name w:val="Rodapé Char"/>
    <w:basedOn w:val="Fontepargpadro"/>
    <w:link w:val="Rodap"/>
    <w:uiPriority w:val="99"/>
    <w:rsid w:val="008F2DAA"/>
    <w:rPr>
      <w:rFonts w:ascii="Arial" w:eastAsia="Arial" w:hAnsi="Arial" w:cs="Arial"/>
      <w:lang w:val="pt-BR"/>
    </w:rPr>
  </w:style>
  <w:style w:type="paragraph" w:customStyle="1" w:styleId="Nivel01">
    <w:name w:val="Nivel 01"/>
    <w:basedOn w:val="Ttulo1"/>
    <w:next w:val="Normal"/>
    <w:link w:val="Nivel01Char"/>
    <w:qFormat/>
    <w:rsid w:val="00320157"/>
    <w:pPr>
      <w:keepNext/>
      <w:keepLines/>
      <w:widowControl/>
      <w:numPr>
        <w:numId w:val="20"/>
      </w:numPr>
      <w:tabs>
        <w:tab w:val="left" w:pos="567"/>
      </w:tabs>
      <w:autoSpaceDE/>
      <w:autoSpaceDN/>
      <w:spacing w:before="240"/>
      <w:jc w:val="both"/>
    </w:pPr>
    <w:rPr>
      <w:rFonts w:ascii="Ecofont_Spranq_eco_Sans" w:eastAsiaTheme="majorEastAsia" w:hAnsi="Ecofont_Spranq_eco_Sans" w:cs="Times New Roman"/>
      <w:color w:val="000000"/>
      <w:sz w:val="20"/>
      <w:szCs w:val="20"/>
      <w:lang w:eastAsia="pt-BR"/>
    </w:rPr>
  </w:style>
  <w:style w:type="character" w:customStyle="1" w:styleId="Nivel01Char">
    <w:name w:val="Nivel 01 Char"/>
    <w:basedOn w:val="Fontepargpadro"/>
    <w:link w:val="Nivel01"/>
    <w:rsid w:val="00320157"/>
    <w:rPr>
      <w:rFonts w:ascii="Ecofont_Spranq_eco_Sans" w:eastAsiaTheme="majorEastAsia" w:hAnsi="Ecofont_Spranq_eco_Sans" w:cs="Times New Roman"/>
      <w:b/>
      <w:bCs/>
      <w:color w:val="000000"/>
      <w:sz w:val="20"/>
      <w:szCs w:val="20"/>
      <w:lang w:val="pt-BR" w:eastAsia="pt-BR"/>
    </w:rPr>
  </w:style>
  <w:style w:type="paragraph" w:customStyle="1" w:styleId="Default">
    <w:name w:val="Default"/>
    <w:rsid w:val="00320157"/>
    <w:pPr>
      <w:widowControl/>
      <w:adjustRightInd w:val="0"/>
    </w:pPr>
    <w:rPr>
      <w:rFonts w:ascii="Arial" w:eastAsia="Times New Roman" w:hAnsi="Arial" w:cs="Arial"/>
      <w:color w:val="000000"/>
      <w:sz w:val="24"/>
      <w:szCs w:val="24"/>
      <w:lang w:val="pt-BR" w:eastAsia="pt-BR"/>
    </w:rPr>
  </w:style>
  <w:style w:type="paragraph" w:styleId="Textodebalo">
    <w:name w:val="Balloon Text"/>
    <w:basedOn w:val="Normal"/>
    <w:link w:val="TextodebaloChar"/>
    <w:uiPriority w:val="99"/>
    <w:semiHidden/>
    <w:unhideWhenUsed/>
    <w:rsid w:val="00124A5A"/>
    <w:rPr>
      <w:rFonts w:ascii="Tahoma" w:hAnsi="Tahoma" w:cs="Tahoma"/>
      <w:sz w:val="16"/>
      <w:szCs w:val="16"/>
    </w:rPr>
  </w:style>
  <w:style w:type="character" w:customStyle="1" w:styleId="TextodebaloChar">
    <w:name w:val="Texto de balão Char"/>
    <w:basedOn w:val="Fontepargpadro"/>
    <w:link w:val="Textodebalo"/>
    <w:uiPriority w:val="99"/>
    <w:semiHidden/>
    <w:rsid w:val="00124A5A"/>
    <w:rPr>
      <w:rFonts w:ascii="Tahoma" w:eastAsia="Arial" w:hAnsi="Tahoma" w:cs="Tahoma"/>
      <w:sz w:val="16"/>
      <w:szCs w:val="16"/>
      <w:lang w:val="pt-BR"/>
    </w:rPr>
  </w:style>
  <w:style w:type="table" w:customStyle="1" w:styleId="Tabelacomgrade6">
    <w:name w:val="Tabela com grade6"/>
    <w:basedOn w:val="Tabelanormal"/>
    <w:uiPriority w:val="59"/>
    <w:rsid w:val="00995A55"/>
    <w:pPr>
      <w:widowControl/>
      <w:autoSpaceDE/>
      <w:autoSpaceDN/>
      <w:ind w:firstLine="567"/>
      <w:jc w:val="both"/>
    </w:pPr>
    <w:rPr>
      <w:rFonts w:ascii="Calibri" w:eastAsia="Times New Roman" w:hAnsi="Calibri"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mgrade">
    <w:name w:val="Table Grid"/>
    <w:basedOn w:val="Tabelanormal"/>
    <w:uiPriority w:val="39"/>
    <w:rsid w:val="00995A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ra" TargetMode="External"/><Relationship Id="rId13" Type="http://schemas.openxmlformats.org/officeDocument/2006/relationships/hyperlink" Target="http://www.barradoturvo.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barradotuvo.sp.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ro.sp.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arradoturvo.sp.gov.br" TargetMode="External"/><Relationship Id="rId4" Type="http://schemas.openxmlformats.org/officeDocument/2006/relationships/settings" Target="settings.xml"/><Relationship Id="rId9" Type="http://schemas.openxmlformats.org/officeDocument/2006/relationships/hyperlink" Target="mailto:licitacao@barradoturvo.sp.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barradoturvo.sp.gov.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271B4-A4E7-4CF9-9BD1-0E5B23621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28</Pages>
  <Words>10317</Words>
  <Characters>55715</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RODEIO BARRA DO TURVO SP</vt:lpstr>
    </vt:vector>
  </TitlesOfParts>
  <Company/>
  <LinksUpToDate>false</LinksUpToDate>
  <CharactersWithSpaces>65901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RODEIO BARRA DO TURVO SP</dc:title>
  <dc:creator>Claudicir</dc:creator>
  <cp:lastModifiedBy>Licitacao</cp:lastModifiedBy>
  <cp:revision>8</cp:revision>
  <cp:lastPrinted>2023-07-11T19:00:00Z</cp:lastPrinted>
  <dcterms:created xsi:type="dcterms:W3CDTF">2023-07-11T14:38:00Z</dcterms:created>
  <dcterms:modified xsi:type="dcterms:W3CDTF">2023-07-12T20:06:00Z</dcterms:modified>
</cp:coreProperties>
</file>