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98B" w:rsidRPr="0053798B" w:rsidRDefault="009B35C3" w:rsidP="002B210F">
      <w:pPr>
        <w:pBdr>
          <w:top w:val="single" w:sz="4" w:space="1" w:color="auto"/>
          <w:left w:val="single" w:sz="4" w:space="4" w:color="auto"/>
          <w:bottom w:val="single" w:sz="4" w:space="1" w:color="auto"/>
          <w:right w:val="single" w:sz="4" w:space="4" w:color="auto"/>
        </w:pBdr>
        <w:spacing w:line="276" w:lineRule="auto"/>
        <w:ind w:left="851" w:hanging="851"/>
        <w:jc w:val="center"/>
        <w:rPr>
          <w:rFonts w:ascii="Arial" w:hAnsi="Arial" w:cs="Arial"/>
          <w:b/>
          <w:iCs/>
          <w:sz w:val="28"/>
          <w:szCs w:val="28"/>
        </w:rPr>
      </w:pPr>
      <w:r w:rsidRPr="0053798B">
        <w:rPr>
          <w:rFonts w:ascii="Arial" w:hAnsi="Arial" w:cs="Arial"/>
          <w:b/>
          <w:iCs/>
          <w:sz w:val="28"/>
          <w:szCs w:val="28"/>
        </w:rPr>
        <w:t>EDITAL</w:t>
      </w:r>
      <w:r w:rsidR="00AB1E0A" w:rsidRPr="0053798B">
        <w:rPr>
          <w:rFonts w:ascii="Arial" w:hAnsi="Arial" w:cs="Arial"/>
          <w:b/>
          <w:iCs/>
          <w:sz w:val="28"/>
          <w:szCs w:val="28"/>
        </w:rPr>
        <w:t xml:space="preserve"> DE </w:t>
      </w:r>
      <w:r w:rsidR="00485EA4" w:rsidRPr="0053798B">
        <w:rPr>
          <w:rFonts w:ascii="Arial" w:hAnsi="Arial" w:cs="Arial"/>
          <w:b/>
          <w:iCs/>
          <w:sz w:val="28"/>
          <w:szCs w:val="28"/>
        </w:rPr>
        <w:t>PREGÃO ELETRONICO Nº.</w:t>
      </w:r>
      <w:r w:rsidR="00EB60F4" w:rsidRPr="0053798B">
        <w:rPr>
          <w:rFonts w:ascii="Arial" w:hAnsi="Arial" w:cs="Arial"/>
          <w:b/>
          <w:iCs/>
          <w:sz w:val="28"/>
          <w:szCs w:val="28"/>
        </w:rPr>
        <w:t>0</w:t>
      </w:r>
      <w:r w:rsidR="00EA4B4E" w:rsidRPr="0053798B">
        <w:rPr>
          <w:rFonts w:ascii="Arial" w:hAnsi="Arial" w:cs="Arial"/>
          <w:b/>
          <w:iCs/>
          <w:sz w:val="28"/>
          <w:szCs w:val="28"/>
        </w:rPr>
        <w:t>17</w:t>
      </w:r>
      <w:r w:rsidR="00C40980" w:rsidRPr="0053798B">
        <w:rPr>
          <w:rFonts w:ascii="Arial" w:hAnsi="Arial" w:cs="Arial"/>
          <w:b/>
          <w:iCs/>
          <w:sz w:val="28"/>
          <w:szCs w:val="28"/>
        </w:rPr>
        <w:t>/2023</w:t>
      </w:r>
    </w:p>
    <w:p w:rsidR="00AB1E0A" w:rsidRPr="0053798B" w:rsidRDefault="00485EA4" w:rsidP="002B210F">
      <w:pPr>
        <w:pBdr>
          <w:top w:val="single" w:sz="4" w:space="1" w:color="auto"/>
          <w:left w:val="single" w:sz="4" w:space="4" w:color="auto"/>
          <w:bottom w:val="single" w:sz="4" w:space="1" w:color="auto"/>
          <w:right w:val="single" w:sz="4" w:space="4" w:color="auto"/>
        </w:pBdr>
        <w:spacing w:line="276" w:lineRule="auto"/>
        <w:ind w:left="851" w:hanging="851"/>
        <w:jc w:val="center"/>
        <w:rPr>
          <w:rFonts w:ascii="Arial" w:hAnsi="Arial" w:cs="Arial"/>
          <w:b/>
          <w:iCs/>
          <w:sz w:val="28"/>
          <w:szCs w:val="28"/>
        </w:rPr>
      </w:pPr>
      <w:r w:rsidRPr="0053798B">
        <w:rPr>
          <w:rFonts w:ascii="Arial" w:hAnsi="Arial" w:cs="Arial"/>
          <w:b/>
          <w:iCs/>
          <w:sz w:val="28"/>
          <w:szCs w:val="28"/>
        </w:rPr>
        <w:t>PROCESSO ADMINISTRATIVO Nº.</w:t>
      </w:r>
      <w:r w:rsidR="00EA4B4E" w:rsidRPr="0053798B">
        <w:rPr>
          <w:rFonts w:ascii="Arial" w:hAnsi="Arial" w:cs="Arial"/>
          <w:b/>
          <w:iCs/>
          <w:sz w:val="28"/>
          <w:szCs w:val="28"/>
        </w:rPr>
        <w:t>074/</w:t>
      </w:r>
      <w:r w:rsidR="00C40980" w:rsidRPr="0053798B">
        <w:rPr>
          <w:rFonts w:ascii="Arial" w:hAnsi="Arial" w:cs="Arial"/>
          <w:b/>
          <w:iCs/>
          <w:sz w:val="28"/>
          <w:szCs w:val="28"/>
        </w:rPr>
        <w:t>2023</w:t>
      </w:r>
    </w:p>
    <w:p w:rsidR="007156FF" w:rsidRPr="00FC1C5E" w:rsidRDefault="007156FF" w:rsidP="00B94DB0">
      <w:pPr>
        <w:pStyle w:val="Ttulo3"/>
        <w:tabs>
          <w:tab w:val="left" w:pos="0"/>
        </w:tabs>
        <w:spacing w:before="0" w:line="276" w:lineRule="auto"/>
        <w:ind w:left="851" w:hanging="851"/>
        <w:rPr>
          <w:rFonts w:ascii="Arial" w:hAnsi="Arial" w:cs="Arial"/>
          <w:color w:val="auto"/>
        </w:rPr>
      </w:pPr>
    </w:p>
    <w:p w:rsidR="00035DAD" w:rsidRPr="00FC1C5E" w:rsidRDefault="00035DAD" w:rsidP="00B94DB0">
      <w:pPr>
        <w:spacing w:line="276" w:lineRule="auto"/>
        <w:ind w:left="851" w:hanging="851"/>
        <w:rPr>
          <w:rFonts w:ascii="Arial" w:hAnsi="Arial" w:cs="Arial"/>
        </w:rPr>
      </w:pPr>
    </w:p>
    <w:p w:rsidR="004B66A1" w:rsidRPr="00FC1C5E" w:rsidRDefault="004B66A1" w:rsidP="00B94DB0">
      <w:pPr>
        <w:spacing w:line="276" w:lineRule="auto"/>
        <w:ind w:left="851" w:hanging="851"/>
        <w:rPr>
          <w:rFonts w:ascii="Arial" w:hAnsi="Arial" w:cs="Arial"/>
        </w:rPr>
      </w:pPr>
      <w:r w:rsidRPr="00FC1C5E">
        <w:rPr>
          <w:rFonts w:ascii="Arial" w:hAnsi="Arial" w:cs="Arial"/>
        </w:rPr>
        <w:t xml:space="preserve">INTERESSADO: </w:t>
      </w:r>
      <w:r w:rsidRPr="00FC1C5E">
        <w:rPr>
          <w:rFonts w:ascii="Arial" w:hAnsi="Arial" w:cs="Arial"/>
          <w:b/>
          <w:bCs/>
        </w:rPr>
        <w:t>Prefeitura Municipal de Barra do Turvo/SP</w:t>
      </w:r>
    </w:p>
    <w:p w:rsidR="004B66A1" w:rsidRDefault="004B66A1" w:rsidP="00B94DB0">
      <w:pPr>
        <w:spacing w:line="276" w:lineRule="auto"/>
        <w:ind w:left="851" w:hanging="851"/>
        <w:rPr>
          <w:rFonts w:ascii="Arial" w:hAnsi="Arial" w:cs="Arial"/>
          <w:b/>
          <w:bCs/>
        </w:rPr>
      </w:pPr>
      <w:r w:rsidRPr="00FC1C5E">
        <w:rPr>
          <w:rFonts w:ascii="Arial" w:hAnsi="Arial" w:cs="Arial"/>
        </w:rPr>
        <w:t xml:space="preserve">UNIDADE REQUISITANTE: </w:t>
      </w:r>
      <w:r w:rsidR="00E5125C">
        <w:rPr>
          <w:rFonts w:ascii="Arial" w:hAnsi="Arial" w:cs="Arial"/>
          <w:b/>
          <w:bCs/>
        </w:rPr>
        <w:t>SECRETARIAS</w:t>
      </w:r>
    </w:p>
    <w:p w:rsidR="000457E3" w:rsidRDefault="000457E3" w:rsidP="00B94DB0">
      <w:pPr>
        <w:spacing w:line="276" w:lineRule="auto"/>
        <w:ind w:left="851" w:hanging="851"/>
        <w:rPr>
          <w:rFonts w:ascii="Arial" w:hAnsi="Arial" w:cs="Arial"/>
          <w:b/>
          <w:bCs/>
        </w:rPr>
      </w:pPr>
    </w:p>
    <w:p w:rsidR="000457E3" w:rsidRPr="004F7F97" w:rsidRDefault="004F7F97" w:rsidP="00B94DB0">
      <w:pPr>
        <w:spacing w:line="276" w:lineRule="auto"/>
        <w:ind w:left="851" w:hanging="851"/>
        <w:jc w:val="both"/>
        <w:rPr>
          <w:rFonts w:ascii="Arial" w:hAnsi="Arial" w:cs="Arial"/>
          <w:b/>
          <w:bCs/>
        </w:rPr>
      </w:pPr>
      <w:r w:rsidRPr="004F7F97">
        <w:rPr>
          <w:rFonts w:ascii="Arial" w:hAnsi="Arial" w:cs="Arial"/>
          <w:b/>
          <w:bCs/>
        </w:rPr>
        <w:t>LICITAÇÃO DIFERENCIADA: Reserva de cota de até 25% para MEI, ME e EPP, conforme previsão do Artigo 48 da LC 123/2006 e 147/2014.</w:t>
      </w:r>
    </w:p>
    <w:p w:rsidR="00901390" w:rsidRDefault="00901390" w:rsidP="00B94DB0">
      <w:pPr>
        <w:spacing w:line="276" w:lineRule="auto"/>
        <w:ind w:left="851" w:hanging="851"/>
        <w:rPr>
          <w:rFonts w:ascii="Arial" w:hAnsi="Arial" w:cs="Arial"/>
        </w:rPr>
      </w:pPr>
    </w:p>
    <w:p w:rsidR="004F7F97" w:rsidRPr="00FC1C5E" w:rsidRDefault="004F7F97" w:rsidP="00B94DB0">
      <w:pPr>
        <w:spacing w:line="276" w:lineRule="auto"/>
        <w:ind w:left="851" w:hanging="851"/>
        <w:rPr>
          <w:rFonts w:ascii="Arial" w:hAnsi="Arial" w:cs="Arial"/>
        </w:rPr>
      </w:pPr>
    </w:p>
    <w:p w:rsidR="00901390" w:rsidRPr="00FC1C5E" w:rsidRDefault="0007384B" w:rsidP="00B94DB0">
      <w:pPr>
        <w:pStyle w:val="PargrafodaLista"/>
        <w:numPr>
          <w:ilvl w:val="0"/>
          <w:numId w:val="13"/>
        </w:numPr>
        <w:spacing w:line="276" w:lineRule="auto"/>
        <w:ind w:left="851" w:hanging="851"/>
        <w:rPr>
          <w:rFonts w:ascii="Arial" w:hAnsi="Arial" w:cs="Arial"/>
          <w:b/>
          <w:bCs/>
        </w:rPr>
      </w:pPr>
      <w:r w:rsidRPr="00FC1C5E">
        <w:rPr>
          <w:rFonts w:ascii="Arial" w:hAnsi="Arial" w:cs="Arial"/>
          <w:b/>
          <w:bCs/>
        </w:rPr>
        <w:t>DO PREÂMBULO</w:t>
      </w:r>
    </w:p>
    <w:p w:rsidR="0036708E" w:rsidRPr="0036708E" w:rsidRDefault="002B79D0" w:rsidP="00B94DB0">
      <w:pPr>
        <w:pStyle w:val="PargrafodaLista"/>
        <w:numPr>
          <w:ilvl w:val="1"/>
          <w:numId w:val="13"/>
        </w:numPr>
        <w:spacing w:line="276" w:lineRule="auto"/>
        <w:ind w:left="851" w:hanging="851"/>
        <w:jc w:val="both"/>
        <w:rPr>
          <w:rFonts w:ascii="Arial" w:eastAsia="Calibri" w:hAnsi="Arial" w:cs="Arial"/>
        </w:rPr>
      </w:pPr>
      <w:r w:rsidRPr="0036708E">
        <w:rPr>
          <w:rFonts w:ascii="Arial" w:eastAsia="Calibri" w:hAnsi="Arial" w:cs="Arial"/>
          <w:b/>
          <w:bCs/>
        </w:rPr>
        <w:t xml:space="preserve">O MUNICIPIO DE BARRA DO TURVO/SP, </w:t>
      </w:r>
      <w:r w:rsidRPr="0036708E">
        <w:rPr>
          <w:rFonts w:ascii="Arial" w:eastAsia="Calibri" w:hAnsi="Arial" w:cs="Arial"/>
        </w:rPr>
        <w:t xml:space="preserve">com sede na Avenida 21 de Março, 304, Centro, cidade de Barra do Turvo, Estado de São Paulo, inscrita no CNPJ/MF sob n.º 46.634.317/0001-80, através de seu Prefeito Municipal </w:t>
      </w:r>
      <w:r w:rsidRPr="0036708E">
        <w:rPr>
          <w:rFonts w:ascii="Arial" w:eastAsia="Calibri" w:hAnsi="Arial" w:cs="Arial"/>
          <w:b/>
        </w:rPr>
        <w:t>JEFFERSON LUIZ MARTINS</w:t>
      </w:r>
      <w:r w:rsidRPr="0036708E">
        <w:rPr>
          <w:rFonts w:ascii="Arial" w:eastAsia="Calibri" w:hAnsi="Arial" w:cs="Arial"/>
        </w:rPr>
        <w:t>, brasileiro, casado, inscrito no documento de identidade R.G.</w:t>
      </w:r>
      <w:r w:rsidRPr="0036708E">
        <w:rPr>
          <w:rFonts w:ascii="Arial" w:hAnsi="Arial" w:cs="Arial"/>
          <w:iCs/>
        </w:rPr>
        <w:t xml:space="preserve"> nº 3.512.319-9/SSP/SP, e do CPF/MF sob nº 575.551.849-15,</w:t>
      </w:r>
      <w:r w:rsidRPr="0036708E">
        <w:rPr>
          <w:rFonts w:ascii="Arial" w:eastAsia="Calibri" w:hAnsi="Arial" w:cs="Arial"/>
        </w:rPr>
        <w:t xml:space="preserve"> TORNA PÚBLICO</w:t>
      </w:r>
      <w:r w:rsidR="0004396A" w:rsidRPr="0036708E">
        <w:rPr>
          <w:rFonts w:ascii="Arial" w:hAnsi="Arial" w:cs="Arial"/>
        </w:rPr>
        <w:t xml:space="preserve"> que fará realizar licitação</w:t>
      </w:r>
      <w:r w:rsidR="00971D9B" w:rsidRPr="0036708E">
        <w:rPr>
          <w:rFonts w:ascii="Arial" w:hAnsi="Arial" w:cs="Arial"/>
        </w:rPr>
        <w:t>,</w:t>
      </w:r>
      <w:r w:rsidR="00CA24FB" w:rsidRPr="0036708E">
        <w:rPr>
          <w:rFonts w:ascii="Arial" w:hAnsi="Arial" w:cs="Arial"/>
        </w:rPr>
        <w:t xml:space="preserve"> na modalidade </w:t>
      </w:r>
      <w:r w:rsidR="00CA24FB" w:rsidRPr="0036708E">
        <w:rPr>
          <w:rFonts w:ascii="Arial" w:hAnsi="Arial" w:cs="Arial"/>
          <w:bCs/>
        </w:rPr>
        <w:t xml:space="preserve">PREGÃO, </w:t>
      </w:r>
      <w:r w:rsidR="00CA24FB" w:rsidRPr="0036708E">
        <w:rPr>
          <w:rFonts w:ascii="Arial" w:hAnsi="Arial" w:cs="Arial"/>
        </w:rPr>
        <w:t>na forma</w:t>
      </w:r>
      <w:r w:rsidR="00CA24FB" w:rsidRPr="0036708E">
        <w:rPr>
          <w:rFonts w:ascii="Arial" w:hAnsi="Arial" w:cs="Arial"/>
          <w:bCs/>
        </w:rPr>
        <w:t xml:space="preserve"> </w:t>
      </w:r>
      <w:r w:rsidR="00CA24FB" w:rsidRPr="002B210F">
        <w:rPr>
          <w:rFonts w:ascii="Arial" w:hAnsi="Arial" w:cs="Arial"/>
          <w:b/>
          <w:bCs/>
          <w:u w:val="single"/>
        </w:rPr>
        <w:t>ELETRÔNICA,</w:t>
      </w:r>
      <w:r w:rsidR="00F356D2" w:rsidRPr="0036708E">
        <w:rPr>
          <w:rFonts w:ascii="Arial" w:hAnsi="Arial" w:cs="Arial"/>
          <w:bCs/>
        </w:rPr>
        <w:t xml:space="preserve"> com critério </w:t>
      </w:r>
      <w:r w:rsidR="0004396A" w:rsidRPr="0036708E">
        <w:rPr>
          <w:rFonts w:ascii="Arial" w:hAnsi="Arial" w:cs="Arial"/>
          <w:bCs/>
        </w:rPr>
        <w:t xml:space="preserve">de julgamento </w:t>
      </w:r>
      <w:r w:rsidR="00397EB7" w:rsidRPr="0036708E">
        <w:rPr>
          <w:rFonts w:ascii="Arial" w:hAnsi="Arial" w:cs="Arial"/>
          <w:bCs/>
        </w:rPr>
        <w:t>de</w:t>
      </w:r>
      <w:r w:rsidR="0053798B">
        <w:rPr>
          <w:rFonts w:ascii="Arial" w:hAnsi="Arial" w:cs="Arial"/>
          <w:bCs/>
        </w:rPr>
        <w:t xml:space="preserve"> </w:t>
      </w:r>
      <w:r w:rsidR="00AB1E0A" w:rsidRPr="0036708E">
        <w:rPr>
          <w:rFonts w:ascii="Arial" w:hAnsi="Arial" w:cs="Arial"/>
          <w:b/>
          <w:bCs/>
          <w:u w:val="single"/>
        </w:rPr>
        <w:t>MENOR PREÇO</w:t>
      </w:r>
      <w:r w:rsidR="0053798B">
        <w:rPr>
          <w:rFonts w:ascii="Arial" w:hAnsi="Arial" w:cs="Arial"/>
          <w:b/>
          <w:bCs/>
          <w:u w:val="single"/>
        </w:rPr>
        <w:t xml:space="preserve"> </w:t>
      </w:r>
      <w:r w:rsidR="009B5FDE" w:rsidRPr="0036708E">
        <w:rPr>
          <w:rFonts w:ascii="Arial" w:hAnsi="Arial" w:cs="Arial"/>
          <w:b/>
          <w:bCs/>
          <w:u w:val="single"/>
        </w:rPr>
        <w:t>POR</w:t>
      </w:r>
      <w:r w:rsidR="0053798B">
        <w:rPr>
          <w:rFonts w:ascii="Arial" w:hAnsi="Arial" w:cs="Arial"/>
          <w:b/>
          <w:bCs/>
          <w:u w:val="single"/>
        </w:rPr>
        <w:t xml:space="preserve"> </w:t>
      </w:r>
      <w:r w:rsidR="00397EB7" w:rsidRPr="0036708E">
        <w:rPr>
          <w:rFonts w:ascii="Arial" w:hAnsi="Arial" w:cs="Arial"/>
          <w:b/>
          <w:bCs/>
          <w:u w:val="single"/>
        </w:rPr>
        <w:t>ITEM</w:t>
      </w:r>
      <w:r w:rsidR="0036708E" w:rsidRPr="0036708E">
        <w:rPr>
          <w:rFonts w:ascii="Arial" w:hAnsi="Arial" w:cs="Arial"/>
          <w:bCs/>
        </w:rPr>
        <w:t xml:space="preserve">. </w:t>
      </w:r>
      <w:r w:rsidR="0036708E" w:rsidRPr="0036708E">
        <w:rPr>
          <w:rFonts w:ascii="Arial" w:eastAsia="Calibri" w:hAnsi="Arial" w:cs="Arial"/>
        </w:rPr>
        <w:t>Este edital será regido pelo Decreto Federal nº 10.024/2019, Lei Federal nº 10.520/2002, aplicando-se, subsidiariamente, no que couberem, as disposições da Lei Federal nº 8.666/1993, com as alterações posteriores; Artigos 42, 43, 44, 45 e 46 da Lei Complementar nº 123/2006, Lei Complementar nº 147/2014 e Lei nº 8.078/1990 do Código de Defesa do Consumidor. As propostas deverão obedecer às especificações deste instrumento convocatórios e anexos, que dele fazem parte integrante.</w:t>
      </w:r>
    </w:p>
    <w:p w:rsidR="0036708E" w:rsidRPr="0036708E" w:rsidRDefault="0036708E" w:rsidP="00B94DB0">
      <w:pPr>
        <w:spacing w:line="276" w:lineRule="auto"/>
        <w:ind w:left="851" w:hanging="851"/>
        <w:jc w:val="both"/>
        <w:rPr>
          <w:rFonts w:ascii="Arial" w:hAnsi="Arial" w:cs="Arial"/>
        </w:rPr>
      </w:pPr>
    </w:p>
    <w:p w:rsidR="00844B8F" w:rsidRPr="00FC1C5E" w:rsidRDefault="00844B8F" w:rsidP="000D549D">
      <w:pPr>
        <w:pBdr>
          <w:top w:val="single" w:sz="4" w:space="1" w:color="auto"/>
          <w:left w:val="single" w:sz="4" w:space="0" w:color="auto"/>
          <w:bottom w:val="single" w:sz="4" w:space="1" w:color="auto"/>
          <w:right w:val="single" w:sz="4" w:space="0" w:color="auto"/>
        </w:pBdr>
        <w:spacing w:line="276" w:lineRule="auto"/>
        <w:ind w:left="851"/>
        <w:rPr>
          <w:rFonts w:ascii="Arial" w:hAnsi="Arial" w:cs="Arial"/>
          <w:b/>
          <w:highlight w:val="yellow"/>
        </w:rPr>
      </w:pPr>
      <w:r w:rsidRPr="00FC1C5E">
        <w:rPr>
          <w:rFonts w:ascii="Arial" w:hAnsi="Arial" w:cs="Arial"/>
          <w:b/>
          <w:highlight w:val="yellow"/>
        </w:rPr>
        <w:t>RECEBIMENTO DAS PROPOSTAS:</w:t>
      </w:r>
      <w:r w:rsidR="0053798B">
        <w:rPr>
          <w:rFonts w:ascii="Arial" w:hAnsi="Arial" w:cs="Arial"/>
          <w:b/>
          <w:highlight w:val="yellow"/>
        </w:rPr>
        <w:t xml:space="preserve"> Até as</w:t>
      </w:r>
      <w:r w:rsidR="00485EA4" w:rsidRPr="00FC1C5E">
        <w:rPr>
          <w:rFonts w:ascii="Arial" w:hAnsi="Arial" w:cs="Arial"/>
          <w:b/>
          <w:highlight w:val="yellow"/>
        </w:rPr>
        <w:t xml:space="preserve"> 09h do dia</w:t>
      </w:r>
      <w:r w:rsidR="0053798B">
        <w:rPr>
          <w:rFonts w:ascii="Arial" w:hAnsi="Arial" w:cs="Arial"/>
          <w:b/>
          <w:highlight w:val="yellow"/>
        </w:rPr>
        <w:t>:</w:t>
      </w:r>
      <w:r w:rsidR="00485EA4" w:rsidRPr="00FC1C5E">
        <w:rPr>
          <w:rFonts w:ascii="Arial" w:hAnsi="Arial" w:cs="Arial"/>
          <w:b/>
          <w:highlight w:val="yellow"/>
        </w:rPr>
        <w:t xml:space="preserve"> </w:t>
      </w:r>
      <w:r w:rsidR="0053798B">
        <w:rPr>
          <w:rFonts w:ascii="Arial" w:hAnsi="Arial" w:cs="Arial"/>
          <w:b/>
          <w:highlight w:val="yellow"/>
          <w:u w:val="single"/>
        </w:rPr>
        <w:t>29</w:t>
      </w:r>
      <w:r w:rsidR="00A452A2">
        <w:rPr>
          <w:rFonts w:ascii="Arial" w:hAnsi="Arial" w:cs="Arial"/>
          <w:b/>
          <w:highlight w:val="yellow"/>
          <w:u w:val="single"/>
        </w:rPr>
        <w:t>/0</w:t>
      </w:r>
      <w:r w:rsidR="0053798B">
        <w:rPr>
          <w:rFonts w:ascii="Arial" w:hAnsi="Arial" w:cs="Arial"/>
          <w:b/>
          <w:highlight w:val="yellow"/>
          <w:u w:val="single"/>
        </w:rPr>
        <w:t>8</w:t>
      </w:r>
      <w:r w:rsidR="00A452A2">
        <w:rPr>
          <w:rFonts w:ascii="Arial" w:hAnsi="Arial" w:cs="Arial"/>
          <w:b/>
          <w:highlight w:val="yellow"/>
          <w:u w:val="single"/>
        </w:rPr>
        <w:t>/202</w:t>
      </w:r>
      <w:r w:rsidR="00EB60F4">
        <w:rPr>
          <w:rFonts w:ascii="Arial" w:hAnsi="Arial" w:cs="Arial"/>
          <w:b/>
          <w:highlight w:val="yellow"/>
          <w:u w:val="single"/>
        </w:rPr>
        <w:t>3</w:t>
      </w:r>
    </w:p>
    <w:p w:rsidR="00844B8F" w:rsidRPr="00FC1C5E" w:rsidRDefault="00844B8F" w:rsidP="000D549D">
      <w:pPr>
        <w:pBdr>
          <w:top w:val="single" w:sz="4" w:space="1" w:color="auto"/>
          <w:left w:val="single" w:sz="4" w:space="0" w:color="auto"/>
          <w:bottom w:val="single" w:sz="4" w:space="1" w:color="auto"/>
          <w:right w:val="single" w:sz="4" w:space="0" w:color="auto"/>
        </w:pBdr>
        <w:spacing w:line="276" w:lineRule="auto"/>
        <w:ind w:left="851"/>
        <w:rPr>
          <w:rFonts w:ascii="Arial" w:hAnsi="Arial" w:cs="Arial"/>
          <w:b/>
          <w:highlight w:val="yellow"/>
        </w:rPr>
      </w:pPr>
      <w:r w:rsidRPr="00FC1C5E">
        <w:rPr>
          <w:rFonts w:ascii="Arial" w:hAnsi="Arial" w:cs="Arial"/>
          <w:b/>
          <w:highlight w:val="yellow"/>
        </w:rPr>
        <w:t>ABERTURA E JULGA</w:t>
      </w:r>
      <w:r w:rsidR="00485EA4" w:rsidRPr="00FC1C5E">
        <w:rPr>
          <w:rFonts w:ascii="Arial" w:hAnsi="Arial" w:cs="Arial"/>
          <w:b/>
          <w:highlight w:val="yellow"/>
        </w:rPr>
        <w:t>MENTO DAS PROPOSTAS: Às 10h do dia</w:t>
      </w:r>
      <w:r w:rsidR="0053798B">
        <w:rPr>
          <w:rFonts w:ascii="Arial" w:hAnsi="Arial" w:cs="Arial"/>
          <w:b/>
          <w:highlight w:val="yellow"/>
        </w:rPr>
        <w:t>: 29</w:t>
      </w:r>
      <w:r w:rsidR="00A452A2">
        <w:rPr>
          <w:rFonts w:ascii="Arial" w:hAnsi="Arial" w:cs="Arial"/>
          <w:b/>
          <w:highlight w:val="yellow"/>
        </w:rPr>
        <w:t>/0</w:t>
      </w:r>
      <w:r w:rsidR="0053798B">
        <w:rPr>
          <w:rFonts w:ascii="Arial" w:hAnsi="Arial" w:cs="Arial"/>
          <w:b/>
          <w:highlight w:val="yellow"/>
        </w:rPr>
        <w:t>8</w:t>
      </w:r>
      <w:r w:rsidR="00A452A2">
        <w:rPr>
          <w:rFonts w:ascii="Arial" w:hAnsi="Arial" w:cs="Arial"/>
          <w:b/>
          <w:highlight w:val="yellow"/>
        </w:rPr>
        <w:t>/202</w:t>
      </w:r>
      <w:r w:rsidR="00EB60F4">
        <w:rPr>
          <w:rFonts w:ascii="Arial" w:hAnsi="Arial" w:cs="Arial"/>
          <w:b/>
          <w:highlight w:val="yellow"/>
        </w:rPr>
        <w:t>3</w:t>
      </w:r>
    </w:p>
    <w:p w:rsidR="00844B8F" w:rsidRPr="00FC1C5E" w:rsidRDefault="00844B8F" w:rsidP="000D549D">
      <w:pPr>
        <w:pBdr>
          <w:top w:val="single" w:sz="4" w:space="1" w:color="auto"/>
          <w:left w:val="single" w:sz="4" w:space="0" w:color="auto"/>
          <w:bottom w:val="single" w:sz="4" w:space="1" w:color="auto"/>
          <w:right w:val="single" w:sz="4" w:space="0" w:color="auto"/>
        </w:pBdr>
        <w:spacing w:line="276" w:lineRule="auto"/>
        <w:ind w:left="851"/>
        <w:rPr>
          <w:rFonts w:ascii="Arial" w:hAnsi="Arial" w:cs="Arial"/>
          <w:b/>
          <w:highlight w:val="yellow"/>
          <w:u w:val="single"/>
        </w:rPr>
      </w:pPr>
      <w:r w:rsidRPr="00FC1C5E">
        <w:rPr>
          <w:rFonts w:ascii="Arial" w:hAnsi="Arial" w:cs="Arial"/>
          <w:b/>
          <w:highlight w:val="yellow"/>
        </w:rPr>
        <w:t>INÍCIO DA SE</w:t>
      </w:r>
      <w:r w:rsidR="009B5FDE" w:rsidRPr="00FC1C5E">
        <w:rPr>
          <w:rFonts w:ascii="Arial" w:hAnsi="Arial" w:cs="Arial"/>
          <w:b/>
          <w:highlight w:val="yellow"/>
        </w:rPr>
        <w:t>S</w:t>
      </w:r>
      <w:r w:rsidR="00485EA4" w:rsidRPr="00FC1C5E">
        <w:rPr>
          <w:rFonts w:ascii="Arial" w:hAnsi="Arial" w:cs="Arial"/>
          <w:b/>
          <w:highlight w:val="yellow"/>
        </w:rPr>
        <w:t>SÃO DE DISPUTA DE PREÇOS: às 10h 40 min  do dia</w:t>
      </w:r>
      <w:r w:rsidR="0053798B">
        <w:rPr>
          <w:rFonts w:ascii="Arial" w:hAnsi="Arial" w:cs="Arial"/>
          <w:b/>
          <w:highlight w:val="yellow"/>
        </w:rPr>
        <w:t xml:space="preserve">: </w:t>
      </w:r>
      <w:r w:rsidR="0053798B" w:rsidRPr="002B210F">
        <w:rPr>
          <w:rFonts w:ascii="Arial" w:hAnsi="Arial" w:cs="Arial"/>
          <w:b/>
          <w:highlight w:val="yellow"/>
          <w:u w:val="single"/>
        </w:rPr>
        <w:t>29</w:t>
      </w:r>
      <w:r w:rsidR="00A452A2" w:rsidRPr="002B210F">
        <w:rPr>
          <w:rFonts w:ascii="Arial" w:hAnsi="Arial" w:cs="Arial"/>
          <w:b/>
          <w:highlight w:val="yellow"/>
          <w:u w:val="single"/>
        </w:rPr>
        <w:t>/0</w:t>
      </w:r>
      <w:r w:rsidR="0053798B" w:rsidRPr="002B210F">
        <w:rPr>
          <w:rFonts w:ascii="Arial" w:hAnsi="Arial" w:cs="Arial"/>
          <w:b/>
          <w:highlight w:val="yellow"/>
          <w:u w:val="single"/>
        </w:rPr>
        <w:t>8</w:t>
      </w:r>
      <w:r w:rsidR="00A452A2" w:rsidRPr="002B210F">
        <w:rPr>
          <w:rFonts w:ascii="Arial" w:hAnsi="Arial" w:cs="Arial"/>
          <w:b/>
          <w:highlight w:val="yellow"/>
          <w:u w:val="single"/>
        </w:rPr>
        <w:t>/202</w:t>
      </w:r>
      <w:r w:rsidR="00EB60F4" w:rsidRPr="002B210F">
        <w:rPr>
          <w:rFonts w:ascii="Arial" w:hAnsi="Arial" w:cs="Arial"/>
          <w:b/>
          <w:highlight w:val="yellow"/>
          <w:u w:val="single"/>
        </w:rPr>
        <w:t>3</w:t>
      </w:r>
      <w:r w:rsidR="0053798B">
        <w:rPr>
          <w:rFonts w:ascii="Arial" w:hAnsi="Arial" w:cs="Arial"/>
          <w:b/>
          <w:highlight w:val="yellow"/>
          <w:u w:val="single"/>
        </w:rPr>
        <w:t>.</w:t>
      </w:r>
    </w:p>
    <w:p w:rsidR="00844B8F" w:rsidRPr="00FC1C5E" w:rsidRDefault="00844B8F" w:rsidP="000D549D">
      <w:pPr>
        <w:pBdr>
          <w:top w:val="single" w:sz="4" w:space="1" w:color="auto"/>
          <w:left w:val="single" w:sz="4" w:space="0" w:color="auto"/>
          <w:bottom w:val="single" w:sz="4" w:space="1" w:color="auto"/>
          <w:right w:val="single" w:sz="4" w:space="0" w:color="auto"/>
        </w:pBdr>
        <w:spacing w:line="276" w:lineRule="auto"/>
        <w:ind w:left="851"/>
        <w:rPr>
          <w:rFonts w:ascii="Arial" w:hAnsi="Arial" w:cs="Arial"/>
          <w:b/>
          <w:highlight w:val="yellow"/>
        </w:rPr>
      </w:pPr>
      <w:r w:rsidRPr="00FC1C5E">
        <w:rPr>
          <w:rFonts w:ascii="Arial" w:hAnsi="Arial" w:cs="Arial"/>
          <w:b/>
          <w:highlight w:val="yellow"/>
        </w:rPr>
        <w:t>REFERÊNCIA DE TEMPO: horário de Brasília (DF).</w:t>
      </w:r>
    </w:p>
    <w:p w:rsidR="00844B8F" w:rsidRPr="00FC1C5E" w:rsidRDefault="00844B8F" w:rsidP="000D549D">
      <w:pPr>
        <w:pBdr>
          <w:top w:val="single" w:sz="4" w:space="1" w:color="auto"/>
          <w:left w:val="single" w:sz="4" w:space="0" w:color="auto"/>
          <w:bottom w:val="single" w:sz="4" w:space="1" w:color="auto"/>
          <w:right w:val="single" w:sz="4" w:space="0" w:color="auto"/>
        </w:pBdr>
        <w:spacing w:line="276" w:lineRule="auto"/>
        <w:ind w:left="851"/>
        <w:rPr>
          <w:rFonts w:ascii="Arial" w:hAnsi="Arial" w:cs="Arial"/>
          <w:b/>
        </w:rPr>
      </w:pPr>
      <w:r w:rsidRPr="00FC1C5E">
        <w:rPr>
          <w:rFonts w:ascii="Arial" w:hAnsi="Arial" w:cs="Arial"/>
          <w:b/>
          <w:highlight w:val="yellow"/>
        </w:rPr>
        <w:t xml:space="preserve">LOCAL: Portal: Bolsa de Licitações do Brasil – BLL  </w:t>
      </w:r>
      <w:hyperlink r:id="rId11" w:history="1">
        <w:r w:rsidRPr="00FC1C5E">
          <w:rPr>
            <w:rStyle w:val="Hyperlink"/>
            <w:rFonts w:ascii="Arial" w:hAnsi="Arial" w:cs="Arial"/>
            <w:b/>
            <w:color w:val="auto"/>
          </w:rPr>
          <w:t>www.bll.org.br</w:t>
        </w:r>
      </w:hyperlink>
    </w:p>
    <w:p w:rsidR="00844B8F" w:rsidRPr="00FC1C5E" w:rsidRDefault="00844B8F" w:rsidP="00B94DB0">
      <w:pPr>
        <w:spacing w:line="276" w:lineRule="auto"/>
        <w:ind w:left="851" w:hanging="851"/>
        <w:rPr>
          <w:rFonts w:ascii="Arial" w:hAnsi="Arial" w:cs="Arial"/>
          <w:b/>
        </w:rPr>
      </w:pPr>
    </w:p>
    <w:p w:rsidR="00EF4053" w:rsidRPr="00FC1C5E" w:rsidRDefault="00EF4053"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lang w:eastAsia="zh-CN"/>
        </w:rPr>
      </w:pPr>
      <w:r w:rsidRPr="00FC1C5E">
        <w:rPr>
          <w:rFonts w:ascii="Arial" w:eastAsia="Times New Roman" w:hAnsi="Arial" w:cs="Arial"/>
          <w:lang w:eastAsia="zh-CN"/>
        </w:rPr>
        <w:t xml:space="preserve">Não havendo expediente no órgão licitante ou ocorrendo qualquer ato ou fato superveniente que impeça a realização do certame na data marcada, a sessão será automaticamente transferida para o primeiro dia útil subsequente, no mesmo horário anteriormente estabelecido, desde que não haja comunicação do </w:t>
      </w:r>
      <w:r w:rsidRPr="00FC1C5E">
        <w:rPr>
          <w:rFonts w:ascii="Arial" w:eastAsia="Times New Roman" w:hAnsi="Arial" w:cs="Arial"/>
          <w:b/>
          <w:lang w:eastAsia="zh-CN"/>
        </w:rPr>
        <w:t>PREGOEIRO</w:t>
      </w:r>
      <w:r w:rsidRPr="00FC1C5E">
        <w:rPr>
          <w:rFonts w:ascii="Arial" w:eastAsia="Times New Roman" w:hAnsi="Arial" w:cs="Arial"/>
          <w:lang w:eastAsia="zh-CN"/>
        </w:rPr>
        <w:t xml:space="preserve"> em sentido contrário.</w:t>
      </w:r>
    </w:p>
    <w:p w:rsidR="00C56251" w:rsidRPr="00FC1C5E" w:rsidRDefault="00C56251" w:rsidP="0053798B">
      <w:pPr>
        <w:widowControl w:val="0"/>
        <w:suppressAutoHyphens/>
        <w:spacing w:line="276" w:lineRule="auto"/>
        <w:jc w:val="both"/>
        <w:rPr>
          <w:rFonts w:ascii="Arial" w:eastAsia="Times New Roman" w:hAnsi="Arial" w:cs="Arial"/>
          <w:lang w:eastAsia="zh-CN"/>
        </w:rPr>
      </w:pPr>
    </w:p>
    <w:p w:rsidR="00EF4053" w:rsidRPr="0053798B" w:rsidRDefault="00EF4053" w:rsidP="0053798B">
      <w:pPr>
        <w:pStyle w:val="PargrafodaLista"/>
        <w:widowControl w:val="0"/>
        <w:numPr>
          <w:ilvl w:val="0"/>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b/>
          <w:u w:val="single"/>
          <w:lang w:eastAsia="zh-CN"/>
        </w:rPr>
        <w:t>DO OBJETO DA LICITAÇÃO</w:t>
      </w:r>
    </w:p>
    <w:p w:rsidR="009D439B" w:rsidRDefault="00BF7833" w:rsidP="00947805">
      <w:pPr>
        <w:ind w:left="851"/>
        <w:jc w:val="both"/>
        <w:rPr>
          <w:rFonts w:ascii="Arial" w:hAnsi="Arial" w:cs="Arial"/>
          <w:b/>
          <w:bCs/>
          <w:i/>
          <w:iCs/>
        </w:rPr>
      </w:pPr>
      <w:r w:rsidRPr="007C3865">
        <w:rPr>
          <w:rFonts w:ascii="Arial" w:hAnsi="Arial" w:cs="Arial"/>
        </w:rPr>
        <w:lastRenderedPageBreak/>
        <w:t xml:space="preserve">O objeto da presente licitação é </w:t>
      </w:r>
      <w:r w:rsidR="0091512C">
        <w:rPr>
          <w:rFonts w:ascii="Arial" w:hAnsi="Arial" w:cs="Arial"/>
        </w:rPr>
        <w:t xml:space="preserve">o </w:t>
      </w:r>
      <w:r w:rsidR="008D7721">
        <w:rPr>
          <w:rFonts w:ascii="Arial" w:hAnsi="Arial" w:cs="Arial"/>
          <w:b/>
          <w:bCs/>
          <w:i/>
          <w:iCs/>
        </w:rPr>
        <w:t>R</w:t>
      </w:r>
      <w:r w:rsidR="0091512C" w:rsidRPr="0091512C">
        <w:rPr>
          <w:rFonts w:ascii="Arial" w:hAnsi="Arial" w:cs="Arial"/>
          <w:b/>
          <w:bCs/>
          <w:i/>
          <w:iCs/>
        </w:rPr>
        <w:t xml:space="preserve">egistro de preços </w:t>
      </w:r>
      <w:r w:rsidR="0073520F">
        <w:rPr>
          <w:rFonts w:ascii="Arial" w:hAnsi="Arial" w:cs="Arial"/>
          <w:b/>
          <w:bCs/>
          <w:i/>
          <w:iCs/>
        </w:rPr>
        <w:t xml:space="preserve">pelo período de 12 (doze) meses, </w:t>
      </w:r>
      <w:r w:rsidR="0091512C" w:rsidRPr="0091512C">
        <w:rPr>
          <w:rFonts w:ascii="Arial" w:hAnsi="Arial" w:cs="Arial"/>
          <w:b/>
          <w:bCs/>
          <w:i/>
          <w:iCs/>
        </w:rPr>
        <w:t xml:space="preserve">para </w:t>
      </w:r>
      <w:r w:rsidR="008D7721">
        <w:rPr>
          <w:rFonts w:ascii="Arial" w:eastAsia="Times New Roman" w:hAnsi="Arial" w:cs="Arial"/>
          <w:b/>
          <w:bCs/>
          <w:i/>
          <w:iCs/>
          <w:lang w:eastAsia="zh-CN"/>
        </w:rPr>
        <w:t>Aquisições Futuras e de Forma P</w:t>
      </w:r>
      <w:r w:rsidR="0091512C" w:rsidRPr="0091512C">
        <w:rPr>
          <w:rFonts w:ascii="Arial" w:eastAsia="Times New Roman" w:hAnsi="Arial" w:cs="Arial"/>
          <w:b/>
          <w:bCs/>
          <w:i/>
          <w:iCs/>
          <w:lang w:eastAsia="zh-CN"/>
        </w:rPr>
        <w:t xml:space="preserve">arcelada </w:t>
      </w:r>
      <w:r w:rsidR="0091512C" w:rsidRPr="00E54B92">
        <w:rPr>
          <w:rFonts w:ascii="Arial" w:hAnsi="Arial" w:cs="Arial"/>
          <w:b/>
          <w:bCs/>
          <w:i/>
          <w:iCs/>
        </w:rPr>
        <w:t>de</w:t>
      </w:r>
      <w:r w:rsidR="008D7721">
        <w:rPr>
          <w:rFonts w:ascii="Arial" w:hAnsi="Arial" w:cs="Arial"/>
          <w:b/>
          <w:bCs/>
          <w:i/>
          <w:iCs/>
        </w:rPr>
        <w:t xml:space="preserve"> M</w:t>
      </w:r>
      <w:r w:rsidR="00A359A3">
        <w:rPr>
          <w:rFonts w:ascii="Arial" w:hAnsi="Arial" w:cs="Arial"/>
          <w:b/>
          <w:bCs/>
          <w:i/>
          <w:iCs/>
        </w:rPr>
        <w:t xml:space="preserve">aterial de </w:t>
      </w:r>
      <w:r w:rsidR="008D7721">
        <w:rPr>
          <w:rFonts w:ascii="Arial" w:hAnsi="Arial" w:cs="Arial"/>
          <w:b/>
          <w:bCs/>
          <w:i/>
          <w:iCs/>
        </w:rPr>
        <w:t>Higiene e L</w:t>
      </w:r>
      <w:r w:rsidR="009D439B">
        <w:rPr>
          <w:rFonts w:ascii="Arial" w:hAnsi="Arial" w:cs="Arial"/>
          <w:b/>
          <w:bCs/>
          <w:i/>
          <w:iCs/>
        </w:rPr>
        <w:t>impeza, para atende</w:t>
      </w:r>
      <w:r w:rsidR="0073520F">
        <w:rPr>
          <w:rFonts w:ascii="Arial" w:hAnsi="Arial" w:cs="Arial"/>
          <w:b/>
          <w:bCs/>
          <w:i/>
          <w:iCs/>
        </w:rPr>
        <w:t>r a demanda das Secretarias da Prefeitura Municipal de Barra do Turvo, conforme descritivos mínimos</w:t>
      </w:r>
      <w:r w:rsidR="006A33A5">
        <w:rPr>
          <w:rFonts w:ascii="Arial" w:hAnsi="Arial" w:cs="Arial"/>
          <w:b/>
          <w:bCs/>
          <w:i/>
          <w:iCs/>
        </w:rPr>
        <w:t>, constantes do Termo de Referência anexo I do edital.</w:t>
      </w:r>
    </w:p>
    <w:p w:rsidR="005101CF" w:rsidRPr="00BB453A" w:rsidRDefault="005101CF" w:rsidP="00B94DB0">
      <w:pPr>
        <w:pStyle w:val="PargrafodaLista"/>
        <w:widowControl w:val="0"/>
        <w:suppressAutoHyphens/>
        <w:spacing w:line="276" w:lineRule="auto"/>
        <w:ind w:left="851" w:hanging="851"/>
        <w:jc w:val="both"/>
        <w:rPr>
          <w:rFonts w:ascii="Arial" w:eastAsia="Times New Roman" w:hAnsi="Arial" w:cs="Arial"/>
          <w:b/>
          <w:u w:val="single"/>
          <w:lang w:eastAsia="zh-CN"/>
        </w:rPr>
      </w:pPr>
    </w:p>
    <w:p w:rsidR="00EF4053" w:rsidRPr="00FC1C5E" w:rsidRDefault="00DC613C" w:rsidP="00B94DB0">
      <w:pPr>
        <w:pStyle w:val="PargrafodaLista"/>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hAnsi="Arial" w:cs="Arial"/>
        </w:rPr>
        <w:t xml:space="preserve">O </w:t>
      </w:r>
      <w:r w:rsidR="00EF4053" w:rsidRPr="00FC1C5E">
        <w:rPr>
          <w:rFonts w:ascii="Arial" w:eastAsia="Times New Roman" w:hAnsi="Arial" w:cs="Arial"/>
          <w:bCs/>
          <w:lang w:eastAsia="zh-CN"/>
        </w:rPr>
        <w:t xml:space="preserve">valor estimado para o certame tem caráter sigiloso e será disponibilizado exclusiva e permanentemente aos órgãos de controle externo e interno, conforme Artigo 15 do Decreto Federal nº 10.024/2019. Os valores médios foram obtidos através de pesquisa de preços, constante nos autos do </w:t>
      </w:r>
      <w:r w:rsidR="0053798B" w:rsidRPr="0053798B">
        <w:rPr>
          <w:rFonts w:ascii="Arial" w:eastAsia="Times New Roman" w:hAnsi="Arial" w:cs="Arial"/>
          <w:b/>
          <w:bCs/>
          <w:u w:val="single"/>
          <w:lang w:eastAsia="zh-CN"/>
        </w:rPr>
        <w:t>PROCESSO ADMINISTRATIVO</w:t>
      </w:r>
      <w:r w:rsidR="0053798B" w:rsidRPr="00FC1C5E">
        <w:rPr>
          <w:rFonts w:ascii="Arial" w:eastAsia="Times New Roman" w:hAnsi="Arial" w:cs="Arial"/>
          <w:b/>
          <w:bCs/>
          <w:lang w:eastAsia="zh-CN"/>
        </w:rPr>
        <w:t xml:space="preserve"> </w:t>
      </w:r>
      <w:r w:rsidR="00EF4053" w:rsidRPr="00FC1C5E">
        <w:rPr>
          <w:rFonts w:ascii="Arial" w:eastAsia="Times New Roman" w:hAnsi="Arial" w:cs="Arial"/>
          <w:b/>
          <w:bCs/>
          <w:lang w:eastAsia="zh-CN"/>
        </w:rPr>
        <w:t xml:space="preserve">nº </w:t>
      </w:r>
      <w:r w:rsidR="00F8650F">
        <w:rPr>
          <w:rFonts w:ascii="Arial" w:eastAsia="Times New Roman" w:hAnsi="Arial" w:cs="Arial"/>
          <w:b/>
          <w:bCs/>
          <w:highlight w:val="yellow"/>
          <w:lang w:eastAsia="zh-CN"/>
        </w:rPr>
        <w:t>074</w:t>
      </w:r>
      <w:r w:rsidR="00C40980">
        <w:rPr>
          <w:rFonts w:ascii="Arial" w:eastAsia="Times New Roman" w:hAnsi="Arial" w:cs="Arial"/>
          <w:b/>
          <w:bCs/>
          <w:highlight w:val="yellow"/>
          <w:lang w:eastAsia="zh-CN"/>
        </w:rPr>
        <w:t>/2023</w:t>
      </w:r>
      <w:r w:rsidR="00EF4053" w:rsidRPr="00FC1C5E">
        <w:rPr>
          <w:rFonts w:ascii="Arial" w:eastAsia="Times New Roman" w:hAnsi="Arial" w:cs="Arial"/>
          <w:b/>
          <w:bCs/>
          <w:lang w:eastAsia="zh-CN"/>
        </w:rPr>
        <w:t>.</w:t>
      </w:r>
    </w:p>
    <w:p w:rsidR="00EF4053" w:rsidRPr="00FC1C5E" w:rsidRDefault="00EF4053" w:rsidP="00B94DB0">
      <w:pPr>
        <w:spacing w:line="276" w:lineRule="auto"/>
        <w:ind w:left="851" w:hanging="851"/>
        <w:rPr>
          <w:rFonts w:ascii="Arial" w:hAnsi="Arial" w:cs="Arial"/>
          <w:b/>
        </w:rPr>
      </w:pPr>
    </w:p>
    <w:p w:rsidR="008561F4" w:rsidRPr="008D7721" w:rsidRDefault="008561F4" w:rsidP="008D7721">
      <w:pPr>
        <w:pStyle w:val="PargrafodaLista"/>
        <w:widowControl w:val="0"/>
        <w:numPr>
          <w:ilvl w:val="0"/>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b/>
          <w:u w:val="single"/>
          <w:lang w:eastAsia="zh-CN"/>
        </w:rPr>
        <w:t>DISPOSIÇÕES PRELIMINARES</w:t>
      </w:r>
    </w:p>
    <w:p w:rsidR="008701C3" w:rsidRPr="00FC1C5E" w:rsidRDefault="008561F4" w:rsidP="00B94DB0">
      <w:pPr>
        <w:pStyle w:val="PargrafodaLista"/>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lang w:eastAsia="ja-JP"/>
        </w:rPr>
        <w:t xml:space="preserve">O Pregão, na forma Eletrônica será realizado em sessão pública, por meio da </w:t>
      </w:r>
      <w:r w:rsidRPr="00FC1C5E">
        <w:rPr>
          <w:rFonts w:ascii="Arial" w:eastAsia="Times New Roman" w:hAnsi="Arial" w:cs="Arial"/>
          <w:b/>
          <w:lang w:eastAsia="ja-JP"/>
        </w:rPr>
        <w:t>INTERNET</w:t>
      </w:r>
      <w:r w:rsidRPr="00FC1C5E">
        <w:rPr>
          <w:rFonts w:ascii="Arial" w:eastAsia="Times New Roman" w:hAnsi="Arial" w:cs="Arial"/>
          <w:lang w:eastAsia="ja-JP"/>
        </w:rPr>
        <w:t xml:space="preserve">, mediante condições de segurança - criptografia e autenticação - em todas as suas fases através do Sistema de Pregão, na Forma Eletrônica (licitações) do Portal de Compras Eletrônicas </w:t>
      </w:r>
      <w:r w:rsidR="007B31E7" w:rsidRPr="00FC1C5E">
        <w:rPr>
          <w:rFonts w:ascii="Arial" w:eastAsia="Times New Roman" w:hAnsi="Arial" w:cs="Arial"/>
          <w:lang w:eastAsia="ja-JP"/>
        </w:rPr>
        <w:t xml:space="preserve">da BLL </w:t>
      </w:r>
      <w:r w:rsidRPr="00FC1C5E">
        <w:rPr>
          <w:rFonts w:ascii="Arial" w:eastAsia="Times New Roman" w:hAnsi="Arial" w:cs="Arial"/>
        </w:rPr>
        <w:t>(</w:t>
      </w:r>
      <w:hyperlink r:id="rId12" w:history="1">
        <w:r w:rsidR="008701C3" w:rsidRPr="00FC1C5E">
          <w:rPr>
            <w:rStyle w:val="Hyperlink"/>
            <w:rFonts w:ascii="Arial" w:eastAsia="SimSun" w:hAnsi="Arial" w:cs="Arial"/>
            <w:color w:val="auto"/>
          </w:rPr>
          <w:t>www.bll.org.br</w:t>
        </w:r>
      </w:hyperlink>
      <w:r w:rsidRPr="00FC1C5E">
        <w:rPr>
          <w:rFonts w:ascii="Arial" w:eastAsia="Times New Roman" w:hAnsi="Arial" w:cs="Arial"/>
        </w:rPr>
        <w:t>)</w:t>
      </w:r>
      <w:r w:rsidRPr="00FC1C5E">
        <w:rPr>
          <w:rFonts w:ascii="Arial" w:eastAsia="Times New Roman" w:hAnsi="Arial" w:cs="Arial"/>
          <w:lang w:eastAsia="ja-JP"/>
        </w:rPr>
        <w:t>.</w:t>
      </w:r>
    </w:p>
    <w:p w:rsidR="005101CF" w:rsidRPr="00FC1C5E" w:rsidRDefault="005101CF" w:rsidP="00B94DB0">
      <w:pPr>
        <w:pStyle w:val="PargrafodaLista"/>
        <w:widowControl w:val="0"/>
        <w:suppressAutoHyphens/>
        <w:spacing w:line="276" w:lineRule="auto"/>
        <w:ind w:left="851" w:hanging="851"/>
        <w:jc w:val="both"/>
        <w:rPr>
          <w:rFonts w:ascii="Arial" w:eastAsia="Times New Roman" w:hAnsi="Arial" w:cs="Arial"/>
          <w:b/>
          <w:u w:val="single"/>
          <w:lang w:eastAsia="zh-CN"/>
        </w:rPr>
      </w:pPr>
    </w:p>
    <w:p w:rsidR="0030024B" w:rsidRPr="00FC1C5E" w:rsidRDefault="008561F4" w:rsidP="00B94DB0">
      <w:pPr>
        <w:pStyle w:val="PargrafodaLista"/>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lang w:eastAsia="zh-CN"/>
        </w:rPr>
        <w:t xml:space="preserve">Os trabalhos serão conduzidos por servidor público da Prefeitura Municipal de </w:t>
      </w:r>
      <w:r w:rsidR="00C24263" w:rsidRPr="00FC1C5E">
        <w:rPr>
          <w:rFonts w:ascii="Arial" w:eastAsia="Times New Roman" w:hAnsi="Arial" w:cs="Arial"/>
          <w:lang w:eastAsia="zh-CN"/>
        </w:rPr>
        <w:t>Barra do Turvo/SP</w:t>
      </w:r>
      <w:r w:rsidRPr="00FC1C5E">
        <w:rPr>
          <w:rFonts w:ascii="Arial" w:eastAsia="Times New Roman" w:hAnsi="Arial" w:cs="Arial"/>
          <w:lang w:eastAsia="zh-CN"/>
        </w:rPr>
        <w:t xml:space="preserve">, denominado </w:t>
      </w:r>
      <w:r w:rsidRPr="00FC1C5E">
        <w:rPr>
          <w:rFonts w:ascii="Arial" w:eastAsia="Times New Roman" w:hAnsi="Arial" w:cs="Arial"/>
          <w:b/>
          <w:lang w:eastAsia="zh-CN"/>
        </w:rPr>
        <w:t>PREGOEIRO</w:t>
      </w:r>
      <w:r w:rsidRPr="00FC1C5E">
        <w:rPr>
          <w:rFonts w:ascii="Arial" w:eastAsia="Times New Roman" w:hAnsi="Arial" w:cs="Arial"/>
          <w:lang w:eastAsia="zh-CN"/>
        </w:rPr>
        <w:t xml:space="preserve">, mediante a inserção e monitoramento de dados gerados ou transferidos para o aplicativo “Licitações” constante da página eletrônica do Portal de Compras Eletrônicas </w:t>
      </w:r>
      <w:r w:rsidR="00C24263" w:rsidRPr="00FC1C5E">
        <w:rPr>
          <w:rFonts w:ascii="Arial" w:eastAsia="Times New Roman" w:hAnsi="Arial" w:cs="Arial"/>
          <w:lang w:eastAsia="zh-CN"/>
        </w:rPr>
        <w:t>da BLL</w:t>
      </w:r>
      <w:r w:rsidR="0053798B">
        <w:rPr>
          <w:rFonts w:ascii="Arial" w:eastAsia="Times New Roman" w:hAnsi="Arial" w:cs="Arial"/>
          <w:lang w:eastAsia="zh-CN"/>
        </w:rPr>
        <w:t xml:space="preserve"> </w:t>
      </w:r>
      <w:r w:rsidR="00C24263" w:rsidRPr="00FC1C5E">
        <w:rPr>
          <w:rFonts w:ascii="Arial" w:eastAsia="Times New Roman" w:hAnsi="Arial" w:cs="Arial"/>
        </w:rPr>
        <w:t>(</w:t>
      </w:r>
      <w:hyperlink r:id="rId13" w:history="1">
        <w:r w:rsidR="00C24263" w:rsidRPr="00FC1C5E">
          <w:rPr>
            <w:rStyle w:val="Hyperlink"/>
            <w:rFonts w:ascii="Arial" w:eastAsia="SimSun" w:hAnsi="Arial" w:cs="Arial"/>
            <w:color w:val="auto"/>
          </w:rPr>
          <w:t>www.bll.org.br</w:t>
        </w:r>
      </w:hyperlink>
      <w:r w:rsidR="00C24263" w:rsidRPr="00FC1C5E">
        <w:rPr>
          <w:rFonts w:ascii="Arial" w:eastAsia="Times New Roman" w:hAnsi="Arial" w:cs="Arial"/>
        </w:rPr>
        <w:t>)</w:t>
      </w:r>
      <w:r w:rsidR="00C24263" w:rsidRPr="00FC1C5E">
        <w:rPr>
          <w:rFonts w:ascii="Arial" w:eastAsia="Times New Roman" w:hAnsi="Arial" w:cs="Arial"/>
          <w:lang w:eastAsia="ja-JP"/>
        </w:rPr>
        <w:t>.</w:t>
      </w:r>
    </w:p>
    <w:p w:rsidR="005101CF" w:rsidRPr="00FC1C5E" w:rsidRDefault="005101CF" w:rsidP="00B94DB0">
      <w:pPr>
        <w:pStyle w:val="PargrafodaLista"/>
        <w:widowControl w:val="0"/>
        <w:suppressAutoHyphens/>
        <w:spacing w:line="276" w:lineRule="auto"/>
        <w:ind w:left="851" w:hanging="851"/>
        <w:jc w:val="both"/>
        <w:rPr>
          <w:rFonts w:ascii="Arial" w:eastAsia="Times New Roman" w:hAnsi="Arial" w:cs="Arial"/>
          <w:b/>
          <w:u w:val="single"/>
          <w:lang w:eastAsia="zh-CN"/>
        </w:rPr>
      </w:pPr>
    </w:p>
    <w:p w:rsidR="00432408" w:rsidRPr="00FC1C5E" w:rsidRDefault="0030024B" w:rsidP="00B94DB0">
      <w:pPr>
        <w:pStyle w:val="PargrafodaLista"/>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lang w:eastAsia="ja-JP"/>
        </w:rPr>
        <w:t xml:space="preserve">As </w:t>
      </w:r>
      <w:r w:rsidR="008561F4" w:rsidRPr="00FC1C5E">
        <w:rPr>
          <w:rFonts w:ascii="Arial" w:eastAsia="Times New Roman" w:hAnsi="Arial" w:cs="Arial"/>
          <w:lang w:eastAsia="ja-JP"/>
        </w:rPr>
        <w:t xml:space="preserve">comunicações prévias à sessão de disputa de lances, referentes ao certame serão disponibilizadas no site da Prefeitura Municipal de </w:t>
      </w:r>
      <w:r w:rsidRPr="00FC1C5E">
        <w:rPr>
          <w:rFonts w:ascii="Arial" w:eastAsia="Times New Roman" w:hAnsi="Arial" w:cs="Arial"/>
          <w:lang w:eastAsia="ja-JP"/>
        </w:rPr>
        <w:t>Barra do turvo</w:t>
      </w:r>
      <w:r w:rsidR="008561F4" w:rsidRPr="00FC1C5E">
        <w:rPr>
          <w:rFonts w:ascii="Arial" w:eastAsia="Times New Roman" w:hAnsi="Arial" w:cs="Arial"/>
          <w:lang w:eastAsia="ja-JP"/>
        </w:rPr>
        <w:t xml:space="preserve">, em </w:t>
      </w:r>
      <w:hyperlink r:id="rId14" w:history="1">
        <w:r w:rsidR="00875E50" w:rsidRPr="00FC1C5E">
          <w:rPr>
            <w:rStyle w:val="Hyperlink"/>
            <w:rFonts w:ascii="Arial" w:eastAsia="Times New Roman" w:hAnsi="Arial" w:cs="Arial"/>
            <w:color w:val="auto"/>
            <w:lang w:eastAsia="ja-JP"/>
          </w:rPr>
          <w:t>www.barradoturvo.sp.gov.br</w:t>
        </w:r>
      </w:hyperlink>
      <w:r w:rsidR="008561F4" w:rsidRPr="00FC1C5E">
        <w:rPr>
          <w:rFonts w:ascii="Arial" w:eastAsia="Times New Roman" w:hAnsi="Arial" w:cs="Arial"/>
          <w:lang w:eastAsia="ja-JP"/>
        </w:rPr>
        <w:t xml:space="preserve">; no site do Portal de Compras Eletrônicas </w:t>
      </w:r>
      <w:r w:rsidR="00875E50" w:rsidRPr="00FC1C5E">
        <w:rPr>
          <w:rFonts w:ascii="Arial" w:eastAsia="Times New Roman" w:hAnsi="Arial" w:cs="Arial"/>
          <w:lang w:eastAsia="ja-JP"/>
        </w:rPr>
        <w:t xml:space="preserve">da BLL </w:t>
      </w:r>
      <w:r w:rsidR="00875E50" w:rsidRPr="00FC1C5E">
        <w:rPr>
          <w:rFonts w:ascii="Arial" w:eastAsia="Times New Roman" w:hAnsi="Arial" w:cs="Arial"/>
        </w:rPr>
        <w:t>(</w:t>
      </w:r>
      <w:hyperlink r:id="rId15" w:history="1">
        <w:r w:rsidR="00875E50" w:rsidRPr="00FC1C5E">
          <w:rPr>
            <w:rStyle w:val="Hyperlink"/>
            <w:rFonts w:ascii="Arial" w:eastAsia="SimSun" w:hAnsi="Arial" w:cs="Arial"/>
            <w:color w:val="auto"/>
          </w:rPr>
          <w:t>www.bll.org.br</w:t>
        </w:r>
      </w:hyperlink>
      <w:r w:rsidR="00875E50" w:rsidRPr="00FC1C5E">
        <w:rPr>
          <w:rFonts w:ascii="Arial" w:eastAsia="Times New Roman" w:hAnsi="Arial" w:cs="Arial"/>
        </w:rPr>
        <w:t>)</w:t>
      </w:r>
      <w:r w:rsidR="008561F4" w:rsidRPr="00FC1C5E">
        <w:rPr>
          <w:rFonts w:ascii="Arial" w:eastAsia="Times New Roman" w:hAnsi="Arial" w:cs="Arial"/>
          <w:lang w:eastAsia="ja-JP"/>
        </w:rPr>
        <w:t xml:space="preserve">; e publicadas no </w:t>
      </w:r>
      <w:r w:rsidR="008561F4" w:rsidRPr="00FC1C5E">
        <w:rPr>
          <w:rFonts w:ascii="Arial" w:eastAsia="Times New Roman" w:hAnsi="Arial" w:cs="Arial"/>
          <w:b/>
          <w:lang w:eastAsia="ja-JP"/>
        </w:rPr>
        <w:t>Diário Oficial do Município – diário eletrônico – www.</w:t>
      </w:r>
      <w:r w:rsidR="00CF5B47" w:rsidRPr="00FC1C5E">
        <w:rPr>
          <w:rFonts w:ascii="Arial" w:eastAsia="Times New Roman" w:hAnsi="Arial" w:cs="Arial"/>
          <w:b/>
          <w:lang w:eastAsia="ja-JP"/>
        </w:rPr>
        <w:t>barradoturvo</w:t>
      </w:r>
      <w:r w:rsidR="008561F4" w:rsidRPr="00FC1C5E">
        <w:rPr>
          <w:rFonts w:ascii="Arial" w:eastAsia="Times New Roman" w:hAnsi="Arial" w:cs="Arial"/>
          <w:b/>
          <w:lang w:eastAsia="ja-JP"/>
        </w:rPr>
        <w:t>.sp.gov.br</w:t>
      </w:r>
      <w:r w:rsidR="008561F4" w:rsidRPr="00FC1C5E">
        <w:rPr>
          <w:rFonts w:ascii="Arial" w:eastAsia="Times New Roman" w:hAnsi="Arial" w:cs="Arial"/>
          <w:lang w:eastAsia="ja-JP"/>
        </w:rPr>
        <w:t>. As demais condições constam no presente edital, seus anexos e minuta d</w:t>
      </w:r>
      <w:r w:rsidR="00CF5B47" w:rsidRPr="00FC1C5E">
        <w:rPr>
          <w:rFonts w:ascii="Arial" w:eastAsia="Times New Roman" w:hAnsi="Arial" w:cs="Arial"/>
          <w:lang w:eastAsia="ja-JP"/>
        </w:rPr>
        <w:t>o contrato</w:t>
      </w:r>
      <w:r w:rsidR="008561F4" w:rsidRPr="00FC1C5E">
        <w:rPr>
          <w:rFonts w:ascii="Arial" w:eastAsia="Times New Roman" w:hAnsi="Arial" w:cs="Arial"/>
          <w:lang w:eastAsia="ja-JP"/>
        </w:rPr>
        <w:t>.</w:t>
      </w:r>
    </w:p>
    <w:p w:rsidR="00432408" w:rsidRPr="00FC1C5E" w:rsidRDefault="00432408" w:rsidP="00B94DB0">
      <w:pPr>
        <w:pStyle w:val="PargrafodaLista"/>
        <w:widowControl w:val="0"/>
        <w:suppressAutoHyphens/>
        <w:spacing w:line="276" w:lineRule="auto"/>
        <w:ind w:left="851" w:hanging="851"/>
        <w:jc w:val="both"/>
        <w:rPr>
          <w:rFonts w:ascii="Arial" w:eastAsia="Times New Roman" w:hAnsi="Arial" w:cs="Arial"/>
          <w:b/>
          <w:u w:val="single"/>
          <w:lang w:eastAsia="zh-CN"/>
        </w:rPr>
      </w:pPr>
    </w:p>
    <w:p w:rsidR="00432408" w:rsidRPr="0053798B" w:rsidRDefault="00432408" w:rsidP="0053798B">
      <w:pPr>
        <w:pStyle w:val="PargrafodaLista"/>
        <w:widowControl w:val="0"/>
        <w:numPr>
          <w:ilvl w:val="0"/>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b/>
          <w:u w:val="single"/>
          <w:lang w:eastAsia="zh-CN"/>
        </w:rPr>
        <w:t>REFERÊNCIA DE TEMPO</w:t>
      </w:r>
    </w:p>
    <w:p w:rsidR="004E098E" w:rsidRPr="00FC1C5E" w:rsidRDefault="00432408" w:rsidP="00B94DB0">
      <w:pPr>
        <w:pStyle w:val="PargrafodaLista"/>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rPr>
        <w:t xml:space="preserve">Todas as referências de tempo no Edital, no Aviso e durante a Sessão Pública, observarão obrigatoriamente o </w:t>
      </w:r>
      <w:r w:rsidRPr="00FC1C5E">
        <w:rPr>
          <w:rFonts w:ascii="Arial" w:eastAsia="Times New Roman" w:hAnsi="Arial" w:cs="Arial"/>
          <w:b/>
          <w:bCs/>
        </w:rPr>
        <w:t xml:space="preserve">horário de Brasília/DF </w:t>
      </w:r>
      <w:r w:rsidRPr="00FC1C5E">
        <w:rPr>
          <w:rFonts w:ascii="Arial" w:eastAsia="Times New Roman" w:hAnsi="Arial" w:cs="Arial"/>
        </w:rPr>
        <w:t xml:space="preserve">e, dessa forma, serão registradas no sistema </w:t>
      </w:r>
      <w:r w:rsidRPr="00FC1C5E">
        <w:rPr>
          <w:rFonts w:ascii="Arial" w:eastAsia="Times New Roman" w:hAnsi="Arial" w:cs="Arial"/>
          <w:lang w:eastAsia="zh-CN"/>
        </w:rPr>
        <w:t>eletrônico e na documentação relativa ao certame.</w:t>
      </w:r>
      <w:bookmarkStart w:id="0" w:name="_Ref32409226"/>
    </w:p>
    <w:p w:rsidR="004E098E" w:rsidRPr="00FC1C5E" w:rsidRDefault="004E098E" w:rsidP="00B94DB0">
      <w:pPr>
        <w:pStyle w:val="PargrafodaLista"/>
        <w:widowControl w:val="0"/>
        <w:suppressAutoHyphens/>
        <w:spacing w:line="276" w:lineRule="auto"/>
        <w:ind w:left="851" w:hanging="851"/>
        <w:jc w:val="both"/>
        <w:rPr>
          <w:rFonts w:ascii="Arial" w:eastAsia="Times New Roman" w:hAnsi="Arial" w:cs="Arial"/>
          <w:b/>
          <w:u w:val="single"/>
          <w:lang w:eastAsia="zh-CN"/>
        </w:rPr>
      </w:pPr>
    </w:p>
    <w:p w:rsidR="00432408" w:rsidRPr="008D7721" w:rsidRDefault="00432408" w:rsidP="008D7721">
      <w:pPr>
        <w:pStyle w:val="PargrafodaLista"/>
        <w:widowControl w:val="0"/>
        <w:numPr>
          <w:ilvl w:val="0"/>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b/>
          <w:u w:val="single"/>
          <w:lang w:eastAsia="zh-CN"/>
        </w:rPr>
        <w:t>CONDIÇÕES PARA PARTICIPAÇÃO</w:t>
      </w:r>
      <w:bookmarkEnd w:id="0"/>
      <w:r w:rsidRPr="00FC1C5E">
        <w:rPr>
          <w:rFonts w:ascii="Arial" w:eastAsia="Times New Roman" w:hAnsi="Arial" w:cs="Arial"/>
          <w:b/>
          <w:u w:val="single"/>
          <w:lang w:eastAsia="zh-CN"/>
        </w:rPr>
        <w:t xml:space="preserve"> CONFORME LEI COMPLEMENTAR 147/2014</w:t>
      </w:r>
    </w:p>
    <w:p w:rsidR="00432408" w:rsidRPr="00FC1C5E" w:rsidRDefault="002D163A" w:rsidP="00B94DB0">
      <w:pPr>
        <w:pStyle w:val="PargrafodaLista"/>
        <w:widowControl w:val="0"/>
        <w:numPr>
          <w:ilvl w:val="1"/>
          <w:numId w:val="13"/>
        </w:numPr>
        <w:suppressAutoHyphens/>
        <w:spacing w:line="276" w:lineRule="auto"/>
        <w:ind w:left="851" w:hanging="851"/>
        <w:jc w:val="both"/>
        <w:rPr>
          <w:rFonts w:ascii="Arial" w:eastAsia="Times New Roman" w:hAnsi="Arial" w:cs="Arial"/>
          <w:b/>
          <w:u w:val="single"/>
          <w:lang w:eastAsia="zh-CN"/>
        </w:rPr>
      </w:pPr>
      <w:r>
        <w:rPr>
          <w:rFonts w:ascii="Arial" w:hAnsi="Arial" w:cs="Arial"/>
        </w:rPr>
        <w:t>P</w:t>
      </w:r>
      <w:r w:rsidR="00432408" w:rsidRPr="00FC1C5E">
        <w:rPr>
          <w:rFonts w:ascii="Arial" w:hAnsi="Arial" w:cs="Arial"/>
        </w:rPr>
        <w:t xml:space="preserve">oderão participar </w:t>
      </w:r>
      <w:r>
        <w:rPr>
          <w:rFonts w:ascii="Arial" w:hAnsi="Arial" w:cs="Arial"/>
        </w:rPr>
        <w:t xml:space="preserve">deste certame as empresas </w:t>
      </w:r>
      <w:r w:rsidR="00432408" w:rsidRPr="00FC1C5E">
        <w:rPr>
          <w:rFonts w:ascii="Arial" w:hAnsi="Arial" w:cs="Arial"/>
        </w:rPr>
        <w:t>com ramo de atividade pertinente ao objeto da contratação e que preencherem a todas as exigências constantes deste Edital.</w:t>
      </w:r>
    </w:p>
    <w:p w:rsidR="000A560E" w:rsidRPr="00FC1C5E" w:rsidRDefault="000A560E" w:rsidP="00B94DB0">
      <w:pPr>
        <w:pStyle w:val="PargrafodaLista"/>
        <w:widowControl w:val="0"/>
        <w:suppressAutoHyphens/>
        <w:spacing w:line="276" w:lineRule="auto"/>
        <w:ind w:left="851" w:hanging="851"/>
        <w:jc w:val="both"/>
        <w:rPr>
          <w:rFonts w:ascii="Arial" w:eastAsia="Times New Roman" w:hAnsi="Arial" w:cs="Arial"/>
          <w:b/>
          <w:u w:val="single"/>
          <w:lang w:eastAsia="zh-CN"/>
        </w:rPr>
      </w:pPr>
    </w:p>
    <w:p w:rsidR="00432408" w:rsidRPr="00FC1C5E" w:rsidRDefault="00432408" w:rsidP="00B94DB0">
      <w:pPr>
        <w:pStyle w:val="PargrafodaLista"/>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lang w:eastAsia="zh-CN"/>
        </w:rPr>
        <w:lastRenderedPageBreak/>
        <w:t>Não será admitida nesta licitação a participação de empresas:</w:t>
      </w:r>
    </w:p>
    <w:p w:rsidR="000A560E" w:rsidRPr="00FC1C5E" w:rsidRDefault="00432408" w:rsidP="00B94DB0">
      <w:pPr>
        <w:pStyle w:val="PargrafodaLista"/>
        <w:widowControl w:val="0"/>
        <w:numPr>
          <w:ilvl w:val="0"/>
          <w:numId w:val="14"/>
        </w:numPr>
        <w:suppressAutoHyphens/>
        <w:spacing w:line="276" w:lineRule="auto"/>
        <w:ind w:left="851" w:hanging="851"/>
        <w:contextualSpacing w:val="0"/>
        <w:jc w:val="both"/>
        <w:rPr>
          <w:rFonts w:ascii="Arial" w:hAnsi="Arial" w:cs="Arial"/>
          <w:b/>
        </w:rPr>
      </w:pPr>
      <w:r w:rsidRPr="00FC1C5E">
        <w:rPr>
          <w:rFonts w:ascii="Arial" w:hAnsi="Arial" w:cs="Arial"/>
        </w:rPr>
        <w:t xml:space="preserve">Suspensas temporariamente de participar em licitação e impedidas de contratar com a </w:t>
      </w:r>
      <w:r w:rsidR="00FC1C5E">
        <w:rPr>
          <w:rFonts w:ascii="Arial" w:hAnsi="Arial" w:cs="Arial"/>
        </w:rPr>
        <w:t>Prefeitura Municipal de Barra do Turvo</w:t>
      </w:r>
      <w:r w:rsidRPr="00FC1C5E">
        <w:rPr>
          <w:rFonts w:ascii="Arial" w:hAnsi="Arial" w:cs="Arial"/>
        </w:rPr>
        <w:t>, nos termos do artigo 87, inciso III da Lei nº 8.666/93, assim também, nos termos do Art. 7 da Lei 10.520/2002;</w:t>
      </w:r>
    </w:p>
    <w:p w:rsidR="000A560E" w:rsidRPr="00FC1C5E" w:rsidRDefault="000A560E" w:rsidP="00B94DB0">
      <w:pPr>
        <w:pStyle w:val="PargrafodaLista"/>
        <w:widowControl w:val="0"/>
        <w:numPr>
          <w:ilvl w:val="0"/>
          <w:numId w:val="14"/>
        </w:numPr>
        <w:suppressAutoHyphens/>
        <w:spacing w:line="276" w:lineRule="auto"/>
        <w:ind w:left="851" w:hanging="851"/>
        <w:contextualSpacing w:val="0"/>
        <w:jc w:val="both"/>
        <w:rPr>
          <w:rFonts w:ascii="Arial" w:hAnsi="Arial" w:cs="Arial"/>
          <w:b/>
        </w:rPr>
      </w:pPr>
      <w:r w:rsidRPr="00FC1C5E">
        <w:rPr>
          <w:rFonts w:ascii="Arial" w:hAnsi="Arial" w:cs="Arial"/>
        </w:rPr>
        <w:t>D</w:t>
      </w:r>
      <w:r w:rsidR="00432408" w:rsidRPr="00FC1C5E">
        <w:rPr>
          <w:rFonts w:ascii="Arial" w:hAnsi="Arial" w:cs="Arial"/>
        </w:rPr>
        <w:t>eclaradas inidôneas para licitar ou contratar com os órgãos e entidades da Administração Pública em geral, nos termos do artigo 87, inciso IV da Lei nº 8.666/93;</w:t>
      </w:r>
    </w:p>
    <w:p w:rsidR="000A560E" w:rsidRPr="00FC1C5E" w:rsidRDefault="000A560E" w:rsidP="00B94DB0">
      <w:pPr>
        <w:pStyle w:val="PargrafodaLista"/>
        <w:widowControl w:val="0"/>
        <w:numPr>
          <w:ilvl w:val="0"/>
          <w:numId w:val="14"/>
        </w:numPr>
        <w:suppressAutoHyphens/>
        <w:spacing w:line="276" w:lineRule="auto"/>
        <w:ind w:left="851" w:hanging="851"/>
        <w:contextualSpacing w:val="0"/>
        <w:jc w:val="both"/>
        <w:rPr>
          <w:rFonts w:ascii="Arial" w:hAnsi="Arial" w:cs="Arial"/>
          <w:b/>
        </w:rPr>
      </w:pPr>
      <w:r w:rsidRPr="00FC1C5E">
        <w:rPr>
          <w:rFonts w:ascii="Arial" w:hAnsi="Arial" w:cs="Arial"/>
        </w:rPr>
        <w:t>Q</w:t>
      </w:r>
      <w:r w:rsidR="00432408" w:rsidRPr="00FC1C5E">
        <w:rPr>
          <w:rFonts w:ascii="Arial" w:hAnsi="Arial" w:cs="Arial"/>
        </w:rPr>
        <w:t>ue estejam reunidas em consórcio e sejam controladoras coligadas ou subsidiárias entre si, ou ainda, quaisquer outras formas de constituição em grupo;</w:t>
      </w:r>
    </w:p>
    <w:p w:rsidR="00432408" w:rsidRPr="00FC1C5E" w:rsidRDefault="00432408" w:rsidP="00B94DB0">
      <w:pPr>
        <w:pStyle w:val="PargrafodaLista"/>
        <w:widowControl w:val="0"/>
        <w:numPr>
          <w:ilvl w:val="0"/>
          <w:numId w:val="14"/>
        </w:numPr>
        <w:suppressAutoHyphens/>
        <w:spacing w:line="276" w:lineRule="auto"/>
        <w:ind w:left="851" w:hanging="851"/>
        <w:contextualSpacing w:val="0"/>
        <w:jc w:val="both"/>
        <w:rPr>
          <w:rFonts w:ascii="Arial" w:hAnsi="Arial" w:cs="Arial"/>
          <w:b/>
        </w:rPr>
      </w:pPr>
      <w:r w:rsidRPr="00FC1C5E">
        <w:rPr>
          <w:rFonts w:ascii="Arial" w:hAnsi="Arial" w:cs="Arial"/>
        </w:rPr>
        <w:t>Estrangeiras que não funcionem no País.</w:t>
      </w:r>
    </w:p>
    <w:p w:rsidR="00432408" w:rsidRPr="00FC1C5E" w:rsidRDefault="00432408" w:rsidP="00B94DB0">
      <w:pPr>
        <w:widowControl w:val="0"/>
        <w:suppressAutoHyphens/>
        <w:spacing w:line="276" w:lineRule="auto"/>
        <w:ind w:left="851" w:hanging="851"/>
        <w:rPr>
          <w:rFonts w:ascii="Arial" w:eastAsia="Times New Roman" w:hAnsi="Arial" w:cs="Arial"/>
          <w:lang w:eastAsia="zh-CN"/>
        </w:rPr>
      </w:pPr>
    </w:p>
    <w:p w:rsidR="00432408" w:rsidRPr="00FC1C5E" w:rsidRDefault="00432408" w:rsidP="00B94DB0">
      <w:pPr>
        <w:pStyle w:val="PargrafodaLista"/>
        <w:numPr>
          <w:ilvl w:val="2"/>
          <w:numId w:val="13"/>
        </w:numPr>
        <w:autoSpaceDE w:val="0"/>
        <w:autoSpaceDN w:val="0"/>
        <w:adjustRightInd w:val="0"/>
        <w:spacing w:line="276" w:lineRule="auto"/>
        <w:ind w:left="851" w:hanging="851"/>
        <w:jc w:val="both"/>
        <w:rPr>
          <w:rFonts w:ascii="Arial" w:hAnsi="Arial" w:cs="Arial"/>
          <w:b/>
          <w:bCs/>
        </w:rPr>
      </w:pPr>
      <w:r w:rsidRPr="00FC1C5E">
        <w:rPr>
          <w:rFonts w:ascii="Arial" w:hAnsi="Arial" w:cs="Arial"/>
          <w:bCs/>
        </w:rPr>
        <w:t>As</w:t>
      </w:r>
      <w:r w:rsidRPr="00FC1C5E">
        <w:rPr>
          <w:rFonts w:ascii="Arial" w:hAnsi="Arial" w:cs="Arial"/>
          <w:b/>
          <w:bCs/>
        </w:rPr>
        <w:t xml:space="preserve"> </w:t>
      </w:r>
      <w:r w:rsidR="008D7721" w:rsidRPr="00FC1C5E">
        <w:rPr>
          <w:rFonts w:ascii="Arial" w:hAnsi="Arial" w:cs="Arial"/>
          <w:b/>
          <w:bCs/>
        </w:rPr>
        <w:t xml:space="preserve">ALÍNEAS “A” </w:t>
      </w:r>
      <w:r w:rsidR="008D7721" w:rsidRPr="00FC1C5E">
        <w:rPr>
          <w:rFonts w:ascii="Arial" w:hAnsi="Arial" w:cs="Arial"/>
          <w:bCs/>
        </w:rPr>
        <w:t>E</w:t>
      </w:r>
      <w:r w:rsidR="008D7721" w:rsidRPr="00FC1C5E">
        <w:rPr>
          <w:rFonts w:ascii="Arial" w:hAnsi="Arial" w:cs="Arial"/>
          <w:b/>
          <w:bCs/>
        </w:rPr>
        <w:t xml:space="preserve"> “B” DO SUBITEM </w:t>
      </w:r>
      <w:r w:rsidRPr="00FC1C5E">
        <w:rPr>
          <w:rFonts w:ascii="Arial" w:hAnsi="Arial" w:cs="Arial"/>
          <w:b/>
          <w:bCs/>
        </w:rPr>
        <w:t>5.</w:t>
      </w:r>
      <w:r w:rsidR="000A560E" w:rsidRPr="00FC1C5E">
        <w:rPr>
          <w:rFonts w:ascii="Arial" w:hAnsi="Arial" w:cs="Arial"/>
          <w:b/>
          <w:bCs/>
        </w:rPr>
        <w:t>3</w:t>
      </w:r>
      <w:r w:rsidRPr="00FC1C5E">
        <w:rPr>
          <w:rFonts w:ascii="Arial" w:hAnsi="Arial" w:cs="Arial"/>
          <w:b/>
          <w:bCs/>
        </w:rPr>
        <w:t xml:space="preserve">. </w:t>
      </w:r>
      <w:r w:rsidRPr="00FC1C5E">
        <w:rPr>
          <w:rFonts w:ascii="Arial" w:hAnsi="Arial" w:cs="Arial"/>
          <w:bCs/>
        </w:rPr>
        <w:t>encontram amparo na</w:t>
      </w:r>
      <w:r w:rsidRPr="00FC1C5E">
        <w:rPr>
          <w:rFonts w:ascii="Arial" w:hAnsi="Arial" w:cs="Arial"/>
          <w:b/>
          <w:bCs/>
        </w:rPr>
        <w:t xml:space="preserve"> SÚMULA Nº 51.</w:t>
      </w:r>
      <w:r w:rsidRPr="00FC1C5E">
        <w:rPr>
          <w:rFonts w:ascii="Arial" w:hAnsi="Arial" w:cs="Arial"/>
          <w:i/>
        </w:rPr>
        <w:t>A declaração de inidoneidade para licitar ou contratar (artigo 87, IV da Lei nº 8.666/93) tem seus efeitos jurídicos estendidos a todos os órgãos da Administração Pública, ao passo que, nos casos de impedimento e suspensão de licitar e contratar (artigo 87, III da Lei nº 8.666/93 e artigo 7º da Lei nº 10.520/02), a medida repressiva se restringe à esfera de governo do órgão sancionador.</w:t>
      </w:r>
    </w:p>
    <w:p w:rsidR="00432408" w:rsidRPr="00FC1C5E" w:rsidRDefault="00432408" w:rsidP="00B94DB0">
      <w:pPr>
        <w:widowControl w:val="0"/>
        <w:suppressAutoHyphens/>
        <w:spacing w:line="276" w:lineRule="auto"/>
        <w:ind w:left="851" w:hanging="851"/>
        <w:rPr>
          <w:rFonts w:ascii="Arial" w:eastAsia="Times New Roman" w:hAnsi="Arial" w:cs="Arial"/>
          <w:lang w:eastAsia="zh-CN"/>
        </w:rPr>
      </w:pPr>
    </w:p>
    <w:p w:rsidR="00432408" w:rsidRPr="00FC1C5E" w:rsidRDefault="00432408" w:rsidP="00B94DB0">
      <w:pPr>
        <w:pStyle w:val="PargrafodaLista"/>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hAnsi="Arial" w:cs="Arial"/>
          <w:b/>
        </w:rPr>
        <w:t>A participação no presente certame implica na inexistência de sanção de declaração de inidoneidade, respondendo por má fé a participação nesta condição</w:t>
      </w:r>
      <w:r w:rsidRPr="00FC1C5E">
        <w:rPr>
          <w:rFonts w:ascii="Arial" w:hAnsi="Arial" w:cs="Arial"/>
        </w:rPr>
        <w:t>.</w:t>
      </w:r>
    </w:p>
    <w:p w:rsidR="00432408" w:rsidRPr="00FC1C5E" w:rsidRDefault="00432408" w:rsidP="00B94DB0">
      <w:pPr>
        <w:widowControl w:val="0"/>
        <w:suppressAutoHyphens/>
        <w:spacing w:line="276" w:lineRule="auto"/>
        <w:ind w:left="851" w:hanging="851"/>
        <w:jc w:val="both"/>
        <w:rPr>
          <w:rFonts w:ascii="Arial" w:eastAsia="Times New Roman" w:hAnsi="Arial" w:cs="Arial"/>
          <w:b/>
          <w:u w:val="single"/>
          <w:lang w:eastAsia="zh-CN"/>
        </w:rPr>
      </w:pPr>
    </w:p>
    <w:p w:rsidR="005101CF" w:rsidRPr="00FC1C5E" w:rsidRDefault="00432408" w:rsidP="00B94DB0">
      <w:pPr>
        <w:pStyle w:val="PargrafodaLista"/>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hAnsi="Arial" w:cs="Arial"/>
        </w:rPr>
        <w:t xml:space="preserve">Poderão participar deste Pregão Eletrônico as </w:t>
      </w:r>
      <w:r w:rsidR="002D163A" w:rsidRPr="002D163A">
        <w:rPr>
          <w:rFonts w:ascii="Arial" w:hAnsi="Arial" w:cs="Arial"/>
          <w:bCs/>
        </w:rPr>
        <w:t>empresas</w:t>
      </w:r>
      <w:r w:rsidRPr="00FC1C5E">
        <w:rPr>
          <w:rFonts w:ascii="Arial" w:hAnsi="Arial" w:cs="Arial"/>
        </w:rPr>
        <w:t xml:space="preserve"> que apresentarem toda a documentação exigida para o respectivo cadastramento junto ao sistema eletrônico de licitações adotado (Portal de Compras Eletrônicas </w:t>
      </w:r>
      <w:r w:rsidR="005101CF" w:rsidRPr="00FC1C5E">
        <w:rPr>
          <w:rFonts w:ascii="Arial" w:hAnsi="Arial" w:cs="Arial"/>
        </w:rPr>
        <w:t>da BLL</w:t>
      </w:r>
      <w:r w:rsidRPr="00FC1C5E">
        <w:rPr>
          <w:rFonts w:ascii="Arial" w:hAnsi="Arial" w:cs="Arial"/>
        </w:rPr>
        <w:t>).</w:t>
      </w:r>
    </w:p>
    <w:p w:rsidR="005101CF" w:rsidRPr="00FC1C5E" w:rsidRDefault="005101CF" w:rsidP="00B94DB0">
      <w:pPr>
        <w:pStyle w:val="PargrafodaLista"/>
        <w:spacing w:line="276" w:lineRule="auto"/>
        <w:ind w:left="851" w:hanging="851"/>
        <w:rPr>
          <w:rFonts w:ascii="Arial" w:hAnsi="Arial" w:cs="Arial"/>
        </w:rPr>
      </w:pPr>
    </w:p>
    <w:p w:rsidR="00A05607" w:rsidRPr="00FC1C5E" w:rsidRDefault="00432408" w:rsidP="00B94DB0">
      <w:pPr>
        <w:pStyle w:val="PargrafodaLista"/>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hAnsi="Arial" w:cs="Arial"/>
        </w:rPr>
        <w:t xml:space="preserve">O licitante deverá estar credenciado, preferencialmente de forma direta ou através de empresas associadas ao </w:t>
      </w:r>
      <w:r w:rsidRPr="00FC1C5E">
        <w:rPr>
          <w:rFonts w:ascii="Arial" w:hAnsi="Arial" w:cs="Arial"/>
          <w:lang w:eastAsia="ja-JP"/>
        </w:rPr>
        <w:t>Portal de Compras Eletrônicas d</w:t>
      </w:r>
      <w:r w:rsidR="00A05607" w:rsidRPr="00FC1C5E">
        <w:rPr>
          <w:rFonts w:ascii="Arial" w:hAnsi="Arial" w:cs="Arial"/>
          <w:lang w:eastAsia="ja-JP"/>
        </w:rPr>
        <w:t>a</w:t>
      </w:r>
      <w:r w:rsidR="0053798B">
        <w:rPr>
          <w:rFonts w:ascii="Arial" w:hAnsi="Arial" w:cs="Arial"/>
          <w:lang w:eastAsia="ja-JP"/>
        </w:rPr>
        <w:t xml:space="preserve"> </w:t>
      </w:r>
      <w:r w:rsidR="00A05607" w:rsidRPr="00FC1C5E">
        <w:rPr>
          <w:rFonts w:ascii="Arial" w:hAnsi="Arial" w:cs="Arial"/>
          <w:lang w:eastAsia="ja-JP"/>
        </w:rPr>
        <w:t>BLL</w:t>
      </w:r>
      <w:r w:rsidRPr="00FC1C5E">
        <w:rPr>
          <w:rFonts w:ascii="Arial" w:hAnsi="Arial" w:cs="Arial"/>
        </w:rPr>
        <w:t>, em tempo hábil, antes do horário fixado no edital para o encerramento de recebimento das propostas</w:t>
      </w:r>
      <w:r w:rsidRPr="00FC1C5E">
        <w:rPr>
          <w:rFonts w:ascii="Arial" w:hAnsi="Arial" w:cs="Arial"/>
          <w:b/>
        </w:rPr>
        <w:t>.</w:t>
      </w:r>
      <w:bookmarkStart w:id="1" w:name="_Ref32399159"/>
    </w:p>
    <w:p w:rsidR="00A05607" w:rsidRPr="00FC1C5E" w:rsidRDefault="00A05607" w:rsidP="00B94DB0">
      <w:pPr>
        <w:pStyle w:val="PargrafodaLista"/>
        <w:spacing w:line="276" w:lineRule="auto"/>
        <w:ind w:left="851" w:hanging="851"/>
        <w:rPr>
          <w:rFonts w:ascii="Arial" w:hAnsi="Arial" w:cs="Arial"/>
        </w:rPr>
      </w:pPr>
    </w:p>
    <w:p w:rsidR="00A05607" w:rsidRPr="00FC1C5E" w:rsidRDefault="00432408" w:rsidP="00B94DB0">
      <w:pPr>
        <w:pStyle w:val="PargrafodaLista"/>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hAnsi="Arial" w:cs="Arial"/>
        </w:rPr>
        <w:t>O provedor do sistema eletrônico poderá cobrar pelos custos pela utilização dos recursos de tecnologia da informação nos termos do regulamento do sistema, de acordo com o artigo 5º, inciso III, da Lei n° 10.520/2002</w:t>
      </w:r>
      <w:bookmarkEnd w:id="1"/>
      <w:r w:rsidRPr="00FC1C5E">
        <w:rPr>
          <w:rFonts w:ascii="Arial" w:hAnsi="Arial" w:cs="Arial"/>
        </w:rPr>
        <w:t>.</w:t>
      </w:r>
    </w:p>
    <w:p w:rsidR="00A05607" w:rsidRPr="00FC1C5E" w:rsidRDefault="00A05607" w:rsidP="00B94DB0">
      <w:pPr>
        <w:pStyle w:val="PargrafodaLista"/>
        <w:spacing w:line="276" w:lineRule="auto"/>
        <w:ind w:left="851" w:hanging="851"/>
        <w:rPr>
          <w:rFonts w:ascii="Arial" w:hAnsi="Arial" w:cs="Arial"/>
        </w:rPr>
      </w:pPr>
    </w:p>
    <w:p w:rsidR="00717898" w:rsidRPr="00FC1C5E" w:rsidRDefault="00432408" w:rsidP="00B94DB0">
      <w:pPr>
        <w:pStyle w:val="PargrafodaLista"/>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hAnsi="Arial" w:cs="Arial"/>
        </w:rPr>
        <w:t xml:space="preserve">A </w:t>
      </w:r>
      <w:r w:rsidRPr="00FC1C5E">
        <w:rPr>
          <w:rFonts w:ascii="Arial" w:hAnsi="Arial" w:cs="Arial"/>
          <w:b/>
        </w:rPr>
        <w:t xml:space="preserve">PREFEITURA MUNICIPAL </w:t>
      </w:r>
      <w:r w:rsidR="00A05607" w:rsidRPr="00FC1C5E">
        <w:rPr>
          <w:rFonts w:ascii="Arial" w:hAnsi="Arial" w:cs="Arial"/>
          <w:b/>
        </w:rPr>
        <w:t xml:space="preserve">BARRA DO TURVO </w:t>
      </w:r>
      <w:r w:rsidRPr="00FC1C5E">
        <w:rPr>
          <w:rFonts w:ascii="Arial" w:hAnsi="Arial" w:cs="Arial"/>
        </w:rPr>
        <w:t xml:space="preserve">está isenta de quaisquer custos de operacionalização </w:t>
      </w:r>
      <w:r w:rsidR="00717898" w:rsidRPr="00FC1C5E">
        <w:rPr>
          <w:rFonts w:ascii="Arial" w:hAnsi="Arial" w:cs="Arial"/>
        </w:rPr>
        <w:t>sobre o uso do</w:t>
      </w:r>
      <w:r w:rsidRPr="00FC1C5E">
        <w:rPr>
          <w:rFonts w:ascii="Arial" w:hAnsi="Arial" w:cs="Arial"/>
        </w:rPr>
        <w:t xml:space="preserve"> sistema </w:t>
      </w:r>
      <w:hyperlink r:id="rId16" w:history="1">
        <w:r w:rsidR="00717898" w:rsidRPr="00FC1C5E">
          <w:rPr>
            <w:rStyle w:val="Hyperlink"/>
            <w:rFonts w:ascii="Arial" w:hAnsi="Arial" w:cs="Arial"/>
            <w:b/>
            <w:color w:val="auto"/>
          </w:rPr>
          <w:t>www.bll.org.br</w:t>
        </w:r>
      </w:hyperlink>
      <w:r w:rsidRPr="00FC1C5E">
        <w:rPr>
          <w:rFonts w:ascii="Arial" w:hAnsi="Arial" w:cs="Arial"/>
        </w:rPr>
        <w:t xml:space="preserve">, ficando a cargo do(a) do participante os encargos financeiros ou de qualquer espécie estabelecidos com a promotora do sistema, de acordo com o termo contratual ajustado entre as partes (Licitante/ Portal de Compras Eletrônicas </w:t>
      </w:r>
      <w:r w:rsidR="00717898" w:rsidRPr="00FC1C5E">
        <w:rPr>
          <w:rFonts w:ascii="Arial" w:hAnsi="Arial" w:cs="Arial"/>
        </w:rPr>
        <w:t>bll</w:t>
      </w:r>
      <w:r w:rsidRPr="00FC1C5E">
        <w:rPr>
          <w:rFonts w:ascii="Arial" w:hAnsi="Arial" w:cs="Arial"/>
        </w:rPr>
        <w:t>) referentes à utilização dos recursos de tecnologia da informação</w:t>
      </w:r>
      <w:r w:rsidRPr="00FC1C5E">
        <w:rPr>
          <w:rFonts w:ascii="Arial" w:hAnsi="Arial" w:cs="Arial"/>
          <w:b/>
        </w:rPr>
        <w:t>.</w:t>
      </w:r>
    </w:p>
    <w:p w:rsidR="00717898" w:rsidRPr="00FC1C5E" w:rsidRDefault="00717898" w:rsidP="00B94DB0">
      <w:pPr>
        <w:pStyle w:val="PargrafodaLista"/>
        <w:spacing w:line="276" w:lineRule="auto"/>
        <w:ind w:left="851" w:hanging="851"/>
        <w:rPr>
          <w:rFonts w:ascii="Arial" w:hAnsi="Arial" w:cs="Arial"/>
          <w:b/>
        </w:rPr>
      </w:pPr>
    </w:p>
    <w:p w:rsidR="00FD35D7" w:rsidRPr="00FC1C5E" w:rsidRDefault="00432408" w:rsidP="00B94DB0">
      <w:pPr>
        <w:pStyle w:val="PargrafodaLista"/>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hAnsi="Arial" w:cs="Arial"/>
          <w:b/>
        </w:rPr>
        <w:t xml:space="preserve">As microempresas ou empresas de pequeno porte, caso queiram optar pelo tratamento diferenciado e favorecido instituído pela Lei Complementar n° 123/2006, além da apresentação do </w:t>
      </w:r>
      <w:r w:rsidRPr="008D7721">
        <w:rPr>
          <w:rFonts w:ascii="Arial" w:hAnsi="Arial" w:cs="Arial"/>
          <w:b/>
          <w:u w:val="single"/>
        </w:rPr>
        <w:t>TERMO DE OPÇÃO</w:t>
      </w:r>
      <w:r w:rsidRPr="00FC1C5E">
        <w:rPr>
          <w:rFonts w:ascii="Arial" w:hAnsi="Arial" w:cs="Arial"/>
          <w:b/>
        </w:rPr>
        <w:t xml:space="preserve"> conforme modelo constante do </w:t>
      </w:r>
      <w:r w:rsidR="008A6345" w:rsidRPr="00FC1C5E">
        <w:rPr>
          <w:rFonts w:ascii="Arial" w:hAnsi="Arial" w:cs="Arial"/>
          <w:b/>
        </w:rPr>
        <w:t>ANEXO II</w:t>
      </w:r>
      <w:r w:rsidRPr="00FC1C5E">
        <w:rPr>
          <w:rFonts w:ascii="Arial" w:hAnsi="Arial" w:cs="Arial"/>
          <w:b/>
        </w:rPr>
        <w:t xml:space="preserve">, deverão quando do cadastramento da proposta inicial de preços a ser digitado no sistema, </w:t>
      </w:r>
      <w:r w:rsidRPr="00FC1C5E">
        <w:rPr>
          <w:rFonts w:ascii="Arial" w:hAnsi="Arial" w:cs="Arial"/>
          <w:b/>
          <w:u w:val="single"/>
        </w:rPr>
        <w:t>informar no campo próprio sua condição como empresa (ME ou EPP)</w:t>
      </w:r>
    </w:p>
    <w:p w:rsidR="00FD35D7" w:rsidRPr="00FC1C5E" w:rsidRDefault="00FD35D7" w:rsidP="00B94DB0">
      <w:pPr>
        <w:pStyle w:val="PargrafodaLista"/>
        <w:spacing w:line="276" w:lineRule="auto"/>
        <w:ind w:left="851" w:hanging="851"/>
        <w:rPr>
          <w:rFonts w:ascii="Arial" w:eastAsia="Times New Roman" w:hAnsi="Arial" w:cs="Arial"/>
          <w:b/>
          <w:u w:val="single"/>
          <w:lang w:eastAsia="zh-CN"/>
        </w:rPr>
      </w:pPr>
    </w:p>
    <w:p w:rsidR="00FD35D7" w:rsidRPr="008D7721" w:rsidRDefault="00FD35D7" w:rsidP="008D7721">
      <w:pPr>
        <w:pStyle w:val="PargrafodaLista"/>
        <w:widowControl w:val="0"/>
        <w:numPr>
          <w:ilvl w:val="0"/>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b/>
          <w:u w:val="single"/>
          <w:lang w:eastAsia="zh-CN"/>
        </w:rPr>
        <w:t>REGULAMENTO OPERACIONAL DO CERTAME</w:t>
      </w:r>
    </w:p>
    <w:p w:rsidR="00650334" w:rsidRPr="00FC1C5E" w:rsidRDefault="00FD35D7" w:rsidP="00B94DB0">
      <w:pPr>
        <w:pStyle w:val="PargrafodaLista"/>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spacing w:val="-4"/>
          <w:lang w:eastAsia="zh-CN"/>
        </w:rPr>
        <w:t xml:space="preserve">O certame será conduzido pelo </w:t>
      </w:r>
      <w:r w:rsidRPr="00FC1C5E">
        <w:rPr>
          <w:rFonts w:ascii="Arial" w:eastAsia="Times New Roman" w:hAnsi="Arial" w:cs="Arial"/>
          <w:b/>
          <w:spacing w:val="-4"/>
          <w:lang w:eastAsia="zh-CN"/>
        </w:rPr>
        <w:t>PREGOEIRO,</w:t>
      </w:r>
      <w:r w:rsidRPr="00FC1C5E">
        <w:rPr>
          <w:rFonts w:ascii="Arial" w:eastAsia="Times New Roman" w:hAnsi="Arial" w:cs="Arial"/>
          <w:spacing w:val="-4"/>
          <w:lang w:eastAsia="zh-CN"/>
        </w:rPr>
        <w:t xml:space="preserve"> com o auxílio da equipe de apoio, que terá, em especial, as atribuições, constantes das Leis aplicáveis à matéria</w:t>
      </w:r>
      <w:r w:rsidRPr="00FC1C5E">
        <w:rPr>
          <w:rFonts w:ascii="Arial" w:eastAsia="Times New Roman" w:hAnsi="Arial" w:cs="Arial"/>
          <w:bCs/>
          <w:spacing w:val="-4"/>
          <w:lang w:eastAsia="zh-CN"/>
        </w:rPr>
        <w:t>.</w:t>
      </w:r>
      <w:bookmarkStart w:id="2" w:name="_Ref32400699"/>
    </w:p>
    <w:p w:rsidR="00650334" w:rsidRPr="00FC1C5E" w:rsidRDefault="00650334" w:rsidP="00B94DB0">
      <w:pPr>
        <w:pStyle w:val="PargrafodaLista"/>
        <w:widowControl w:val="0"/>
        <w:suppressAutoHyphens/>
        <w:spacing w:line="276" w:lineRule="auto"/>
        <w:ind w:left="851" w:hanging="851"/>
        <w:jc w:val="both"/>
        <w:rPr>
          <w:rFonts w:ascii="Arial" w:eastAsia="Times New Roman" w:hAnsi="Arial" w:cs="Arial"/>
          <w:b/>
          <w:u w:val="single"/>
          <w:lang w:eastAsia="zh-CN"/>
        </w:rPr>
      </w:pPr>
    </w:p>
    <w:p w:rsidR="00650334" w:rsidRPr="0053798B" w:rsidRDefault="00650334" w:rsidP="00B94DB0">
      <w:pPr>
        <w:pStyle w:val="PargrafodaLista"/>
        <w:widowControl w:val="0"/>
        <w:numPr>
          <w:ilvl w:val="0"/>
          <w:numId w:val="13"/>
        </w:numPr>
        <w:suppressAutoHyphens/>
        <w:spacing w:line="276" w:lineRule="auto"/>
        <w:ind w:left="851" w:hanging="851"/>
        <w:jc w:val="both"/>
        <w:rPr>
          <w:rFonts w:ascii="Arial" w:eastAsia="Times New Roman" w:hAnsi="Arial" w:cs="Arial"/>
          <w:b/>
          <w:u w:val="single"/>
          <w:lang w:eastAsia="zh-CN"/>
        </w:rPr>
      </w:pPr>
      <w:r w:rsidRPr="0053798B">
        <w:rPr>
          <w:rFonts w:ascii="Arial" w:eastAsia="Times New Roman" w:hAnsi="Arial" w:cs="Arial"/>
          <w:b/>
          <w:caps/>
          <w:u w:val="single"/>
          <w:lang w:eastAsia="zh-CN"/>
        </w:rPr>
        <w:t>credenciamento NO SISTEMA DE LICITAÇÕES DO Portal de Compras Eletrônicas do COMPRAS B</w:t>
      </w:r>
      <w:bookmarkEnd w:id="2"/>
      <w:r w:rsidR="0053798B">
        <w:rPr>
          <w:rFonts w:ascii="Arial" w:eastAsia="Times New Roman" w:hAnsi="Arial" w:cs="Arial"/>
          <w:b/>
          <w:caps/>
          <w:u w:val="single"/>
          <w:lang w:eastAsia="zh-CN"/>
        </w:rPr>
        <w:t>ll</w:t>
      </w:r>
    </w:p>
    <w:p w:rsidR="0053798B" w:rsidRPr="0053798B" w:rsidRDefault="0053798B" w:rsidP="0053798B">
      <w:pPr>
        <w:pStyle w:val="PargrafodaLista"/>
        <w:widowControl w:val="0"/>
        <w:suppressAutoHyphens/>
        <w:spacing w:line="276" w:lineRule="auto"/>
        <w:ind w:left="851"/>
        <w:jc w:val="both"/>
        <w:rPr>
          <w:rFonts w:ascii="Arial" w:eastAsia="Times New Roman" w:hAnsi="Arial" w:cs="Arial"/>
          <w:b/>
          <w:u w:val="single"/>
          <w:lang w:eastAsia="zh-CN"/>
        </w:rPr>
      </w:pPr>
    </w:p>
    <w:p w:rsidR="00650334" w:rsidRPr="00FC1C5E" w:rsidRDefault="00650334" w:rsidP="00B94DB0">
      <w:pPr>
        <w:pStyle w:val="PargrafodaLista"/>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lang w:eastAsia="zh-CN"/>
        </w:rPr>
        <w:t>A participação do licitante no pregão eletrônico se dará por meio de participação direta ou através de empresas associadas ao</w:t>
      </w:r>
      <w:r w:rsidRPr="00FC1C5E">
        <w:rPr>
          <w:rFonts w:ascii="Arial" w:eastAsia="Times New Roman" w:hAnsi="Arial" w:cs="Arial"/>
          <w:b/>
          <w:lang w:eastAsia="zh-CN"/>
        </w:rPr>
        <w:t xml:space="preserve"> Portal de Compras Eletrônicas da BLL</w:t>
      </w:r>
      <w:r w:rsidRPr="00FC1C5E">
        <w:rPr>
          <w:rFonts w:ascii="Arial" w:eastAsia="Times New Roman" w:hAnsi="Arial" w:cs="Arial"/>
          <w:lang w:eastAsia="zh-CN"/>
        </w:rPr>
        <w:t>, a qual por meio de seu operador designado indicará implícito conhecimento, aceitação e atendimento às exigências de habilitação previstas no Edital.</w:t>
      </w:r>
    </w:p>
    <w:p w:rsidR="00650334" w:rsidRPr="00FC1C5E" w:rsidRDefault="00650334" w:rsidP="00B94DB0">
      <w:pPr>
        <w:pStyle w:val="PargrafodaLista"/>
        <w:widowControl w:val="0"/>
        <w:suppressAutoHyphens/>
        <w:spacing w:line="276" w:lineRule="auto"/>
        <w:ind w:left="851" w:hanging="851"/>
        <w:jc w:val="both"/>
        <w:rPr>
          <w:rFonts w:ascii="Arial" w:eastAsia="Times New Roman" w:hAnsi="Arial" w:cs="Arial"/>
          <w:b/>
          <w:u w:val="single"/>
          <w:lang w:eastAsia="zh-CN"/>
        </w:rPr>
      </w:pPr>
    </w:p>
    <w:p w:rsidR="00650334" w:rsidRPr="00FC1C5E" w:rsidRDefault="00650334" w:rsidP="00B94DB0">
      <w:pPr>
        <w:pStyle w:val="PargrafodaLista"/>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lang w:eastAsia="zh-CN"/>
        </w:rPr>
        <w:t>O acesso do operador ao pregão, para efeito de registrar a proposta e dar lances em nome do licitante, somente se dará mediante prévia definição de senha privativa.</w:t>
      </w:r>
    </w:p>
    <w:p w:rsidR="00650334" w:rsidRPr="00FC1C5E" w:rsidRDefault="00650334" w:rsidP="00B94DB0">
      <w:pPr>
        <w:pStyle w:val="PargrafodaLista"/>
        <w:spacing w:line="276" w:lineRule="auto"/>
        <w:ind w:left="851" w:hanging="851"/>
        <w:rPr>
          <w:rFonts w:ascii="Arial" w:eastAsia="Times New Roman" w:hAnsi="Arial" w:cs="Arial"/>
          <w:lang w:eastAsia="zh-CN"/>
        </w:rPr>
      </w:pPr>
    </w:p>
    <w:p w:rsidR="00650334" w:rsidRPr="00FC1C5E" w:rsidRDefault="00650334" w:rsidP="00B94DB0">
      <w:pPr>
        <w:pStyle w:val="PargrafodaLista"/>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lang w:eastAsia="zh-CN"/>
        </w:rPr>
        <w:t>A chave de identificação e a senha dos operadores poderão ser utilizadas em qualquer pregão eletrônico, salvo quando canceladas por solicitação do credenciado ou por iniciativa do</w:t>
      </w:r>
      <w:r w:rsidRPr="00FC1C5E">
        <w:rPr>
          <w:rFonts w:ascii="Arial" w:eastAsia="Times New Roman" w:hAnsi="Arial" w:cs="Arial"/>
          <w:b/>
          <w:lang w:eastAsia="zh-CN"/>
        </w:rPr>
        <w:t xml:space="preserve"> Portal de Compras Eletrônicas BLL</w:t>
      </w:r>
      <w:r w:rsidRPr="00FC1C5E">
        <w:rPr>
          <w:rFonts w:ascii="Arial" w:eastAsia="Times New Roman" w:hAnsi="Arial" w:cs="Arial"/>
          <w:lang w:eastAsia="zh-CN"/>
        </w:rPr>
        <w:t>.</w:t>
      </w:r>
    </w:p>
    <w:p w:rsidR="00650334" w:rsidRPr="00FC1C5E" w:rsidRDefault="00650334" w:rsidP="00B94DB0">
      <w:pPr>
        <w:pStyle w:val="PargrafodaLista"/>
        <w:spacing w:line="276" w:lineRule="auto"/>
        <w:ind w:left="851" w:hanging="851"/>
        <w:rPr>
          <w:rFonts w:ascii="Arial" w:eastAsia="Times New Roman" w:hAnsi="Arial" w:cs="Arial"/>
          <w:lang w:eastAsia="zh-CN"/>
        </w:rPr>
      </w:pPr>
    </w:p>
    <w:p w:rsidR="00650334" w:rsidRPr="00FC1C5E" w:rsidRDefault="00650334" w:rsidP="00B94DB0">
      <w:pPr>
        <w:pStyle w:val="PargrafodaLista"/>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lang w:eastAsia="zh-CN"/>
        </w:rPr>
        <w:t>É de exclusiva responsabilidade do usuário o sigilo da senha, bem como seu uso em qualquer transação efetuada diretamente ou por seu representante, não cabendo ao</w:t>
      </w:r>
      <w:r w:rsidRPr="00FC1C5E">
        <w:rPr>
          <w:rFonts w:ascii="Arial" w:eastAsia="Times New Roman" w:hAnsi="Arial" w:cs="Arial"/>
          <w:b/>
          <w:lang w:eastAsia="zh-CN"/>
        </w:rPr>
        <w:t xml:space="preserve"> Portal de Compras Eletrônicas BLL</w:t>
      </w:r>
      <w:r w:rsidRPr="00FC1C5E">
        <w:rPr>
          <w:rFonts w:ascii="Arial" w:eastAsia="Times New Roman" w:hAnsi="Arial" w:cs="Arial"/>
          <w:lang w:eastAsia="zh-CN"/>
        </w:rPr>
        <w:t xml:space="preserve"> a responsabilidade por eventuais danos decorrentes de uso indevido da senha, ainda que por terceiros.</w:t>
      </w:r>
    </w:p>
    <w:p w:rsidR="00650334" w:rsidRPr="00FC1C5E" w:rsidRDefault="00650334" w:rsidP="00B94DB0">
      <w:pPr>
        <w:pStyle w:val="PargrafodaLista"/>
        <w:spacing w:line="276" w:lineRule="auto"/>
        <w:ind w:left="851" w:hanging="851"/>
        <w:rPr>
          <w:rFonts w:ascii="Arial" w:eastAsia="Times New Roman" w:hAnsi="Arial" w:cs="Arial"/>
          <w:lang w:eastAsia="zh-CN"/>
        </w:rPr>
      </w:pPr>
    </w:p>
    <w:p w:rsidR="00650334" w:rsidRPr="00FC1C5E" w:rsidRDefault="00650334" w:rsidP="00B94DB0">
      <w:pPr>
        <w:pStyle w:val="PargrafodaLista"/>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lang w:eastAsia="zh-CN"/>
        </w:rPr>
        <w:t>O credenciamento do fornecedor e de seu representante legal junto ao sistema eletrônico implica a responsabilidade legal pelos atos praticados e a presunção de capacidade técnica para realização das transações inerentes ao pregão eletrônico.</w:t>
      </w:r>
    </w:p>
    <w:p w:rsidR="00650334" w:rsidRPr="00FC1C5E" w:rsidRDefault="00650334" w:rsidP="00B94DB0">
      <w:pPr>
        <w:pStyle w:val="PargrafodaLista"/>
        <w:spacing w:line="276" w:lineRule="auto"/>
        <w:ind w:left="851" w:hanging="851"/>
        <w:rPr>
          <w:rFonts w:ascii="Arial" w:eastAsia="Times New Roman" w:hAnsi="Arial" w:cs="Arial"/>
          <w:lang w:eastAsia="zh-CN"/>
        </w:rPr>
      </w:pPr>
    </w:p>
    <w:p w:rsidR="00650334" w:rsidRPr="00FC1C5E" w:rsidRDefault="00650334" w:rsidP="00B94DB0">
      <w:pPr>
        <w:pStyle w:val="PargrafodaLista"/>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lang w:eastAsia="zh-CN"/>
        </w:rPr>
        <w:t>O licitante interessado deverá observar o Art. 19 do Decreto Federal nº 10.024/2019:</w:t>
      </w:r>
    </w:p>
    <w:p w:rsidR="00650334" w:rsidRPr="00FC1C5E" w:rsidRDefault="00650334" w:rsidP="00B94DB0">
      <w:pPr>
        <w:widowControl w:val="0"/>
        <w:suppressAutoHyphens/>
        <w:autoSpaceDE w:val="0"/>
        <w:autoSpaceDN w:val="0"/>
        <w:adjustRightInd w:val="0"/>
        <w:spacing w:line="276" w:lineRule="auto"/>
        <w:ind w:left="851" w:hanging="851"/>
        <w:jc w:val="both"/>
        <w:rPr>
          <w:rFonts w:ascii="Arial" w:eastAsia="Times New Roman" w:hAnsi="Arial" w:cs="Arial"/>
          <w:b/>
          <w:lang w:eastAsia="zh-CN"/>
        </w:rPr>
      </w:pPr>
    </w:p>
    <w:p w:rsidR="00650334" w:rsidRPr="00FC1C5E" w:rsidRDefault="00650334" w:rsidP="00047AB9">
      <w:pPr>
        <w:widowControl w:val="0"/>
        <w:suppressAutoHyphens/>
        <w:autoSpaceDE w:val="0"/>
        <w:autoSpaceDN w:val="0"/>
        <w:adjustRightInd w:val="0"/>
        <w:spacing w:line="276" w:lineRule="auto"/>
        <w:ind w:left="851"/>
        <w:jc w:val="both"/>
        <w:rPr>
          <w:rFonts w:ascii="Arial" w:eastAsia="Times New Roman" w:hAnsi="Arial" w:cs="Arial"/>
          <w:i/>
          <w:lang w:eastAsia="zh-CN"/>
        </w:rPr>
      </w:pPr>
      <w:bookmarkStart w:id="3" w:name="art19"/>
      <w:bookmarkEnd w:id="3"/>
      <w:r w:rsidRPr="00FC1C5E">
        <w:rPr>
          <w:rFonts w:ascii="Arial" w:eastAsia="Times New Roman" w:hAnsi="Arial" w:cs="Arial"/>
          <w:i/>
          <w:lang w:eastAsia="zh-CN"/>
        </w:rPr>
        <w:t>“Art. 19.  Caberá ao licitante interessado em participar do pregão, na forma eletrônica:</w:t>
      </w:r>
    </w:p>
    <w:p w:rsidR="00650334" w:rsidRPr="00FC1C5E" w:rsidRDefault="00650334" w:rsidP="00047AB9">
      <w:pPr>
        <w:widowControl w:val="0"/>
        <w:suppressAutoHyphens/>
        <w:autoSpaceDE w:val="0"/>
        <w:autoSpaceDN w:val="0"/>
        <w:adjustRightInd w:val="0"/>
        <w:spacing w:line="276" w:lineRule="auto"/>
        <w:ind w:left="851"/>
        <w:jc w:val="both"/>
        <w:rPr>
          <w:rFonts w:ascii="Arial" w:eastAsia="Times New Roman" w:hAnsi="Arial" w:cs="Arial"/>
          <w:i/>
          <w:lang w:eastAsia="zh-CN"/>
        </w:rPr>
      </w:pPr>
      <w:r w:rsidRPr="00FC1C5E">
        <w:rPr>
          <w:rFonts w:ascii="Arial" w:eastAsia="Times New Roman" w:hAnsi="Arial" w:cs="Arial"/>
          <w:i/>
          <w:lang w:eastAsia="zh-CN"/>
        </w:rPr>
        <w:t xml:space="preserve">I - Credenciar-se previamente no Sicaf ou, na hipótese de que trata o §2º do art. 5º, </w:t>
      </w:r>
      <w:r w:rsidRPr="00FC1C5E">
        <w:rPr>
          <w:rFonts w:ascii="Arial" w:eastAsia="Times New Roman" w:hAnsi="Arial" w:cs="Arial"/>
          <w:i/>
          <w:lang w:eastAsia="zh-CN"/>
        </w:rPr>
        <w:lastRenderedPageBreak/>
        <w:t>no sistema eletrônico utilizado no certame;</w:t>
      </w:r>
      <w:r w:rsidRPr="00FC1C5E">
        <w:rPr>
          <w:rFonts w:ascii="Arial" w:eastAsia="Times New Roman" w:hAnsi="Arial" w:cs="Arial"/>
          <w:i/>
          <w:vertAlign w:val="superscript"/>
          <w:lang w:eastAsia="zh-CN"/>
        </w:rPr>
        <w:footnoteReference w:id="2"/>
      </w:r>
    </w:p>
    <w:p w:rsidR="00650334" w:rsidRPr="00FC1C5E" w:rsidRDefault="00650334" w:rsidP="00047AB9">
      <w:pPr>
        <w:widowControl w:val="0"/>
        <w:suppressAutoHyphens/>
        <w:autoSpaceDE w:val="0"/>
        <w:autoSpaceDN w:val="0"/>
        <w:adjustRightInd w:val="0"/>
        <w:spacing w:line="276" w:lineRule="auto"/>
        <w:ind w:left="851"/>
        <w:jc w:val="both"/>
        <w:rPr>
          <w:rFonts w:ascii="Arial" w:eastAsia="Times New Roman" w:hAnsi="Arial" w:cs="Arial"/>
          <w:i/>
          <w:lang w:eastAsia="zh-CN"/>
        </w:rPr>
      </w:pPr>
      <w:r w:rsidRPr="00FC1C5E">
        <w:rPr>
          <w:rFonts w:ascii="Arial" w:eastAsia="Times New Roman" w:hAnsi="Arial" w:cs="Arial"/>
          <w:i/>
          <w:lang w:eastAsia="zh-CN"/>
        </w:rPr>
        <w:t>II - Remeter, no prazo estabelecido, exclusivamente via sistema, os documentos de habilitação e a proposta e, quando necessário, os documentos complementares;</w:t>
      </w:r>
    </w:p>
    <w:p w:rsidR="00650334" w:rsidRPr="00FC1C5E" w:rsidRDefault="00650334" w:rsidP="00047AB9">
      <w:pPr>
        <w:widowControl w:val="0"/>
        <w:suppressAutoHyphens/>
        <w:autoSpaceDE w:val="0"/>
        <w:autoSpaceDN w:val="0"/>
        <w:adjustRightInd w:val="0"/>
        <w:spacing w:line="276" w:lineRule="auto"/>
        <w:ind w:left="851"/>
        <w:jc w:val="both"/>
        <w:rPr>
          <w:rFonts w:ascii="Arial" w:eastAsia="Times New Roman" w:hAnsi="Arial" w:cs="Arial"/>
          <w:i/>
          <w:lang w:eastAsia="zh-CN"/>
        </w:rPr>
      </w:pPr>
      <w:r w:rsidRPr="00FC1C5E">
        <w:rPr>
          <w:rFonts w:ascii="Arial" w:eastAsia="Times New Roman" w:hAnsi="Arial" w:cs="Arial"/>
          <w:i/>
          <w:lang w:eastAsia="zh-CN"/>
        </w:rPr>
        <w:t>III -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rsidR="00650334" w:rsidRPr="00FC1C5E" w:rsidRDefault="00650334" w:rsidP="00047AB9">
      <w:pPr>
        <w:widowControl w:val="0"/>
        <w:suppressAutoHyphens/>
        <w:autoSpaceDE w:val="0"/>
        <w:autoSpaceDN w:val="0"/>
        <w:adjustRightInd w:val="0"/>
        <w:spacing w:line="276" w:lineRule="auto"/>
        <w:ind w:left="851"/>
        <w:jc w:val="both"/>
        <w:rPr>
          <w:rFonts w:ascii="Arial" w:eastAsia="Times New Roman" w:hAnsi="Arial" w:cs="Arial"/>
          <w:i/>
          <w:lang w:eastAsia="zh-CN"/>
        </w:rPr>
      </w:pPr>
      <w:r w:rsidRPr="00FC1C5E">
        <w:rPr>
          <w:rFonts w:ascii="Arial" w:eastAsia="Times New Roman" w:hAnsi="Arial" w:cs="Arial"/>
          <w:i/>
          <w:lang w:eastAsia="zh-CN"/>
        </w:rPr>
        <w:t>IV - Acompanhar as operações no sistema eletrônico durante o processo licitatório e responsabilizar-se pelo ônus decorrente da perda de negócios diante da inobservância de mensagens emitidas pelo sistema ou de sua desconexão;</w:t>
      </w:r>
    </w:p>
    <w:p w:rsidR="00650334" w:rsidRPr="00FC1C5E" w:rsidRDefault="00650334" w:rsidP="00047AB9">
      <w:pPr>
        <w:widowControl w:val="0"/>
        <w:suppressAutoHyphens/>
        <w:autoSpaceDE w:val="0"/>
        <w:autoSpaceDN w:val="0"/>
        <w:adjustRightInd w:val="0"/>
        <w:spacing w:line="276" w:lineRule="auto"/>
        <w:ind w:left="851"/>
        <w:jc w:val="both"/>
        <w:rPr>
          <w:rFonts w:ascii="Arial" w:eastAsia="Times New Roman" w:hAnsi="Arial" w:cs="Arial"/>
          <w:i/>
          <w:lang w:eastAsia="zh-CN"/>
        </w:rPr>
      </w:pPr>
      <w:r w:rsidRPr="00FC1C5E">
        <w:rPr>
          <w:rFonts w:ascii="Arial" w:eastAsia="Times New Roman" w:hAnsi="Arial" w:cs="Arial"/>
          <w:i/>
          <w:lang w:eastAsia="zh-CN"/>
        </w:rPr>
        <w:t>V - Comunicar imediatamente ao provedor do sistema qualquer acontecimento que possa comprometer o sigilo ou a inviabilidade do uso da senha, para imediato bloqueio de acesso;</w:t>
      </w:r>
    </w:p>
    <w:p w:rsidR="00650334" w:rsidRPr="00FC1C5E" w:rsidRDefault="00650334" w:rsidP="00047AB9">
      <w:pPr>
        <w:widowControl w:val="0"/>
        <w:suppressAutoHyphens/>
        <w:autoSpaceDE w:val="0"/>
        <w:autoSpaceDN w:val="0"/>
        <w:adjustRightInd w:val="0"/>
        <w:spacing w:line="276" w:lineRule="auto"/>
        <w:ind w:left="851"/>
        <w:jc w:val="both"/>
        <w:rPr>
          <w:rFonts w:ascii="Arial" w:eastAsia="Times New Roman" w:hAnsi="Arial" w:cs="Arial"/>
          <w:i/>
          <w:lang w:eastAsia="zh-CN"/>
        </w:rPr>
      </w:pPr>
      <w:r w:rsidRPr="00FC1C5E">
        <w:rPr>
          <w:rFonts w:ascii="Arial" w:eastAsia="Times New Roman" w:hAnsi="Arial" w:cs="Arial"/>
          <w:i/>
          <w:lang w:eastAsia="zh-CN"/>
        </w:rPr>
        <w:t>VI - Utilizar a chave de identificação e a senha de acesso para participar do pregão na forma eletrônica; e</w:t>
      </w:r>
    </w:p>
    <w:p w:rsidR="00650334" w:rsidRPr="00FC1C5E" w:rsidRDefault="00650334" w:rsidP="00047AB9">
      <w:pPr>
        <w:widowControl w:val="0"/>
        <w:suppressAutoHyphens/>
        <w:autoSpaceDE w:val="0"/>
        <w:autoSpaceDN w:val="0"/>
        <w:adjustRightInd w:val="0"/>
        <w:spacing w:line="276" w:lineRule="auto"/>
        <w:ind w:left="851"/>
        <w:jc w:val="both"/>
        <w:rPr>
          <w:rFonts w:ascii="Arial" w:eastAsia="Times New Roman" w:hAnsi="Arial" w:cs="Arial"/>
          <w:i/>
          <w:lang w:eastAsia="zh-CN"/>
        </w:rPr>
      </w:pPr>
      <w:r w:rsidRPr="00FC1C5E">
        <w:rPr>
          <w:rFonts w:ascii="Arial" w:eastAsia="Times New Roman" w:hAnsi="Arial" w:cs="Arial"/>
          <w:i/>
          <w:lang w:eastAsia="zh-CN"/>
        </w:rPr>
        <w:t>VII - Solicitar o cancelamento da chave de identificação ou da senha de acesso por interesse próprio.”</w:t>
      </w:r>
    </w:p>
    <w:p w:rsidR="00EF4053" w:rsidRPr="00FC1C5E" w:rsidRDefault="00EF4053" w:rsidP="00B94DB0">
      <w:pPr>
        <w:spacing w:line="276" w:lineRule="auto"/>
        <w:ind w:left="851" w:hanging="851"/>
        <w:rPr>
          <w:rFonts w:ascii="Arial" w:hAnsi="Arial" w:cs="Arial"/>
          <w:b/>
        </w:rPr>
      </w:pPr>
    </w:p>
    <w:p w:rsidR="001F7003" w:rsidRPr="008D7721" w:rsidRDefault="001F7003" w:rsidP="008D7721">
      <w:pPr>
        <w:pStyle w:val="PargrafodaLista"/>
        <w:widowControl w:val="0"/>
        <w:numPr>
          <w:ilvl w:val="0"/>
          <w:numId w:val="13"/>
        </w:numPr>
        <w:suppressAutoHyphens/>
        <w:autoSpaceDE w:val="0"/>
        <w:autoSpaceDN w:val="0"/>
        <w:adjustRightInd w:val="0"/>
        <w:spacing w:line="276" w:lineRule="auto"/>
        <w:ind w:left="851" w:hanging="851"/>
        <w:jc w:val="both"/>
        <w:rPr>
          <w:rFonts w:ascii="Arial" w:eastAsia="Times New Roman" w:hAnsi="Arial" w:cs="Arial"/>
          <w:b/>
          <w:caps/>
          <w:u w:val="single"/>
          <w:lang w:eastAsia="zh-CN"/>
        </w:rPr>
      </w:pPr>
      <w:r w:rsidRPr="00FC1C5E">
        <w:rPr>
          <w:rFonts w:ascii="Arial" w:eastAsia="Times New Roman" w:hAnsi="Arial" w:cs="Arial"/>
          <w:b/>
          <w:caps/>
          <w:u w:val="single"/>
          <w:lang w:eastAsia="zh-CN"/>
        </w:rPr>
        <w:t>participação</w:t>
      </w:r>
    </w:p>
    <w:p w:rsidR="001F7003" w:rsidRPr="00FC1C5E" w:rsidRDefault="001F7003" w:rsidP="00B94DB0">
      <w:pPr>
        <w:pStyle w:val="PargrafodaLista"/>
        <w:widowControl w:val="0"/>
        <w:numPr>
          <w:ilvl w:val="1"/>
          <w:numId w:val="13"/>
        </w:numPr>
        <w:suppressAutoHyphens/>
        <w:autoSpaceDE w:val="0"/>
        <w:autoSpaceDN w:val="0"/>
        <w:adjustRightInd w:val="0"/>
        <w:spacing w:line="276" w:lineRule="auto"/>
        <w:ind w:left="851" w:hanging="851"/>
        <w:jc w:val="both"/>
        <w:rPr>
          <w:rFonts w:ascii="Arial" w:eastAsia="Times New Roman" w:hAnsi="Arial" w:cs="Arial"/>
          <w:b/>
          <w:caps/>
          <w:u w:val="single"/>
          <w:lang w:eastAsia="zh-CN"/>
        </w:rPr>
      </w:pPr>
      <w:r w:rsidRPr="00FC1C5E">
        <w:rPr>
          <w:rFonts w:ascii="Arial" w:eastAsia="Times New Roman" w:hAnsi="Arial" w:cs="Arial"/>
          <w:lang w:eastAsia="zh-CN"/>
        </w:rPr>
        <w:t>A participação no Pregão, na forma eletrônica se dará por meio da digitação da senha pessoal e intransferível do representante credenciado e subsequente registro da proposta de preços e inserção dos respectivos documentos de habilitação exclusivamente por meio do sistema eletrônico, observados, data e horário limite estabelecido.</w:t>
      </w:r>
    </w:p>
    <w:p w:rsidR="001F7003" w:rsidRPr="00FC1C5E" w:rsidRDefault="001F7003" w:rsidP="00B94DB0">
      <w:pPr>
        <w:pStyle w:val="PargrafodaLista"/>
        <w:widowControl w:val="0"/>
        <w:suppressAutoHyphens/>
        <w:autoSpaceDE w:val="0"/>
        <w:autoSpaceDN w:val="0"/>
        <w:adjustRightInd w:val="0"/>
        <w:spacing w:line="276" w:lineRule="auto"/>
        <w:ind w:left="851" w:hanging="851"/>
        <w:jc w:val="both"/>
        <w:rPr>
          <w:rFonts w:ascii="Arial" w:eastAsia="Times New Roman" w:hAnsi="Arial" w:cs="Arial"/>
          <w:b/>
          <w:caps/>
          <w:u w:val="single"/>
          <w:lang w:eastAsia="zh-CN"/>
        </w:rPr>
      </w:pPr>
    </w:p>
    <w:p w:rsidR="001F7003" w:rsidRPr="00FC1C5E" w:rsidRDefault="001F7003" w:rsidP="00B94DB0">
      <w:pPr>
        <w:pStyle w:val="PargrafodaLista"/>
        <w:widowControl w:val="0"/>
        <w:numPr>
          <w:ilvl w:val="1"/>
          <w:numId w:val="13"/>
        </w:numPr>
        <w:suppressAutoHyphens/>
        <w:autoSpaceDE w:val="0"/>
        <w:autoSpaceDN w:val="0"/>
        <w:adjustRightInd w:val="0"/>
        <w:spacing w:line="276" w:lineRule="auto"/>
        <w:ind w:left="851" w:hanging="851"/>
        <w:jc w:val="both"/>
        <w:rPr>
          <w:rFonts w:ascii="Arial" w:eastAsia="Times New Roman" w:hAnsi="Arial" w:cs="Arial"/>
          <w:b/>
          <w:caps/>
          <w:u w:val="single"/>
          <w:lang w:eastAsia="zh-CN"/>
        </w:rPr>
      </w:pPr>
      <w:r w:rsidRPr="00FC1C5E">
        <w:rPr>
          <w:rFonts w:ascii="Arial" w:eastAsia="Times New Roman" w:hAnsi="Arial" w:cs="Arial"/>
          <w:lang w:eastAsia="zh-CN"/>
        </w:rPr>
        <w:t>Caberá ao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1F7003" w:rsidRPr="00FC1C5E" w:rsidRDefault="001F7003" w:rsidP="00B94DB0">
      <w:pPr>
        <w:pStyle w:val="PargrafodaLista"/>
        <w:spacing w:line="276" w:lineRule="auto"/>
        <w:ind w:left="851" w:hanging="851"/>
        <w:rPr>
          <w:rFonts w:ascii="Arial" w:eastAsia="Times New Roman" w:hAnsi="Arial" w:cs="Arial"/>
          <w:b/>
          <w:spacing w:val="-4"/>
          <w:u w:val="single"/>
          <w:lang w:eastAsia="zh-CN"/>
        </w:rPr>
      </w:pPr>
    </w:p>
    <w:p w:rsidR="00AC4529" w:rsidRPr="00FC1C5E" w:rsidRDefault="001F7003" w:rsidP="00B94DB0">
      <w:pPr>
        <w:pStyle w:val="PargrafodaLista"/>
        <w:widowControl w:val="0"/>
        <w:numPr>
          <w:ilvl w:val="1"/>
          <w:numId w:val="13"/>
        </w:numPr>
        <w:suppressAutoHyphens/>
        <w:autoSpaceDE w:val="0"/>
        <w:autoSpaceDN w:val="0"/>
        <w:adjustRightInd w:val="0"/>
        <w:spacing w:line="276" w:lineRule="auto"/>
        <w:ind w:left="851" w:hanging="851"/>
        <w:jc w:val="both"/>
        <w:rPr>
          <w:rFonts w:ascii="Arial" w:eastAsia="Times New Roman" w:hAnsi="Arial" w:cs="Arial"/>
          <w:b/>
          <w:caps/>
          <w:u w:val="single"/>
          <w:lang w:eastAsia="zh-CN"/>
        </w:rPr>
      </w:pPr>
      <w:r w:rsidRPr="00FC1C5E">
        <w:rPr>
          <w:rFonts w:ascii="Arial" w:eastAsia="Times New Roman" w:hAnsi="Arial" w:cs="Arial"/>
          <w:b/>
          <w:spacing w:val="-4"/>
          <w:u w:val="single"/>
          <w:lang w:eastAsia="zh-CN"/>
        </w:rPr>
        <w:t>É vedado ao licitante identificar-se em sua proposta ao lançá-la no sistema ou no decorrer da sessão do pregão, sob pena de desclassificação do licitante e aplicação das penalidades cabíveis.</w:t>
      </w:r>
    </w:p>
    <w:p w:rsidR="00AC4529" w:rsidRPr="00FC1C5E" w:rsidRDefault="00AC4529" w:rsidP="00B94DB0">
      <w:pPr>
        <w:pStyle w:val="PargrafodaLista"/>
        <w:spacing w:line="276" w:lineRule="auto"/>
        <w:ind w:left="851" w:hanging="851"/>
        <w:rPr>
          <w:rFonts w:ascii="Arial" w:eastAsia="Times New Roman" w:hAnsi="Arial" w:cs="Arial"/>
          <w:b/>
          <w:bCs/>
          <w:lang w:eastAsia="zh-CN"/>
        </w:rPr>
      </w:pPr>
    </w:p>
    <w:p w:rsidR="00CF3645" w:rsidRPr="00FC1C5E" w:rsidRDefault="001F7003" w:rsidP="00B94DB0">
      <w:pPr>
        <w:pStyle w:val="PargrafodaLista"/>
        <w:widowControl w:val="0"/>
        <w:numPr>
          <w:ilvl w:val="2"/>
          <w:numId w:val="13"/>
        </w:numPr>
        <w:suppressAutoHyphens/>
        <w:autoSpaceDE w:val="0"/>
        <w:autoSpaceDN w:val="0"/>
        <w:adjustRightInd w:val="0"/>
        <w:spacing w:line="276" w:lineRule="auto"/>
        <w:ind w:left="851" w:hanging="851"/>
        <w:jc w:val="both"/>
        <w:rPr>
          <w:rFonts w:ascii="Arial" w:eastAsia="Times New Roman" w:hAnsi="Arial" w:cs="Arial"/>
          <w:b/>
          <w:caps/>
          <w:u w:val="single"/>
          <w:lang w:eastAsia="zh-CN"/>
        </w:rPr>
      </w:pPr>
      <w:r w:rsidRPr="00FC1C5E">
        <w:rPr>
          <w:rFonts w:ascii="Arial" w:eastAsia="Times New Roman" w:hAnsi="Arial" w:cs="Arial"/>
          <w:b/>
          <w:bCs/>
          <w:lang w:eastAsia="zh-CN"/>
        </w:rPr>
        <w:t>Não se considera identificação do licitante, as informações que integrem a documentação anexada ao sistema</w:t>
      </w:r>
      <w:r w:rsidRPr="00FC1C5E">
        <w:rPr>
          <w:rFonts w:ascii="Arial" w:eastAsia="Times New Roman" w:hAnsi="Arial" w:cs="Arial"/>
          <w:lang w:eastAsia="zh-CN"/>
        </w:rPr>
        <w:t xml:space="preserve">, quando exigidos por força do edital e integrantes da proposta, tais como: planilhas, fichas técnicas, catálogos, entre outros, pois nos termos </w:t>
      </w:r>
      <w:r w:rsidRPr="00FC1C5E">
        <w:rPr>
          <w:rFonts w:ascii="Arial" w:eastAsia="Times New Roman" w:hAnsi="Arial" w:cs="Arial"/>
          <w:b/>
          <w:bCs/>
          <w:lang w:eastAsia="zh-CN"/>
        </w:rPr>
        <w:t xml:space="preserve">do decreto federal 10.024/2019, </w:t>
      </w:r>
      <w:r w:rsidRPr="00FC1C5E">
        <w:rPr>
          <w:rFonts w:ascii="Arial" w:eastAsia="Times New Roman" w:hAnsi="Arial" w:cs="Arial"/>
          <w:lang w:eastAsia="zh-CN"/>
        </w:rPr>
        <w:t xml:space="preserve">estes somente serão acessíveis </w:t>
      </w:r>
      <w:r w:rsidRPr="00FC1C5E">
        <w:rPr>
          <w:rFonts w:ascii="Arial" w:eastAsia="Times New Roman" w:hAnsi="Arial" w:cs="Arial"/>
          <w:lang w:eastAsia="zh-CN"/>
        </w:rPr>
        <w:lastRenderedPageBreak/>
        <w:t>aos demais participantes e ao Pregoeiro após a finalização da fase de lances, não prejudicando a disputa.</w:t>
      </w:r>
    </w:p>
    <w:p w:rsidR="00CF3645" w:rsidRPr="00FC1C5E" w:rsidRDefault="00CF3645" w:rsidP="00B94DB0">
      <w:pPr>
        <w:pStyle w:val="PargrafodaLista"/>
        <w:widowControl w:val="0"/>
        <w:suppressAutoHyphens/>
        <w:autoSpaceDE w:val="0"/>
        <w:autoSpaceDN w:val="0"/>
        <w:adjustRightInd w:val="0"/>
        <w:spacing w:line="276" w:lineRule="auto"/>
        <w:ind w:left="851" w:hanging="851"/>
        <w:jc w:val="both"/>
        <w:rPr>
          <w:rFonts w:ascii="Arial" w:eastAsia="Times New Roman" w:hAnsi="Arial" w:cs="Arial"/>
          <w:b/>
          <w:caps/>
          <w:u w:val="single"/>
          <w:lang w:eastAsia="zh-CN"/>
        </w:rPr>
      </w:pPr>
    </w:p>
    <w:p w:rsidR="00E93ADD" w:rsidRPr="00FC1C5E" w:rsidRDefault="00CF3645" w:rsidP="00B94DB0">
      <w:pPr>
        <w:pStyle w:val="PargrafodaLista"/>
        <w:widowControl w:val="0"/>
        <w:numPr>
          <w:ilvl w:val="1"/>
          <w:numId w:val="13"/>
        </w:numPr>
        <w:suppressAutoHyphens/>
        <w:autoSpaceDE w:val="0"/>
        <w:autoSpaceDN w:val="0"/>
        <w:adjustRightInd w:val="0"/>
        <w:spacing w:line="276" w:lineRule="auto"/>
        <w:ind w:left="851" w:hanging="851"/>
        <w:jc w:val="both"/>
        <w:rPr>
          <w:rStyle w:val="Hyperlink"/>
          <w:rFonts w:ascii="Arial" w:eastAsia="Times New Roman" w:hAnsi="Arial" w:cs="Arial"/>
          <w:b/>
          <w:caps/>
          <w:color w:val="auto"/>
          <w:lang w:eastAsia="zh-CN"/>
        </w:rPr>
      </w:pPr>
      <w:r w:rsidRPr="00FC1C5E">
        <w:rPr>
          <w:rFonts w:ascii="Arial" w:hAnsi="Arial" w:cs="Arial"/>
        </w:rPr>
        <w:t xml:space="preserve">Qualquer dúvida em relação ao acesso no sistema operacional, poderá ser esclarecida ou através de uma empresa associada ou pelos telefones: </w:t>
      </w:r>
      <w:r w:rsidRPr="00FC1C5E">
        <w:rPr>
          <w:rFonts w:ascii="Arial" w:hAnsi="Arial" w:cs="Arial"/>
          <w:b/>
        </w:rPr>
        <w:t>Curitiba-PR (41) 3097-</w:t>
      </w:r>
      <w:r w:rsidR="0053798B">
        <w:rPr>
          <w:rFonts w:ascii="Arial" w:hAnsi="Arial" w:cs="Arial"/>
          <w:b/>
        </w:rPr>
        <w:t xml:space="preserve"> </w:t>
      </w:r>
      <w:r w:rsidRPr="00FC1C5E">
        <w:rPr>
          <w:rFonts w:ascii="Arial" w:hAnsi="Arial" w:cs="Arial"/>
          <w:b/>
        </w:rPr>
        <w:t>4600,</w:t>
      </w:r>
      <w:r w:rsidRPr="00FC1C5E">
        <w:rPr>
          <w:rFonts w:ascii="Arial" w:hAnsi="Arial" w:cs="Arial"/>
        </w:rPr>
        <w:t xml:space="preserve"> ou através da Bolsa de Licitações do Brasil ou pelo e-mail </w:t>
      </w:r>
      <w:hyperlink r:id="rId17" w:history="1">
        <w:r w:rsidRPr="00FC1C5E">
          <w:rPr>
            <w:rStyle w:val="Hyperlink"/>
            <w:rFonts w:ascii="Arial" w:hAnsi="Arial" w:cs="Arial"/>
            <w:b/>
            <w:color w:val="auto"/>
          </w:rPr>
          <w:t>contato@bll.org.br</w:t>
        </w:r>
      </w:hyperlink>
    </w:p>
    <w:p w:rsidR="00E93ADD" w:rsidRPr="00903963" w:rsidRDefault="00E93ADD" w:rsidP="00B94DB0">
      <w:pPr>
        <w:pStyle w:val="PargrafodaLista"/>
        <w:widowControl w:val="0"/>
        <w:suppressAutoHyphens/>
        <w:autoSpaceDE w:val="0"/>
        <w:autoSpaceDN w:val="0"/>
        <w:adjustRightInd w:val="0"/>
        <w:spacing w:line="276" w:lineRule="auto"/>
        <w:ind w:left="851" w:hanging="851"/>
        <w:jc w:val="both"/>
        <w:rPr>
          <w:rStyle w:val="Hyperlink"/>
          <w:rFonts w:ascii="Arial" w:eastAsia="Times New Roman" w:hAnsi="Arial" w:cs="Arial"/>
          <w:b/>
          <w:caps/>
          <w:color w:val="auto"/>
          <w:lang w:eastAsia="zh-CN"/>
        </w:rPr>
      </w:pPr>
    </w:p>
    <w:p w:rsidR="00903963" w:rsidRPr="008D7721" w:rsidRDefault="00903963" w:rsidP="008D7721">
      <w:pPr>
        <w:pStyle w:val="PargrafodaLista"/>
        <w:widowControl w:val="0"/>
        <w:numPr>
          <w:ilvl w:val="0"/>
          <w:numId w:val="13"/>
        </w:numPr>
        <w:suppressAutoHyphens/>
        <w:ind w:left="851" w:hanging="851"/>
        <w:jc w:val="both"/>
        <w:rPr>
          <w:rFonts w:ascii="Arial" w:hAnsi="Arial" w:cs="Arial"/>
          <w:b/>
          <w:bCs/>
          <w:u w:val="single"/>
          <w:lang w:eastAsia="zh-CN"/>
        </w:rPr>
      </w:pPr>
      <w:r w:rsidRPr="00903963">
        <w:rPr>
          <w:rFonts w:ascii="Arial" w:hAnsi="Arial" w:cs="Arial"/>
          <w:b/>
          <w:bCs/>
          <w:u w:val="single"/>
          <w:lang w:eastAsia="zh-CN"/>
        </w:rPr>
        <w:t>DO SISTEMA DE REGISTRO DE PREÇOS</w:t>
      </w:r>
    </w:p>
    <w:p w:rsidR="00903963" w:rsidRPr="00903963" w:rsidRDefault="00903963" w:rsidP="00B94DB0">
      <w:pPr>
        <w:pStyle w:val="PargrafodaLista"/>
        <w:widowControl w:val="0"/>
        <w:numPr>
          <w:ilvl w:val="1"/>
          <w:numId w:val="13"/>
        </w:numPr>
        <w:suppressAutoHyphens/>
        <w:ind w:left="851" w:hanging="851"/>
        <w:jc w:val="both"/>
        <w:rPr>
          <w:rFonts w:ascii="Arial" w:hAnsi="Arial" w:cs="Arial"/>
          <w:lang w:eastAsia="zh-CN"/>
        </w:rPr>
      </w:pPr>
      <w:r w:rsidRPr="00903963">
        <w:rPr>
          <w:rFonts w:ascii="Arial" w:hAnsi="Arial" w:cs="Arial"/>
          <w:lang w:eastAsia="zh-CN"/>
        </w:rPr>
        <w:t xml:space="preserve">A presente licitação visa o Registro de Preços para contratações frequentes e de forma parcelada, conforme necessidade da Prefeitura Municipal de </w:t>
      </w:r>
      <w:r>
        <w:rPr>
          <w:rFonts w:ascii="Arial" w:hAnsi="Arial" w:cs="Arial"/>
          <w:lang w:eastAsia="zh-CN"/>
        </w:rPr>
        <w:t>Barra do Turvo</w:t>
      </w:r>
      <w:r w:rsidRPr="00903963">
        <w:rPr>
          <w:rFonts w:ascii="Arial" w:hAnsi="Arial" w:cs="Arial"/>
          <w:lang w:eastAsia="zh-CN"/>
        </w:rPr>
        <w:t>, podendo a formalização do contrato se dar na forma do § 4° do art. 62 da Lei Federal nº 8666/93.</w:t>
      </w:r>
    </w:p>
    <w:p w:rsidR="00903963" w:rsidRPr="00903963" w:rsidRDefault="00903963" w:rsidP="00B94DB0">
      <w:pPr>
        <w:widowControl w:val="0"/>
        <w:suppressAutoHyphens/>
        <w:ind w:left="851" w:hanging="851"/>
        <w:jc w:val="both"/>
        <w:rPr>
          <w:rFonts w:ascii="Arial" w:hAnsi="Arial" w:cs="Arial"/>
          <w:lang w:eastAsia="zh-CN"/>
        </w:rPr>
      </w:pPr>
    </w:p>
    <w:p w:rsidR="00903963" w:rsidRPr="00903963" w:rsidRDefault="00903963" w:rsidP="00B94DB0">
      <w:pPr>
        <w:pStyle w:val="PargrafodaLista"/>
        <w:widowControl w:val="0"/>
        <w:numPr>
          <w:ilvl w:val="2"/>
          <w:numId w:val="13"/>
        </w:numPr>
        <w:suppressAutoHyphens/>
        <w:ind w:left="851" w:hanging="851"/>
        <w:jc w:val="both"/>
        <w:rPr>
          <w:rFonts w:ascii="Arial" w:hAnsi="Arial" w:cs="Arial"/>
          <w:lang w:eastAsia="zh-CN"/>
        </w:rPr>
      </w:pPr>
      <w:r w:rsidRPr="00903963">
        <w:rPr>
          <w:rFonts w:ascii="Arial" w:hAnsi="Arial" w:cs="Arial"/>
          <w:lang w:eastAsia="zh-CN"/>
        </w:rPr>
        <w:t>As quantidades estimadas servem apenas como informação aos interessados, e pelo próprio Sistema de Registro de Preços, a Administração não se obrigará a contratar quantidades mínimas.</w:t>
      </w:r>
    </w:p>
    <w:p w:rsidR="00903963" w:rsidRPr="00903963" w:rsidRDefault="00903963" w:rsidP="00B94DB0">
      <w:pPr>
        <w:widowControl w:val="0"/>
        <w:suppressAutoHyphens/>
        <w:ind w:left="851" w:hanging="851"/>
        <w:jc w:val="both"/>
        <w:rPr>
          <w:rFonts w:ascii="Arial" w:hAnsi="Arial" w:cs="Arial"/>
          <w:lang w:eastAsia="zh-CN"/>
        </w:rPr>
      </w:pPr>
    </w:p>
    <w:p w:rsidR="00903963" w:rsidRPr="00903963" w:rsidRDefault="00903963" w:rsidP="00B94DB0">
      <w:pPr>
        <w:pStyle w:val="PargrafodaLista"/>
        <w:widowControl w:val="0"/>
        <w:numPr>
          <w:ilvl w:val="2"/>
          <w:numId w:val="13"/>
        </w:numPr>
        <w:suppressAutoHyphens/>
        <w:ind w:left="851" w:hanging="851"/>
        <w:jc w:val="both"/>
        <w:rPr>
          <w:rFonts w:ascii="Arial" w:hAnsi="Arial" w:cs="Arial"/>
          <w:lang w:eastAsia="zh-CN"/>
        </w:rPr>
      </w:pPr>
      <w:r w:rsidRPr="00903963">
        <w:rPr>
          <w:rFonts w:ascii="Arial" w:hAnsi="Arial" w:cs="Arial"/>
          <w:lang w:eastAsia="zh-CN"/>
        </w:rPr>
        <w:t>A Detentora da Ata deverá executar as quantidades solicitadas pelo Órgão Gerenciador, não sendo admitidos faturamentos mínimos.</w:t>
      </w:r>
    </w:p>
    <w:p w:rsidR="00903963" w:rsidRPr="00903963" w:rsidRDefault="00903963" w:rsidP="00B94DB0">
      <w:pPr>
        <w:widowControl w:val="0"/>
        <w:suppressAutoHyphens/>
        <w:ind w:left="851" w:hanging="851"/>
        <w:jc w:val="both"/>
        <w:rPr>
          <w:rFonts w:ascii="Arial" w:hAnsi="Arial" w:cs="Arial"/>
          <w:lang w:eastAsia="zh-CN"/>
        </w:rPr>
      </w:pPr>
    </w:p>
    <w:p w:rsidR="00903963" w:rsidRPr="00903963" w:rsidRDefault="00903963" w:rsidP="00B94DB0">
      <w:pPr>
        <w:pStyle w:val="PargrafodaLista"/>
        <w:widowControl w:val="0"/>
        <w:numPr>
          <w:ilvl w:val="1"/>
          <w:numId w:val="13"/>
        </w:numPr>
        <w:suppressAutoHyphens/>
        <w:ind w:left="851" w:hanging="851"/>
        <w:jc w:val="both"/>
        <w:rPr>
          <w:rFonts w:ascii="Arial" w:hAnsi="Arial" w:cs="Arial"/>
          <w:lang w:eastAsia="zh-CN"/>
        </w:rPr>
      </w:pPr>
      <w:r w:rsidRPr="00903963">
        <w:rPr>
          <w:rFonts w:ascii="Arial" w:hAnsi="Arial" w:cs="Arial"/>
          <w:lang w:eastAsia="zh-CN"/>
        </w:rPr>
        <w:t>Findo o processo licitatório, a Administração não terá obrigatoriedade em contratar.</w:t>
      </w:r>
    </w:p>
    <w:p w:rsidR="00903963" w:rsidRPr="00903963" w:rsidRDefault="00903963" w:rsidP="00B94DB0">
      <w:pPr>
        <w:pStyle w:val="PargrafodaLista"/>
        <w:widowControl w:val="0"/>
        <w:suppressAutoHyphens/>
        <w:autoSpaceDE w:val="0"/>
        <w:autoSpaceDN w:val="0"/>
        <w:adjustRightInd w:val="0"/>
        <w:spacing w:line="276" w:lineRule="auto"/>
        <w:ind w:left="851" w:hanging="851"/>
        <w:jc w:val="both"/>
        <w:rPr>
          <w:rStyle w:val="Hyperlink"/>
          <w:rFonts w:ascii="Arial" w:eastAsia="Times New Roman" w:hAnsi="Arial" w:cs="Arial"/>
          <w:b/>
          <w:caps/>
          <w:color w:val="auto"/>
          <w:lang w:eastAsia="zh-CN"/>
        </w:rPr>
      </w:pPr>
    </w:p>
    <w:p w:rsidR="00E93ADD" w:rsidRPr="008D7721" w:rsidRDefault="00E93ADD" w:rsidP="008D7721">
      <w:pPr>
        <w:pStyle w:val="PargrafodaLista"/>
        <w:widowControl w:val="0"/>
        <w:numPr>
          <w:ilvl w:val="0"/>
          <w:numId w:val="13"/>
        </w:numPr>
        <w:suppressAutoHyphens/>
        <w:autoSpaceDE w:val="0"/>
        <w:autoSpaceDN w:val="0"/>
        <w:adjustRightInd w:val="0"/>
        <w:spacing w:line="276" w:lineRule="auto"/>
        <w:ind w:left="851" w:hanging="851"/>
        <w:jc w:val="both"/>
        <w:rPr>
          <w:rFonts w:ascii="Arial" w:eastAsia="Times New Roman" w:hAnsi="Arial" w:cs="Arial"/>
          <w:b/>
          <w:caps/>
          <w:u w:val="single"/>
          <w:lang w:eastAsia="zh-CN"/>
        </w:rPr>
      </w:pPr>
      <w:r w:rsidRPr="00FC1C5E">
        <w:rPr>
          <w:rFonts w:ascii="Arial" w:eastAsia="Times New Roman" w:hAnsi="Arial" w:cs="Arial"/>
          <w:b/>
          <w:u w:val="single"/>
          <w:lang w:eastAsia="zh-CN"/>
        </w:rPr>
        <w:t>DOTAÇÃO ORÇAMENTÁRIA</w:t>
      </w:r>
    </w:p>
    <w:p w:rsidR="00834EB5" w:rsidRDefault="00834EB5" w:rsidP="00B94DB0">
      <w:pPr>
        <w:pStyle w:val="PargrafodaLista"/>
        <w:widowControl w:val="0"/>
        <w:numPr>
          <w:ilvl w:val="1"/>
          <w:numId w:val="13"/>
        </w:numPr>
        <w:suppressAutoHyphens/>
        <w:ind w:left="851" w:hanging="851"/>
        <w:jc w:val="both"/>
        <w:rPr>
          <w:rFonts w:ascii="Arial" w:hAnsi="Arial" w:cs="Arial"/>
          <w:lang w:eastAsia="zh-CN"/>
        </w:rPr>
      </w:pPr>
      <w:r w:rsidRPr="00834EB5">
        <w:rPr>
          <w:rFonts w:ascii="Arial" w:hAnsi="Arial" w:cs="Arial"/>
          <w:lang w:eastAsia="zh-CN"/>
        </w:rPr>
        <w:t>As despesas advindas da execução do objeto desta licitação correrão por conta do(s) crédito(s) orçamentário(s) sob a(s) classificação</w:t>
      </w:r>
      <w:r w:rsidR="005C3200">
        <w:rPr>
          <w:rFonts w:ascii="Arial" w:hAnsi="Arial" w:cs="Arial"/>
          <w:lang w:eastAsia="zh-CN"/>
        </w:rPr>
        <w:t xml:space="preserve"> </w:t>
      </w:r>
      <w:r w:rsidRPr="00834EB5">
        <w:rPr>
          <w:rFonts w:ascii="Arial" w:hAnsi="Arial" w:cs="Arial"/>
          <w:lang w:eastAsia="zh-CN"/>
        </w:rPr>
        <w:t>(ões) funcional</w:t>
      </w:r>
      <w:r w:rsidR="0053798B">
        <w:rPr>
          <w:rFonts w:ascii="Arial" w:hAnsi="Arial" w:cs="Arial"/>
          <w:lang w:eastAsia="zh-CN"/>
        </w:rPr>
        <w:t xml:space="preserve"> </w:t>
      </w:r>
      <w:r w:rsidRPr="00834EB5">
        <w:rPr>
          <w:rFonts w:ascii="Arial" w:hAnsi="Arial" w:cs="Arial"/>
          <w:lang w:eastAsia="zh-CN"/>
        </w:rPr>
        <w:t>(is) programática(s) e categoria econômica abaixo discriminadas:</w:t>
      </w:r>
    </w:p>
    <w:p w:rsidR="005C3200" w:rsidRPr="00834EB5" w:rsidRDefault="005C3200" w:rsidP="005C3200">
      <w:pPr>
        <w:pStyle w:val="PargrafodaLista"/>
        <w:widowControl w:val="0"/>
        <w:suppressAutoHyphens/>
        <w:ind w:left="851"/>
        <w:jc w:val="both"/>
        <w:rPr>
          <w:rFonts w:ascii="Arial" w:hAnsi="Arial" w:cs="Arial"/>
          <w:lang w:eastAsia="zh-CN"/>
        </w:rPr>
      </w:pPr>
    </w:p>
    <w:p w:rsidR="005C3200" w:rsidRDefault="005C3200" w:rsidP="005C3200">
      <w:pPr>
        <w:pStyle w:val="PargrafodaLista"/>
        <w:widowControl w:val="0"/>
        <w:numPr>
          <w:ilvl w:val="0"/>
          <w:numId w:val="49"/>
        </w:numPr>
        <w:suppressAutoHyphens/>
        <w:jc w:val="both"/>
        <w:rPr>
          <w:rFonts w:ascii="Arial" w:hAnsi="Arial" w:cs="Arial"/>
          <w:b/>
          <w:lang w:eastAsia="zh-CN"/>
        </w:rPr>
      </w:pPr>
      <w:r w:rsidRPr="0091438B">
        <w:rPr>
          <w:rFonts w:ascii="Arial" w:hAnsi="Arial" w:cs="Arial"/>
          <w:b/>
          <w:lang w:eastAsia="zh-CN"/>
        </w:rPr>
        <w:t xml:space="preserve">FICHA: 29  -  ORGÃO:- 02 (PREFEITURA MUNICIPAL   -  UNIDADE:- 02 – (SECRETARIA MUNICIPAL DE ADMINISTRAÇÃO) – DOTAÇÃO </w:t>
      </w:r>
      <w:r>
        <w:rPr>
          <w:rFonts w:ascii="Arial" w:hAnsi="Arial" w:cs="Arial"/>
          <w:b/>
          <w:lang w:eastAsia="zh-CN"/>
        </w:rPr>
        <w:t>ORÇAMENTÁRIA:- 04.122.0062.2</w:t>
      </w:r>
      <w:r w:rsidRPr="0091438B">
        <w:rPr>
          <w:rFonts w:ascii="Arial" w:hAnsi="Arial" w:cs="Arial"/>
          <w:b/>
          <w:lang w:eastAsia="zh-CN"/>
        </w:rPr>
        <w:t>006.00003.3.90.30.00  - MATERIAL DE CONSUMO</w:t>
      </w:r>
      <w:r>
        <w:rPr>
          <w:rFonts w:ascii="Arial" w:hAnsi="Arial" w:cs="Arial"/>
          <w:b/>
          <w:lang w:eastAsia="zh-CN"/>
        </w:rPr>
        <w:t>.</w:t>
      </w:r>
    </w:p>
    <w:p w:rsidR="005C3200" w:rsidRDefault="005C3200" w:rsidP="005C3200">
      <w:pPr>
        <w:pStyle w:val="PargrafodaLista"/>
        <w:widowControl w:val="0"/>
        <w:suppressAutoHyphens/>
        <w:ind w:left="1211"/>
        <w:jc w:val="both"/>
        <w:rPr>
          <w:rFonts w:ascii="Arial" w:hAnsi="Arial" w:cs="Arial"/>
          <w:b/>
          <w:lang w:eastAsia="zh-CN"/>
        </w:rPr>
      </w:pPr>
    </w:p>
    <w:p w:rsidR="005C3200" w:rsidRDefault="005C3200" w:rsidP="005C3200">
      <w:pPr>
        <w:pStyle w:val="PargrafodaLista"/>
        <w:widowControl w:val="0"/>
        <w:numPr>
          <w:ilvl w:val="0"/>
          <w:numId w:val="49"/>
        </w:numPr>
        <w:suppressAutoHyphens/>
        <w:jc w:val="both"/>
        <w:rPr>
          <w:rFonts w:ascii="Arial" w:hAnsi="Arial" w:cs="Arial"/>
          <w:b/>
          <w:lang w:eastAsia="zh-CN"/>
        </w:rPr>
      </w:pPr>
      <w:r>
        <w:rPr>
          <w:rFonts w:ascii="Arial" w:hAnsi="Arial" w:cs="Arial"/>
          <w:b/>
          <w:lang w:eastAsia="zh-CN"/>
        </w:rPr>
        <w:t>FICHA: 74</w:t>
      </w:r>
      <w:r w:rsidRPr="0091438B">
        <w:rPr>
          <w:rFonts w:ascii="Arial" w:hAnsi="Arial" w:cs="Arial"/>
          <w:b/>
          <w:lang w:eastAsia="zh-CN"/>
        </w:rPr>
        <w:t xml:space="preserve">  -  ORGÃO:- 02 (PREFEI</w:t>
      </w:r>
      <w:r>
        <w:rPr>
          <w:rFonts w:ascii="Arial" w:hAnsi="Arial" w:cs="Arial"/>
          <w:b/>
          <w:lang w:eastAsia="zh-CN"/>
        </w:rPr>
        <w:t>TURA MUNICIPAL   -  UNIDADE:- 04</w:t>
      </w:r>
      <w:r w:rsidRPr="0091438B">
        <w:rPr>
          <w:rFonts w:ascii="Arial" w:hAnsi="Arial" w:cs="Arial"/>
          <w:b/>
          <w:lang w:eastAsia="zh-CN"/>
        </w:rPr>
        <w:t xml:space="preserve"> – (SECRETARIA MUNICIPAL DE</w:t>
      </w:r>
      <w:r>
        <w:rPr>
          <w:rFonts w:ascii="Arial" w:hAnsi="Arial" w:cs="Arial"/>
          <w:b/>
          <w:lang w:eastAsia="zh-CN"/>
        </w:rPr>
        <w:t xml:space="preserve"> DESENVOLVIMENTO ECONOMICO</w:t>
      </w:r>
      <w:r w:rsidRPr="0091438B">
        <w:rPr>
          <w:rFonts w:ascii="Arial" w:hAnsi="Arial" w:cs="Arial"/>
          <w:b/>
          <w:lang w:eastAsia="zh-CN"/>
        </w:rPr>
        <w:t xml:space="preserve">) – DOTAÇÃO ORÇAMENTÁRIA:- </w:t>
      </w:r>
      <w:r>
        <w:rPr>
          <w:rFonts w:ascii="Arial" w:hAnsi="Arial" w:cs="Arial"/>
          <w:b/>
          <w:lang w:eastAsia="zh-CN"/>
        </w:rPr>
        <w:t xml:space="preserve">20.606.0118.2051.00003.3.90.30.00 - </w:t>
      </w:r>
      <w:r w:rsidRPr="0091438B">
        <w:rPr>
          <w:rFonts w:ascii="Arial" w:hAnsi="Arial" w:cs="Arial"/>
          <w:b/>
          <w:lang w:eastAsia="zh-CN"/>
        </w:rPr>
        <w:t xml:space="preserve"> MATERIAL DE CONSUMO</w:t>
      </w:r>
      <w:r>
        <w:rPr>
          <w:rFonts w:ascii="Arial" w:hAnsi="Arial" w:cs="Arial"/>
          <w:b/>
          <w:lang w:eastAsia="zh-CN"/>
        </w:rPr>
        <w:t>.</w:t>
      </w:r>
    </w:p>
    <w:p w:rsidR="005C3200" w:rsidRPr="0091438B" w:rsidRDefault="005C3200" w:rsidP="005C3200">
      <w:pPr>
        <w:widowControl w:val="0"/>
        <w:suppressAutoHyphens/>
        <w:jc w:val="both"/>
        <w:rPr>
          <w:rFonts w:ascii="Arial" w:hAnsi="Arial" w:cs="Arial"/>
          <w:b/>
          <w:lang w:eastAsia="zh-CN"/>
        </w:rPr>
      </w:pPr>
    </w:p>
    <w:p w:rsidR="005C3200" w:rsidRDefault="005C3200" w:rsidP="005C3200">
      <w:pPr>
        <w:pStyle w:val="PargrafodaLista"/>
        <w:widowControl w:val="0"/>
        <w:numPr>
          <w:ilvl w:val="0"/>
          <w:numId w:val="49"/>
        </w:numPr>
        <w:suppressAutoHyphens/>
        <w:jc w:val="both"/>
        <w:rPr>
          <w:rFonts w:ascii="Arial" w:hAnsi="Arial" w:cs="Arial"/>
          <w:b/>
          <w:lang w:eastAsia="zh-CN"/>
        </w:rPr>
      </w:pPr>
      <w:r>
        <w:rPr>
          <w:rFonts w:ascii="Arial" w:hAnsi="Arial" w:cs="Arial"/>
          <w:b/>
          <w:lang w:eastAsia="zh-CN"/>
        </w:rPr>
        <w:t>FICHA: 215</w:t>
      </w:r>
      <w:r w:rsidRPr="0091438B">
        <w:rPr>
          <w:rFonts w:ascii="Arial" w:hAnsi="Arial" w:cs="Arial"/>
          <w:b/>
          <w:lang w:eastAsia="zh-CN"/>
        </w:rPr>
        <w:t xml:space="preserve">  -  ORGÃO:- 02 (PREFEI</w:t>
      </w:r>
      <w:r>
        <w:rPr>
          <w:rFonts w:ascii="Arial" w:hAnsi="Arial" w:cs="Arial"/>
          <w:b/>
          <w:lang w:eastAsia="zh-CN"/>
        </w:rPr>
        <w:t>TURA MUNICIPAL   -  UNIDADE:- 10</w:t>
      </w:r>
      <w:r w:rsidRPr="0091438B">
        <w:rPr>
          <w:rFonts w:ascii="Arial" w:hAnsi="Arial" w:cs="Arial"/>
          <w:b/>
          <w:lang w:eastAsia="zh-CN"/>
        </w:rPr>
        <w:t xml:space="preserve"> – (</w:t>
      </w:r>
      <w:r>
        <w:rPr>
          <w:rFonts w:ascii="Arial" w:hAnsi="Arial" w:cs="Arial"/>
          <w:b/>
          <w:lang w:eastAsia="zh-CN"/>
        </w:rPr>
        <w:t>FUNDO MUNCIPAL DE SAÚDE</w:t>
      </w:r>
      <w:r w:rsidRPr="0091438B">
        <w:rPr>
          <w:rFonts w:ascii="Arial" w:hAnsi="Arial" w:cs="Arial"/>
          <w:b/>
          <w:lang w:eastAsia="zh-CN"/>
        </w:rPr>
        <w:t xml:space="preserve">) – DOTAÇÃO ORÇAMENTÁRIA:- </w:t>
      </w:r>
      <w:r>
        <w:rPr>
          <w:rFonts w:ascii="Arial" w:hAnsi="Arial" w:cs="Arial"/>
          <w:b/>
          <w:lang w:eastAsia="zh-CN"/>
        </w:rPr>
        <w:t xml:space="preserve">10.301.0069.2034.00003.3.90.30.00 - </w:t>
      </w:r>
      <w:r w:rsidRPr="0091438B">
        <w:rPr>
          <w:rFonts w:ascii="Arial" w:hAnsi="Arial" w:cs="Arial"/>
          <w:b/>
          <w:lang w:eastAsia="zh-CN"/>
        </w:rPr>
        <w:t xml:space="preserve"> MATERIAL DE CONSUMO</w:t>
      </w:r>
      <w:r>
        <w:rPr>
          <w:rFonts w:ascii="Arial" w:hAnsi="Arial" w:cs="Arial"/>
          <w:b/>
          <w:lang w:eastAsia="zh-CN"/>
        </w:rPr>
        <w:t>.</w:t>
      </w:r>
    </w:p>
    <w:p w:rsidR="005C3200" w:rsidRPr="0091438B" w:rsidRDefault="005C3200" w:rsidP="005C3200">
      <w:pPr>
        <w:widowControl w:val="0"/>
        <w:suppressAutoHyphens/>
        <w:jc w:val="both"/>
        <w:rPr>
          <w:rFonts w:ascii="Arial" w:hAnsi="Arial" w:cs="Arial"/>
          <w:b/>
          <w:lang w:eastAsia="zh-CN"/>
        </w:rPr>
      </w:pPr>
    </w:p>
    <w:p w:rsidR="005C3200" w:rsidRDefault="005C3200" w:rsidP="005C3200">
      <w:pPr>
        <w:pStyle w:val="PargrafodaLista"/>
        <w:widowControl w:val="0"/>
        <w:numPr>
          <w:ilvl w:val="0"/>
          <w:numId w:val="49"/>
        </w:numPr>
        <w:suppressAutoHyphens/>
        <w:jc w:val="both"/>
        <w:rPr>
          <w:rFonts w:ascii="Arial" w:hAnsi="Arial" w:cs="Arial"/>
          <w:b/>
          <w:lang w:eastAsia="zh-CN"/>
        </w:rPr>
      </w:pPr>
      <w:r>
        <w:rPr>
          <w:rFonts w:ascii="Arial" w:hAnsi="Arial" w:cs="Arial"/>
          <w:b/>
          <w:lang w:eastAsia="zh-CN"/>
        </w:rPr>
        <w:t>FICHA: 104</w:t>
      </w:r>
      <w:r w:rsidRPr="0091438B">
        <w:rPr>
          <w:rFonts w:ascii="Arial" w:hAnsi="Arial" w:cs="Arial"/>
          <w:b/>
          <w:lang w:eastAsia="zh-CN"/>
        </w:rPr>
        <w:t xml:space="preserve">  -  ORGÃO:- 02 (PREFEI</w:t>
      </w:r>
      <w:r>
        <w:rPr>
          <w:rFonts w:ascii="Arial" w:hAnsi="Arial" w:cs="Arial"/>
          <w:b/>
          <w:lang w:eastAsia="zh-CN"/>
        </w:rPr>
        <w:t>TURA MUNICIPAL   -  UNIDADE:- 05</w:t>
      </w:r>
      <w:r w:rsidRPr="0091438B">
        <w:rPr>
          <w:rFonts w:ascii="Arial" w:hAnsi="Arial" w:cs="Arial"/>
          <w:b/>
          <w:lang w:eastAsia="zh-CN"/>
        </w:rPr>
        <w:t xml:space="preserve"> – (</w:t>
      </w:r>
      <w:r>
        <w:rPr>
          <w:rFonts w:ascii="Arial" w:hAnsi="Arial" w:cs="Arial"/>
          <w:b/>
          <w:lang w:eastAsia="zh-CN"/>
        </w:rPr>
        <w:t>SECRETARIA MUNICIPAL DE EDUCAÇÃO</w:t>
      </w:r>
      <w:r w:rsidRPr="0091438B">
        <w:rPr>
          <w:rFonts w:ascii="Arial" w:hAnsi="Arial" w:cs="Arial"/>
          <w:b/>
          <w:lang w:eastAsia="zh-CN"/>
        </w:rPr>
        <w:t xml:space="preserve">) – DOTAÇÃO ORÇAMENTÁRIA:- </w:t>
      </w:r>
      <w:r>
        <w:rPr>
          <w:rFonts w:ascii="Arial" w:hAnsi="Arial" w:cs="Arial"/>
          <w:b/>
          <w:lang w:eastAsia="zh-CN"/>
        </w:rPr>
        <w:t xml:space="preserve">12.361.0072.2014.00003.3.90.30.00 - </w:t>
      </w:r>
      <w:r w:rsidRPr="0091438B">
        <w:rPr>
          <w:rFonts w:ascii="Arial" w:hAnsi="Arial" w:cs="Arial"/>
          <w:b/>
          <w:lang w:eastAsia="zh-CN"/>
        </w:rPr>
        <w:t xml:space="preserve"> MATERIAL DE CONSUMO</w:t>
      </w:r>
      <w:r>
        <w:rPr>
          <w:rFonts w:ascii="Arial" w:hAnsi="Arial" w:cs="Arial"/>
          <w:b/>
          <w:lang w:eastAsia="zh-CN"/>
        </w:rPr>
        <w:t>.</w:t>
      </w:r>
    </w:p>
    <w:p w:rsidR="005C3200" w:rsidRPr="0091438B" w:rsidRDefault="005C3200" w:rsidP="005C3200">
      <w:pPr>
        <w:pStyle w:val="PargrafodaLista"/>
        <w:rPr>
          <w:rFonts w:ascii="Arial" w:hAnsi="Arial" w:cs="Arial"/>
          <w:b/>
          <w:lang w:eastAsia="zh-CN"/>
        </w:rPr>
      </w:pPr>
    </w:p>
    <w:p w:rsidR="005C3200" w:rsidRDefault="005C3200" w:rsidP="005C3200">
      <w:pPr>
        <w:pStyle w:val="PargrafodaLista"/>
        <w:widowControl w:val="0"/>
        <w:numPr>
          <w:ilvl w:val="0"/>
          <w:numId w:val="49"/>
        </w:numPr>
        <w:suppressAutoHyphens/>
        <w:jc w:val="both"/>
        <w:rPr>
          <w:rFonts w:ascii="Arial" w:hAnsi="Arial" w:cs="Arial"/>
          <w:b/>
          <w:lang w:eastAsia="zh-CN"/>
        </w:rPr>
      </w:pPr>
      <w:r>
        <w:rPr>
          <w:rFonts w:ascii="Arial" w:hAnsi="Arial" w:cs="Arial"/>
          <w:b/>
          <w:lang w:eastAsia="zh-CN"/>
        </w:rPr>
        <w:t>FICHA: 150</w:t>
      </w:r>
      <w:r w:rsidRPr="0091438B">
        <w:rPr>
          <w:rFonts w:ascii="Arial" w:hAnsi="Arial" w:cs="Arial"/>
          <w:b/>
          <w:lang w:eastAsia="zh-CN"/>
        </w:rPr>
        <w:t xml:space="preserve">  -  ORGÃO:- 02 (PREFEI</w:t>
      </w:r>
      <w:r>
        <w:rPr>
          <w:rFonts w:ascii="Arial" w:hAnsi="Arial" w:cs="Arial"/>
          <w:b/>
          <w:lang w:eastAsia="zh-CN"/>
        </w:rPr>
        <w:t>TURA MUNICIPAL   -  UNIDADE:- 06</w:t>
      </w:r>
      <w:r w:rsidRPr="0091438B">
        <w:rPr>
          <w:rFonts w:ascii="Arial" w:hAnsi="Arial" w:cs="Arial"/>
          <w:b/>
          <w:lang w:eastAsia="zh-CN"/>
        </w:rPr>
        <w:t xml:space="preserve"> – (</w:t>
      </w:r>
      <w:r>
        <w:rPr>
          <w:rFonts w:ascii="Arial" w:hAnsi="Arial" w:cs="Arial"/>
          <w:b/>
          <w:lang w:eastAsia="zh-CN"/>
        </w:rPr>
        <w:t>FUNDO MUNCIPAL DE OBRAS</w:t>
      </w:r>
      <w:r w:rsidRPr="0091438B">
        <w:rPr>
          <w:rFonts w:ascii="Arial" w:hAnsi="Arial" w:cs="Arial"/>
          <w:b/>
          <w:lang w:eastAsia="zh-CN"/>
        </w:rPr>
        <w:t xml:space="preserve">) – DOTAÇÃO ORÇAMENTÁRIA:- </w:t>
      </w:r>
      <w:r>
        <w:rPr>
          <w:rFonts w:ascii="Arial" w:hAnsi="Arial" w:cs="Arial"/>
          <w:b/>
          <w:lang w:eastAsia="zh-CN"/>
        </w:rPr>
        <w:t xml:space="preserve">04.122.0065.2023.0000.3.3.90.00 - </w:t>
      </w:r>
      <w:r w:rsidRPr="0091438B">
        <w:rPr>
          <w:rFonts w:ascii="Arial" w:hAnsi="Arial" w:cs="Arial"/>
          <w:b/>
          <w:lang w:eastAsia="zh-CN"/>
        </w:rPr>
        <w:t xml:space="preserve"> MATERIAL DE CONSUMO</w:t>
      </w:r>
      <w:r>
        <w:rPr>
          <w:rFonts w:ascii="Arial" w:hAnsi="Arial" w:cs="Arial"/>
          <w:b/>
          <w:lang w:eastAsia="zh-CN"/>
        </w:rPr>
        <w:t>.</w:t>
      </w:r>
    </w:p>
    <w:p w:rsidR="005C3200" w:rsidRPr="0091438B" w:rsidRDefault="005C3200" w:rsidP="005C3200">
      <w:pPr>
        <w:widowControl w:val="0"/>
        <w:suppressAutoHyphens/>
        <w:jc w:val="both"/>
        <w:rPr>
          <w:rFonts w:ascii="Arial" w:hAnsi="Arial" w:cs="Arial"/>
          <w:b/>
          <w:lang w:eastAsia="zh-CN"/>
        </w:rPr>
      </w:pPr>
    </w:p>
    <w:p w:rsidR="005C3200" w:rsidRDefault="005C3200" w:rsidP="005C3200">
      <w:pPr>
        <w:pStyle w:val="PargrafodaLista"/>
        <w:widowControl w:val="0"/>
        <w:numPr>
          <w:ilvl w:val="0"/>
          <w:numId w:val="49"/>
        </w:numPr>
        <w:suppressAutoHyphens/>
        <w:jc w:val="both"/>
        <w:rPr>
          <w:rFonts w:ascii="Arial" w:hAnsi="Arial" w:cs="Arial"/>
          <w:b/>
          <w:lang w:eastAsia="zh-CN"/>
        </w:rPr>
      </w:pPr>
      <w:r>
        <w:rPr>
          <w:rFonts w:ascii="Arial" w:hAnsi="Arial" w:cs="Arial"/>
          <w:b/>
          <w:lang w:eastAsia="zh-CN"/>
        </w:rPr>
        <w:t>FICHA: 177</w:t>
      </w:r>
      <w:r w:rsidRPr="0091438B">
        <w:rPr>
          <w:rFonts w:ascii="Arial" w:hAnsi="Arial" w:cs="Arial"/>
          <w:b/>
          <w:lang w:eastAsia="zh-CN"/>
        </w:rPr>
        <w:t xml:space="preserve">  -  ORGÃO:- 02 (PREFEI</w:t>
      </w:r>
      <w:r>
        <w:rPr>
          <w:rFonts w:ascii="Arial" w:hAnsi="Arial" w:cs="Arial"/>
          <w:b/>
          <w:lang w:eastAsia="zh-CN"/>
        </w:rPr>
        <w:t>TURA MUNICIPAL   -  UNIDADE:- 08</w:t>
      </w:r>
      <w:r w:rsidRPr="0091438B">
        <w:rPr>
          <w:rFonts w:ascii="Arial" w:hAnsi="Arial" w:cs="Arial"/>
          <w:b/>
          <w:lang w:eastAsia="zh-CN"/>
        </w:rPr>
        <w:t xml:space="preserve"> – (</w:t>
      </w:r>
      <w:r>
        <w:rPr>
          <w:rFonts w:ascii="Arial" w:hAnsi="Arial" w:cs="Arial"/>
          <w:b/>
          <w:lang w:eastAsia="zh-CN"/>
        </w:rPr>
        <w:t>FUNDO MUNCIPAL DE ASSISTENCIA E DES. SOCIAL</w:t>
      </w:r>
      <w:r w:rsidRPr="0091438B">
        <w:rPr>
          <w:rFonts w:ascii="Arial" w:hAnsi="Arial" w:cs="Arial"/>
          <w:b/>
          <w:lang w:eastAsia="zh-CN"/>
        </w:rPr>
        <w:t xml:space="preserve">) – DOTAÇÃO ORÇAMENTÁRIA:- </w:t>
      </w:r>
      <w:r>
        <w:rPr>
          <w:rFonts w:ascii="Arial" w:hAnsi="Arial" w:cs="Arial"/>
          <w:b/>
          <w:lang w:eastAsia="zh-CN"/>
        </w:rPr>
        <w:t xml:space="preserve">08.241.0067.2030.00003.3.90.30.00 - </w:t>
      </w:r>
      <w:r w:rsidRPr="0091438B">
        <w:rPr>
          <w:rFonts w:ascii="Arial" w:hAnsi="Arial" w:cs="Arial"/>
          <w:b/>
          <w:lang w:eastAsia="zh-CN"/>
        </w:rPr>
        <w:t xml:space="preserve"> MATERIAL DE CONSUMO</w:t>
      </w:r>
      <w:r>
        <w:rPr>
          <w:rFonts w:ascii="Arial" w:hAnsi="Arial" w:cs="Arial"/>
          <w:b/>
          <w:lang w:eastAsia="zh-CN"/>
        </w:rPr>
        <w:t>.</w:t>
      </w:r>
    </w:p>
    <w:p w:rsidR="005C3200" w:rsidRPr="0091438B" w:rsidRDefault="005C3200" w:rsidP="005C3200">
      <w:pPr>
        <w:widowControl w:val="0"/>
        <w:suppressAutoHyphens/>
        <w:jc w:val="both"/>
        <w:rPr>
          <w:rFonts w:ascii="Arial" w:hAnsi="Arial" w:cs="Arial"/>
          <w:b/>
          <w:lang w:eastAsia="zh-CN"/>
        </w:rPr>
      </w:pPr>
    </w:p>
    <w:p w:rsidR="005C3200" w:rsidRDefault="005C3200" w:rsidP="005C3200">
      <w:pPr>
        <w:pStyle w:val="PargrafodaLista"/>
        <w:widowControl w:val="0"/>
        <w:numPr>
          <w:ilvl w:val="0"/>
          <w:numId w:val="49"/>
        </w:numPr>
        <w:suppressAutoHyphens/>
        <w:jc w:val="both"/>
        <w:rPr>
          <w:rFonts w:ascii="Arial" w:hAnsi="Arial" w:cs="Arial"/>
          <w:b/>
          <w:lang w:eastAsia="zh-CN"/>
        </w:rPr>
      </w:pPr>
      <w:r>
        <w:rPr>
          <w:rFonts w:ascii="Arial" w:hAnsi="Arial" w:cs="Arial"/>
          <w:b/>
          <w:lang w:eastAsia="zh-CN"/>
        </w:rPr>
        <w:t>FICHA: 191</w:t>
      </w:r>
      <w:r w:rsidRPr="0091438B">
        <w:rPr>
          <w:rFonts w:ascii="Arial" w:hAnsi="Arial" w:cs="Arial"/>
          <w:b/>
          <w:lang w:eastAsia="zh-CN"/>
        </w:rPr>
        <w:t xml:space="preserve">  -  ORGÃO:- 02 (PREFEI</w:t>
      </w:r>
      <w:r>
        <w:rPr>
          <w:rFonts w:ascii="Arial" w:hAnsi="Arial" w:cs="Arial"/>
          <w:b/>
          <w:lang w:eastAsia="zh-CN"/>
        </w:rPr>
        <w:t>TURA MUNICIPAL   -  UNIDADE:- 08</w:t>
      </w:r>
      <w:r w:rsidRPr="0091438B">
        <w:rPr>
          <w:rFonts w:ascii="Arial" w:hAnsi="Arial" w:cs="Arial"/>
          <w:b/>
          <w:lang w:eastAsia="zh-CN"/>
        </w:rPr>
        <w:t xml:space="preserve"> – (</w:t>
      </w:r>
      <w:r>
        <w:rPr>
          <w:rFonts w:ascii="Arial" w:hAnsi="Arial" w:cs="Arial"/>
          <w:b/>
          <w:lang w:eastAsia="zh-CN"/>
        </w:rPr>
        <w:t>FUNDO MUNCIPAL DE ASSISTENCIA E DES. SOCIAL</w:t>
      </w:r>
      <w:r w:rsidRPr="0091438B">
        <w:rPr>
          <w:rFonts w:ascii="Arial" w:hAnsi="Arial" w:cs="Arial"/>
          <w:b/>
          <w:lang w:eastAsia="zh-CN"/>
        </w:rPr>
        <w:t xml:space="preserve">) – DOTAÇÃO ORÇAMENTÁRIA:- </w:t>
      </w:r>
      <w:r>
        <w:rPr>
          <w:rFonts w:ascii="Arial" w:hAnsi="Arial" w:cs="Arial"/>
          <w:b/>
          <w:lang w:eastAsia="zh-CN"/>
        </w:rPr>
        <w:t xml:space="preserve">08.244.0067.2031.00003.3.90.30.00 - </w:t>
      </w:r>
      <w:r w:rsidRPr="0091438B">
        <w:rPr>
          <w:rFonts w:ascii="Arial" w:hAnsi="Arial" w:cs="Arial"/>
          <w:b/>
          <w:lang w:eastAsia="zh-CN"/>
        </w:rPr>
        <w:t xml:space="preserve"> MATERIAL DE CONSUMO</w:t>
      </w:r>
      <w:r>
        <w:rPr>
          <w:rFonts w:ascii="Arial" w:hAnsi="Arial" w:cs="Arial"/>
          <w:b/>
          <w:lang w:eastAsia="zh-CN"/>
        </w:rPr>
        <w:t>.</w:t>
      </w:r>
    </w:p>
    <w:p w:rsidR="00834EB5" w:rsidRPr="00834EB5" w:rsidRDefault="00834EB5" w:rsidP="00B94DB0">
      <w:pPr>
        <w:widowControl w:val="0"/>
        <w:suppressAutoHyphens/>
        <w:ind w:left="851" w:hanging="851"/>
        <w:jc w:val="both"/>
        <w:rPr>
          <w:rFonts w:ascii="Arial" w:hAnsi="Arial" w:cs="Arial"/>
          <w:b/>
          <w:bCs/>
          <w:u w:val="single"/>
          <w:lang w:eastAsia="zh-CN"/>
        </w:rPr>
      </w:pPr>
    </w:p>
    <w:p w:rsidR="00834EB5" w:rsidRPr="00834EB5" w:rsidRDefault="00834EB5" w:rsidP="00B94DB0">
      <w:pPr>
        <w:pStyle w:val="PargrafodaLista"/>
        <w:widowControl w:val="0"/>
        <w:numPr>
          <w:ilvl w:val="1"/>
          <w:numId w:val="13"/>
        </w:numPr>
        <w:suppressAutoHyphens/>
        <w:ind w:left="851" w:hanging="851"/>
        <w:jc w:val="both"/>
        <w:rPr>
          <w:rFonts w:ascii="Arial" w:hAnsi="Arial" w:cs="Arial"/>
          <w:lang w:eastAsia="zh-CN"/>
        </w:rPr>
      </w:pPr>
      <w:r w:rsidRPr="00834EB5">
        <w:rPr>
          <w:rFonts w:ascii="Arial" w:hAnsi="Arial" w:cs="Arial"/>
          <w:lang w:eastAsia="zh-CN"/>
        </w:rPr>
        <w:t>A ficha orçamentária será indicada conforme disponibilidade das Secretarias requisitantes.</w:t>
      </w:r>
    </w:p>
    <w:p w:rsidR="00305236" w:rsidRDefault="00305236" w:rsidP="00B94DB0">
      <w:pPr>
        <w:widowControl w:val="0"/>
        <w:suppressAutoHyphens/>
        <w:autoSpaceDE w:val="0"/>
        <w:autoSpaceDN w:val="0"/>
        <w:adjustRightInd w:val="0"/>
        <w:spacing w:line="276" w:lineRule="auto"/>
        <w:ind w:left="851" w:hanging="851"/>
        <w:jc w:val="both"/>
        <w:rPr>
          <w:rFonts w:ascii="Arial" w:eastAsia="Times New Roman" w:hAnsi="Arial" w:cs="Arial"/>
          <w:b/>
          <w:u w:val="single"/>
          <w:lang w:eastAsia="zh-CN"/>
        </w:rPr>
      </w:pPr>
    </w:p>
    <w:p w:rsidR="00744291" w:rsidRPr="008D7721" w:rsidRDefault="00744291" w:rsidP="008D7721">
      <w:pPr>
        <w:pStyle w:val="PargrafodaLista"/>
        <w:widowControl w:val="0"/>
        <w:numPr>
          <w:ilvl w:val="0"/>
          <w:numId w:val="13"/>
        </w:numPr>
        <w:suppressAutoHyphens/>
        <w:ind w:left="851" w:hanging="851"/>
        <w:jc w:val="both"/>
        <w:rPr>
          <w:rFonts w:ascii="Arial" w:hAnsi="Arial" w:cs="Arial"/>
          <w:b/>
          <w:bCs/>
          <w:u w:val="single"/>
          <w:lang w:eastAsia="zh-CN"/>
        </w:rPr>
      </w:pPr>
      <w:r w:rsidRPr="00744291">
        <w:rPr>
          <w:rFonts w:ascii="Arial" w:hAnsi="Arial" w:cs="Arial"/>
          <w:b/>
          <w:bCs/>
          <w:u w:val="single"/>
          <w:lang w:eastAsia="zh-CN"/>
        </w:rPr>
        <w:t>DA DISPENSA DE GARANTIA</w:t>
      </w:r>
    </w:p>
    <w:p w:rsidR="0073771A" w:rsidRDefault="00744291" w:rsidP="0073771A">
      <w:pPr>
        <w:pStyle w:val="PargrafodaLista"/>
        <w:widowControl w:val="0"/>
        <w:numPr>
          <w:ilvl w:val="1"/>
          <w:numId w:val="13"/>
        </w:numPr>
        <w:suppressAutoHyphens/>
        <w:ind w:left="851" w:hanging="851"/>
        <w:jc w:val="both"/>
        <w:rPr>
          <w:rFonts w:ascii="Arial" w:hAnsi="Arial" w:cs="Arial"/>
          <w:lang w:eastAsia="zh-CN"/>
        </w:rPr>
      </w:pPr>
      <w:r w:rsidRPr="00744291">
        <w:rPr>
          <w:rFonts w:ascii="Arial" w:hAnsi="Arial" w:cs="Arial"/>
          <w:lang w:eastAsia="zh-CN"/>
        </w:rPr>
        <w:t>Não será exigida a prestação de garantia, para participação no presente PREGÃO.</w:t>
      </w:r>
    </w:p>
    <w:p w:rsidR="0073771A" w:rsidRDefault="0073771A" w:rsidP="0073771A">
      <w:pPr>
        <w:pStyle w:val="PargrafodaLista"/>
        <w:widowControl w:val="0"/>
        <w:suppressAutoHyphens/>
        <w:ind w:left="851"/>
        <w:jc w:val="both"/>
        <w:rPr>
          <w:rFonts w:ascii="Arial" w:hAnsi="Arial" w:cs="Arial"/>
          <w:lang w:eastAsia="zh-CN"/>
        </w:rPr>
      </w:pPr>
    </w:p>
    <w:p w:rsidR="00127010" w:rsidRPr="008D7721" w:rsidRDefault="00127010" w:rsidP="008D7721">
      <w:pPr>
        <w:pStyle w:val="PargrafodaLista"/>
        <w:widowControl w:val="0"/>
        <w:numPr>
          <w:ilvl w:val="0"/>
          <w:numId w:val="13"/>
        </w:numPr>
        <w:suppressAutoHyphens/>
        <w:ind w:left="851" w:hanging="851"/>
        <w:jc w:val="both"/>
        <w:rPr>
          <w:rFonts w:ascii="Arial" w:hAnsi="Arial" w:cs="Arial"/>
          <w:lang w:eastAsia="zh-CN"/>
        </w:rPr>
      </w:pPr>
      <w:r w:rsidRPr="00020D46">
        <w:rPr>
          <w:rFonts w:ascii="Arial" w:eastAsia="Times New Roman" w:hAnsi="Arial" w:cs="Arial"/>
          <w:b/>
          <w:u w:val="single"/>
          <w:lang w:eastAsia="zh-CN"/>
        </w:rPr>
        <w:t>FORMALIZAÇÃO DE CONSULTAS E ESCLARECIMENTOS</w:t>
      </w:r>
      <w:bookmarkStart w:id="4" w:name="_Hlk31954631"/>
    </w:p>
    <w:p w:rsidR="00127010" w:rsidRPr="00FC1C5E" w:rsidRDefault="00127010" w:rsidP="00B94DB0">
      <w:pPr>
        <w:widowControl w:val="0"/>
        <w:numPr>
          <w:ilvl w:val="1"/>
          <w:numId w:val="13"/>
        </w:numPr>
        <w:suppressAutoHyphens/>
        <w:spacing w:line="276" w:lineRule="auto"/>
        <w:ind w:left="851" w:hanging="851"/>
        <w:jc w:val="both"/>
        <w:rPr>
          <w:rFonts w:ascii="Arial" w:eastAsia="Times New Roman" w:hAnsi="Arial" w:cs="Arial"/>
          <w:b/>
          <w:u w:val="single"/>
          <w:lang w:eastAsia="zh-CN"/>
        </w:rPr>
      </w:pPr>
      <w:bookmarkStart w:id="5" w:name="_Ref32400076"/>
      <w:r w:rsidRPr="00FC1C5E">
        <w:rPr>
          <w:rFonts w:ascii="Arial" w:eastAsia="Times New Roman" w:hAnsi="Arial" w:cs="Arial"/>
          <w:lang w:eastAsia="zh-CN"/>
        </w:rPr>
        <w:t>É facultado a qualquer interessado a apresentação de pedido de esclarecimentos sobre o ato convocatório do pregão e seus anexos, podendo até mesmo envolver a solicitação de cópias da legislação disciplinadora do procedimento, cujo custo da reprodução gráfica será cobrado, devendo ser observado, para tanto, o prazo de até 03 (três) dias úteis anteriores à data fixada para abertura da sessão pública.</w:t>
      </w:r>
      <w:bookmarkEnd w:id="5"/>
    </w:p>
    <w:p w:rsidR="00127010" w:rsidRPr="00FC1C5E" w:rsidRDefault="00127010" w:rsidP="00B94DB0">
      <w:pPr>
        <w:widowControl w:val="0"/>
        <w:suppressAutoHyphens/>
        <w:spacing w:line="276" w:lineRule="auto"/>
        <w:ind w:left="851" w:hanging="851"/>
        <w:jc w:val="both"/>
        <w:rPr>
          <w:rFonts w:ascii="Arial" w:eastAsia="Times New Roman" w:hAnsi="Arial" w:cs="Arial"/>
          <w:b/>
          <w:u w:val="single"/>
          <w:lang w:eastAsia="zh-CN"/>
        </w:rPr>
      </w:pPr>
    </w:p>
    <w:p w:rsidR="00127010" w:rsidRPr="00FC1C5E" w:rsidRDefault="00127010" w:rsidP="00B94DB0">
      <w:pPr>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lang w:eastAsia="zh-CN"/>
        </w:rPr>
        <w:t xml:space="preserve">A pretensão referida no </w:t>
      </w:r>
      <w:r w:rsidRPr="00FC1C5E">
        <w:rPr>
          <w:rFonts w:ascii="Arial" w:eastAsia="Times New Roman" w:hAnsi="Arial" w:cs="Arial"/>
          <w:b/>
          <w:lang w:eastAsia="zh-CN"/>
        </w:rPr>
        <w:t xml:space="preserve">subitem </w:t>
      </w:r>
      <w:r w:rsidR="00443A7C" w:rsidRPr="00FC1C5E">
        <w:rPr>
          <w:rFonts w:ascii="Arial" w:eastAsia="Times New Roman" w:hAnsi="Arial" w:cs="Arial"/>
          <w:b/>
          <w:lang w:eastAsia="zh-CN"/>
        </w:rPr>
        <w:t>10</w:t>
      </w:r>
      <w:r w:rsidRPr="00FC1C5E">
        <w:rPr>
          <w:rFonts w:ascii="Arial" w:eastAsia="Times New Roman" w:hAnsi="Arial" w:cs="Arial"/>
          <w:b/>
          <w:lang w:eastAsia="zh-CN"/>
        </w:rPr>
        <w:t xml:space="preserve">.1 </w:t>
      </w:r>
      <w:r w:rsidRPr="00FC1C5E">
        <w:rPr>
          <w:rFonts w:ascii="Arial" w:eastAsia="Times New Roman" w:hAnsi="Arial" w:cs="Arial"/>
          <w:lang w:eastAsia="zh-CN"/>
        </w:rPr>
        <w:t xml:space="preserve">será formalizada por meio de requerimento endereçado à </w:t>
      </w:r>
      <w:r w:rsidRPr="00FC1C5E">
        <w:rPr>
          <w:rFonts w:ascii="Arial" w:eastAsia="Times New Roman" w:hAnsi="Arial" w:cs="Arial"/>
          <w:b/>
          <w:lang w:eastAsia="zh-CN"/>
        </w:rPr>
        <w:t>Secretaria Municipal de Administração</w:t>
      </w:r>
      <w:r w:rsidR="00B1610C" w:rsidRPr="00FC1C5E">
        <w:rPr>
          <w:rFonts w:ascii="Arial" w:eastAsia="Times New Roman" w:hAnsi="Arial" w:cs="Arial"/>
          <w:b/>
          <w:lang w:eastAsia="zh-CN"/>
        </w:rPr>
        <w:t xml:space="preserve"> – Diretoria de Licitação</w:t>
      </w:r>
      <w:r w:rsidRPr="00FC1C5E">
        <w:rPr>
          <w:rFonts w:ascii="Arial" w:eastAsia="Times New Roman" w:hAnsi="Arial" w:cs="Arial"/>
          <w:lang w:eastAsia="zh-CN"/>
        </w:rPr>
        <w:t xml:space="preserve">, o qual deverá ser encaminhado </w:t>
      </w:r>
      <w:r w:rsidRPr="00FC1C5E">
        <w:rPr>
          <w:rFonts w:ascii="Arial" w:eastAsia="Times New Roman" w:hAnsi="Arial" w:cs="Arial"/>
          <w:b/>
          <w:lang w:eastAsia="zh-CN"/>
        </w:rPr>
        <w:t>preferencialmente</w:t>
      </w:r>
      <w:r w:rsidRPr="00FC1C5E">
        <w:rPr>
          <w:rFonts w:ascii="Arial" w:eastAsia="Times New Roman" w:hAnsi="Arial" w:cs="Arial"/>
          <w:lang w:eastAsia="zh-CN"/>
        </w:rPr>
        <w:t xml:space="preserve"> através do e-mail </w:t>
      </w:r>
      <w:hyperlink r:id="rId18" w:history="1">
        <w:r w:rsidR="005C3200" w:rsidRPr="00312223">
          <w:rPr>
            <w:rStyle w:val="Hyperlink"/>
            <w:rFonts w:ascii="Arial" w:eastAsia="Times New Roman" w:hAnsi="Arial" w:cs="Arial"/>
            <w:b/>
            <w:lang w:eastAsia="zh-CN"/>
          </w:rPr>
          <w:t>licitacao@barradoturvo.sp.gov.br</w:t>
        </w:r>
      </w:hyperlink>
      <w:r w:rsidRPr="00FC1C5E">
        <w:rPr>
          <w:rFonts w:ascii="Arial" w:eastAsia="Times New Roman" w:hAnsi="Arial" w:cs="Arial"/>
          <w:b/>
          <w:lang w:eastAsia="zh-CN"/>
        </w:rPr>
        <w:t>;</w:t>
      </w:r>
      <w:r w:rsidR="008D7721">
        <w:rPr>
          <w:rFonts w:ascii="Arial" w:eastAsia="Times New Roman" w:hAnsi="Arial" w:cs="Arial"/>
          <w:b/>
          <w:lang w:eastAsia="zh-CN"/>
        </w:rPr>
        <w:t xml:space="preserve"> </w:t>
      </w:r>
      <w:r w:rsidRPr="00FC1C5E">
        <w:rPr>
          <w:rFonts w:ascii="Arial" w:hAnsi="Arial" w:cs="Arial"/>
        </w:rPr>
        <w:t xml:space="preserve">ou ainda, </w:t>
      </w:r>
      <w:r w:rsidRPr="00FC1C5E">
        <w:rPr>
          <w:rFonts w:ascii="Arial" w:eastAsia="Times New Roman" w:hAnsi="Arial" w:cs="Arial"/>
          <w:lang w:eastAsia="zh-CN"/>
        </w:rPr>
        <w:t xml:space="preserve">protocolado na </w:t>
      </w:r>
      <w:r w:rsidRPr="00FC1C5E">
        <w:rPr>
          <w:rFonts w:ascii="Arial" w:eastAsia="Times New Roman" w:hAnsi="Arial" w:cs="Arial"/>
          <w:b/>
          <w:lang w:eastAsia="zh-CN"/>
        </w:rPr>
        <w:t>Secretaria Municipal de Administração</w:t>
      </w:r>
      <w:r w:rsidRPr="00FC1C5E">
        <w:rPr>
          <w:rFonts w:ascii="Arial" w:eastAsia="Times New Roman" w:hAnsi="Arial" w:cs="Arial"/>
          <w:lang w:eastAsia="zh-CN"/>
        </w:rPr>
        <w:t xml:space="preserve">, </w:t>
      </w:r>
      <w:r w:rsidR="00D67F3C" w:rsidRPr="00FC1C5E">
        <w:rPr>
          <w:rFonts w:ascii="Arial" w:eastAsia="Times New Roman" w:hAnsi="Arial" w:cs="Arial"/>
          <w:lang w:eastAsia="zh-CN"/>
        </w:rPr>
        <w:t>situada à Avenida Vinte e Um de Março,  304</w:t>
      </w:r>
      <w:r w:rsidR="00896DE5" w:rsidRPr="00FC1C5E">
        <w:rPr>
          <w:rFonts w:ascii="Arial" w:eastAsia="Times New Roman" w:hAnsi="Arial" w:cs="Arial"/>
          <w:lang w:eastAsia="zh-CN"/>
        </w:rPr>
        <w:t xml:space="preserve"> – Centro – Barra do Turvo/SP – CEP 11955-000</w:t>
      </w:r>
      <w:r w:rsidRPr="00FC1C5E">
        <w:rPr>
          <w:rFonts w:ascii="Arial" w:eastAsia="Times New Roman" w:hAnsi="Arial" w:cs="Arial"/>
          <w:lang w:eastAsia="zh-CN"/>
        </w:rPr>
        <w:t>, das 08h00min às 12h00min e das 13h30min às 17h30min.</w:t>
      </w:r>
    </w:p>
    <w:p w:rsidR="00127010" w:rsidRPr="00FC1C5E" w:rsidRDefault="00127010" w:rsidP="00B94DB0">
      <w:pPr>
        <w:widowControl w:val="0"/>
        <w:suppressAutoHyphens/>
        <w:spacing w:line="276" w:lineRule="auto"/>
        <w:ind w:left="851" w:hanging="851"/>
        <w:rPr>
          <w:rFonts w:ascii="Arial" w:eastAsia="Times New Roman" w:hAnsi="Arial" w:cs="Arial"/>
          <w:lang w:eastAsia="zh-CN"/>
        </w:rPr>
      </w:pPr>
    </w:p>
    <w:p w:rsidR="00127010" w:rsidRPr="00FC1C5E" w:rsidRDefault="00127010" w:rsidP="00B94DB0">
      <w:pPr>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lang w:eastAsia="zh-CN"/>
        </w:rPr>
        <w:t xml:space="preserve">As dúvidas a serem equacionadas por telefone serão somente aquelas de caráter estritamente informal. O telefone para contato é </w:t>
      </w:r>
      <w:r w:rsidRPr="00FC1C5E">
        <w:rPr>
          <w:rFonts w:ascii="Arial" w:eastAsia="Times New Roman" w:hAnsi="Arial" w:cs="Arial"/>
          <w:b/>
          <w:lang w:eastAsia="zh-CN"/>
        </w:rPr>
        <w:t>(</w:t>
      </w:r>
      <w:r w:rsidR="00C94278" w:rsidRPr="00FC1C5E">
        <w:rPr>
          <w:rFonts w:ascii="Arial" w:eastAsia="Times New Roman" w:hAnsi="Arial" w:cs="Arial"/>
          <w:b/>
          <w:lang w:eastAsia="zh-CN"/>
        </w:rPr>
        <w:t>15</w:t>
      </w:r>
      <w:r w:rsidRPr="00FC1C5E">
        <w:rPr>
          <w:rFonts w:ascii="Arial" w:eastAsia="Times New Roman" w:hAnsi="Arial" w:cs="Arial"/>
          <w:b/>
          <w:lang w:eastAsia="zh-CN"/>
        </w:rPr>
        <w:t xml:space="preserve">) </w:t>
      </w:r>
      <w:r w:rsidR="00C94278" w:rsidRPr="00FC1C5E">
        <w:rPr>
          <w:rFonts w:ascii="Arial" w:eastAsia="Times New Roman" w:hAnsi="Arial" w:cs="Arial"/>
          <w:b/>
          <w:lang w:eastAsia="zh-CN"/>
        </w:rPr>
        <w:t>3578-9444</w:t>
      </w:r>
      <w:r w:rsidRPr="00FC1C5E">
        <w:rPr>
          <w:rFonts w:ascii="Arial" w:eastAsia="Times New Roman" w:hAnsi="Arial" w:cs="Arial"/>
          <w:lang w:eastAsia="zh-CN"/>
        </w:rPr>
        <w:t>.</w:t>
      </w:r>
    </w:p>
    <w:p w:rsidR="00127010" w:rsidRPr="00FC1C5E" w:rsidRDefault="00127010" w:rsidP="00B94DB0">
      <w:pPr>
        <w:widowControl w:val="0"/>
        <w:suppressAutoHyphens/>
        <w:spacing w:line="276" w:lineRule="auto"/>
        <w:ind w:left="851" w:hanging="851"/>
        <w:rPr>
          <w:rFonts w:ascii="Arial" w:eastAsia="Times New Roman" w:hAnsi="Arial" w:cs="Arial"/>
          <w:lang w:eastAsia="zh-CN"/>
        </w:rPr>
      </w:pPr>
    </w:p>
    <w:p w:rsidR="00127010" w:rsidRPr="00FC1C5E" w:rsidRDefault="00127010" w:rsidP="00B94DB0">
      <w:pPr>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lang w:eastAsia="zh-CN"/>
        </w:rPr>
        <w:t>O pregoeiro responderá aos pedidos de esclarecimentos no prazo de dois dias úteis, contado da data de recebimento do pedido, e poderá requisitar subsídios formais aos responsáveis pela elaboração do edital e dos anexos.</w:t>
      </w:r>
    </w:p>
    <w:p w:rsidR="00127010" w:rsidRPr="00FC1C5E" w:rsidRDefault="00127010" w:rsidP="00B94DB0">
      <w:pPr>
        <w:widowControl w:val="0"/>
        <w:suppressAutoHyphens/>
        <w:spacing w:line="276" w:lineRule="auto"/>
        <w:ind w:left="851" w:hanging="851"/>
        <w:rPr>
          <w:rFonts w:ascii="Arial" w:eastAsia="Times New Roman" w:hAnsi="Arial" w:cs="Arial"/>
          <w:lang w:eastAsia="zh-CN"/>
        </w:rPr>
      </w:pPr>
    </w:p>
    <w:p w:rsidR="00127010" w:rsidRPr="00FC1C5E" w:rsidRDefault="00127010" w:rsidP="00B94DB0">
      <w:pPr>
        <w:widowControl w:val="0"/>
        <w:numPr>
          <w:ilvl w:val="2"/>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lang w:eastAsia="zh-CN"/>
        </w:rPr>
        <w:lastRenderedPageBreak/>
        <w:t xml:space="preserve">Os esclarecimentos passarão a integrar os autos do </w:t>
      </w:r>
      <w:r w:rsidRPr="00FC1C5E">
        <w:rPr>
          <w:rFonts w:ascii="Arial" w:eastAsia="Times New Roman" w:hAnsi="Arial" w:cs="Arial"/>
          <w:b/>
          <w:lang w:eastAsia="zh-CN"/>
        </w:rPr>
        <w:t>PREGÃO.</w:t>
      </w:r>
    </w:p>
    <w:p w:rsidR="00127010" w:rsidRPr="00FC1C5E" w:rsidRDefault="00127010" w:rsidP="00B94DB0">
      <w:pPr>
        <w:widowControl w:val="0"/>
        <w:suppressAutoHyphens/>
        <w:spacing w:line="276" w:lineRule="auto"/>
        <w:ind w:left="851" w:hanging="851"/>
        <w:jc w:val="both"/>
        <w:rPr>
          <w:rFonts w:ascii="Arial" w:eastAsia="Times New Roman" w:hAnsi="Arial" w:cs="Arial"/>
          <w:b/>
          <w:u w:val="single"/>
          <w:lang w:eastAsia="zh-CN"/>
        </w:rPr>
      </w:pPr>
    </w:p>
    <w:p w:rsidR="00127010" w:rsidRPr="00FC1C5E" w:rsidRDefault="00127010" w:rsidP="001A2331">
      <w:pPr>
        <w:widowControl w:val="0"/>
        <w:numPr>
          <w:ilvl w:val="1"/>
          <w:numId w:val="13"/>
        </w:numPr>
        <w:shd w:val="clear" w:color="auto" w:fill="FFFFFF" w:themeFill="background1"/>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lang w:eastAsia="zh-CN"/>
        </w:rPr>
        <w:t>A resposta será encaminhada ao interessado pelo mesmo meio da apresentação do seu pedido.</w:t>
      </w:r>
    </w:p>
    <w:p w:rsidR="00127010" w:rsidRPr="00FC1C5E" w:rsidRDefault="00127010" w:rsidP="00B94DB0">
      <w:pPr>
        <w:widowControl w:val="0"/>
        <w:suppressAutoHyphens/>
        <w:spacing w:line="276" w:lineRule="auto"/>
        <w:ind w:left="851" w:hanging="851"/>
        <w:jc w:val="both"/>
        <w:rPr>
          <w:rFonts w:ascii="Arial" w:eastAsia="Times New Roman" w:hAnsi="Arial" w:cs="Arial"/>
          <w:b/>
          <w:u w:val="single"/>
          <w:lang w:eastAsia="zh-CN"/>
        </w:rPr>
      </w:pPr>
    </w:p>
    <w:p w:rsidR="00607C48" w:rsidRPr="008D7721" w:rsidRDefault="00127010" w:rsidP="008D7721">
      <w:pPr>
        <w:widowControl w:val="0"/>
        <w:numPr>
          <w:ilvl w:val="2"/>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lang w:eastAsia="zh-CN"/>
        </w:rPr>
        <w:t>As respostas aos pedidos de esclarecimentos serão divulgadas pelo sistema e vincularão os participantes e a administração.</w:t>
      </w:r>
      <w:bookmarkEnd w:id="4"/>
    </w:p>
    <w:p w:rsidR="00127010" w:rsidRPr="005C3200" w:rsidRDefault="00127010" w:rsidP="005C3200">
      <w:pPr>
        <w:pStyle w:val="PargrafodaLista"/>
        <w:widowControl w:val="0"/>
        <w:numPr>
          <w:ilvl w:val="0"/>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b/>
          <w:u w:val="single"/>
          <w:lang w:eastAsia="zh-CN"/>
        </w:rPr>
        <w:t>DA IMPUGNAÇÃO AO EDITAL</w:t>
      </w:r>
      <w:bookmarkStart w:id="6" w:name="_Hlk31954785"/>
    </w:p>
    <w:p w:rsidR="00127010" w:rsidRPr="00FC1C5E" w:rsidRDefault="00127010" w:rsidP="00B94DB0">
      <w:pPr>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bookmarkStart w:id="7" w:name="_Ref32400456"/>
      <w:r w:rsidRPr="00FC1C5E">
        <w:rPr>
          <w:rFonts w:ascii="Arial" w:eastAsia="Times New Roman" w:hAnsi="Arial" w:cs="Arial"/>
          <w:lang w:eastAsia="zh-CN"/>
        </w:rPr>
        <w:t>Qualquer pessoa poderá impugnar os termos do edital do pregão, por meio eletrônico, na forma prevista no edital, até três dias úteis anteriores à data fixada para abertura da sessão pública.</w:t>
      </w:r>
      <w:bookmarkEnd w:id="7"/>
    </w:p>
    <w:p w:rsidR="00127010" w:rsidRPr="00FC1C5E" w:rsidRDefault="00127010" w:rsidP="00B94DB0">
      <w:pPr>
        <w:widowControl w:val="0"/>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p>
    <w:p w:rsidR="00127010" w:rsidRPr="00FC1C5E" w:rsidRDefault="00127010" w:rsidP="00B94DB0">
      <w:pPr>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lang w:eastAsia="zh-CN"/>
        </w:rPr>
        <w:t>Não serão reconhecidos as impugnações e os recursos apresentados fora do prazo legal e/ou subscritos por representante não habilitado legalmente ou não identificado no processo para responder pelo proponente.</w:t>
      </w:r>
    </w:p>
    <w:p w:rsidR="00127010" w:rsidRPr="00FC1C5E" w:rsidRDefault="00127010" w:rsidP="00B94DB0">
      <w:pPr>
        <w:widowControl w:val="0"/>
        <w:suppressAutoHyphens/>
        <w:spacing w:line="276" w:lineRule="auto"/>
        <w:ind w:left="851" w:hanging="851"/>
        <w:rPr>
          <w:rFonts w:ascii="Arial" w:eastAsia="Times New Roman" w:hAnsi="Arial" w:cs="Arial"/>
          <w:lang w:eastAsia="zh-CN"/>
        </w:rPr>
      </w:pPr>
    </w:p>
    <w:p w:rsidR="00C04713" w:rsidRPr="00FC1C5E" w:rsidRDefault="00127010" w:rsidP="00B94DB0">
      <w:pPr>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lang w:eastAsia="zh-CN"/>
        </w:rPr>
        <w:t xml:space="preserve">As medidas referidas no </w:t>
      </w:r>
      <w:r w:rsidRPr="00FC1C5E">
        <w:rPr>
          <w:rFonts w:ascii="Arial" w:eastAsia="Times New Roman" w:hAnsi="Arial" w:cs="Arial"/>
          <w:b/>
          <w:lang w:eastAsia="zh-CN"/>
        </w:rPr>
        <w:t>subitem</w:t>
      </w:r>
      <w:r w:rsidR="005C3200">
        <w:rPr>
          <w:rFonts w:ascii="Arial" w:eastAsia="Times New Roman" w:hAnsi="Arial" w:cs="Arial"/>
          <w:b/>
          <w:lang w:eastAsia="zh-CN"/>
        </w:rPr>
        <w:t xml:space="preserve"> </w:t>
      </w:r>
      <w:r w:rsidR="00C04713" w:rsidRPr="00FC1C5E">
        <w:rPr>
          <w:rFonts w:ascii="Arial" w:eastAsia="Times New Roman" w:hAnsi="Arial" w:cs="Arial"/>
          <w:b/>
          <w:lang w:eastAsia="zh-CN"/>
        </w:rPr>
        <w:t xml:space="preserve">11.1 </w:t>
      </w:r>
      <w:r w:rsidRPr="00FC1C5E">
        <w:rPr>
          <w:rFonts w:ascii="Arial" w:eastAsia="Times New Roman" w:hAnsi="Arial" w:cs="Arial"/>
          <w:lang w:eastAsia="zh-CN"/>
        </w:rPr>
        <w:t xml:space="preserve">poderão ser formalizada por meio de requerimento endereçado </w:t>
      </w:r>
      <w:r w:rsidR="00C04713" w:rsidRPr="00FC1C5E">
        <w:rPr>
          <w:rFonts w:ascii="Arial" w:eastAsia="Times New Roman" w:hAnsi="Arial" w:cs="Arial"/>
          <w:lang w:eastAsia="zh-CN"/>
        </w:rPr>
        <w:t xml:space="preserve">à </w:t>
      </w:r>
      <w:r w:rsidR="00C04713" w:rsidRPr="00FC1C5E">
        <w:rPr>
          <w:rFonts w:ascii="Arial" w:eastAsia="Times New Roman" w:hAnsi="Arial" w:cs="Arial"/>
          <w:b/>
          <w:lang w:eastAsia="zh-CN"/>
        </w:rPr>
        <w:t>Secretaria Municipal de Administração</w:t>
      </w:r>
      <w:r w:rsidR="00C04713" w:rsidRPr="00FC1C5E">
        <w:rPr>
          <w:rFonts w:ascii="Arial" w:eastAsia="Times New Roman" w:hAnsi="Arial" w:cs="Arial"/>
          <w:lang w:eastAsia="zh-CN"/>
        </w:rPr>
        <w:t>, situada à Avenida Vinte e Um de Março,  304 – Centro – Barra do Turvo/SP – CEP 11955-000, das 08h00min às 12h00min e das 13h30min às 17h30min.</w:t>
      </w:r>
    </w:p>
    <w:p w:rsidR="00C04713" w:rsidRPr="00FC1C5E" w:rsidRDefault="00C04713" w:rsidP="00B94DB0">
      <w:pPr>
        <w:pStyle w:val="PargrafodaLista"/>
        <w:spacing w:line="276" w:lineRule="auto"/>
        <w:ind w:left="851" w:hanging="851"/>
        <w:rPr>
          <w:rFonts w:ascii="Arial" w:eastAsia="Times New Roman" w:hAnsi="Arial" w:cs="Arial"/>
          <w:lang w:eastAsia="zh-CN"/>
        </w:rPr>
      </w:pPr>
    </w:p>
    <w:p w:rsidR="00127010" w:rsidRPr="00FC1C5E" w:rsidRDefault="00127010" w:rsidP="00B94DB0">
      <w:pPr>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lang w:eastAsia="zh-CN"/>
        </w:rPr>
        <w:t xml:space="preserve">A impugnação não possui efeito suspensivo e caberá ao pregoeiro, auxiliado pelos responsáveis pela elaboração do edital e dos anexos, decidir sobre a impugnação no prazo de dois dias úteis, contado da data de recebimento da impugnação, que além de comportar divulgação, deverá também ser juntada aos autos do </w:t>
      </w:r>
      <w:r w:rsidRPr="00FC1C5E">
        <w:rPr>
          <w:rFonts w:ascii="Arial" w:eastAsia="Times New Roman" w:hAnsi="Arial" w:cs="Arial"/>
          <w:b/>
          <w:lang w:eastAsia="zh-CN"/>
        </w:rPr>
        <w:t>PREGÃO.</w:t>
      </w:r>
    </w:p>
    <w:p w:rsidR="00127010" w:rsidRPr="00FC1C5E" w:rsidRDefault="00127010" w:rsidP="00B94DB0">
      <w:pPr>
        <w:widowControl w:val="0"/>
        <w:suppressAutoHyphens/>
        <w:spacing w:line="276" w:lineRule="auto"/>
        <w:ind w:left="851" w:hanging="851"/>
        <w:rPr>
          <w:rFonts w:ascii="Arial" w:eastAsia="Times New Roman" w:hAnsi="Arial" w:cs="Arial"/>
          <w:lang w:eastAsia="zh-CN"/>
        </w:rPr>
      </w:pPr>
    </w:p>
    <w:p w:rsidR="00127010" w:rsidRPr="00FC1C5E" w:rsidRDefault="00127010" w:rsidP="00B94DB0">
      <w:pPr>
        <w:widowControl w:val="0"/>
        <w:numPr>
          <w:ilvl w:val="2"/>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lang w:eastAsia="zh-CN"/>
        </w:rPr>
        <w:t>A concessão de efeito suspensivo à impugnação é medida excepcional e deverá ser motivada pelo pregoeiro, nos autos do processo de licitação.</w:t>
      </w:r>
    </w:p>
    <w:p w:rsidR="00127010" w:rsidRPr="00FC1C5E" w:rsidRDefault="00127010" w:rsidP="00B94DB0">
      <w:pPr>
        <w:widowControl w:val="0"/>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p>
    <w:p w:rsidR="00EA51E6" w:rsidRPr="00FC1C5E" w:rsidRDefault="00127010" w:rsidP="00B94DB0">
      <w:pPr>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lang w:eastAsia="zh-CN"/>
        </w:rPr>
        <w:t xml:space="preserve">O acolhimento do pedido de providências ou de impugnação, desde que impliquem em modificação do ato convocatório do </w:t>
      </w:r>
      <w:r w:rsidRPr="00FC1C5E">
        <w:rPr>
          <w:rFonts w:ascii="Arial" w:eastAsia="Times New Roman" w:hAnsi="Arial" w:cs="Arial"/>
          <w:b/>
          <w:lang w:eastAsia="zh-CN"/>
        </w:rPr>
        <w:t xml:space="preserve">PREGÃO, </w:t>
      </w:r>
      <w:r w:rsidRPr="00FC1C5E">
        <w:rPr>
          <w:rFonts w:ascii="Arial" w:eastAsia="Times New Roman" w:hAnsi="Arial" w:cs="Arial"/>
          <w:lang w:eastAsia="zh-CN"/>
        </w:rPr>
        <w:t>além da alteração decorrente, resultará na designação de nova data para realização do certame, exceto quando, inquestionavelmente, a alteração no edital não afetar a formulação das propostas, resguardado o tratamento isonômico aos licitantes.</w:t>
      </w:r>
      <w:bookmarkEnd w:id="6"/>
    </w:p>
    <w:p w:rsidR="00DF06AF" w:rsidRPr="00FC1C5E" w:rsidRDefault="00DF06AF" w:rsidP="00B94DB0">
      <w:pPr>
        <w:widowControl w:val="0"/>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p>
    <w:p w:rsidR="00DF06AF" w:rsidRPr="008D7721" w:rsidRDefault="00EA51E6" w:rsidP="008D7721">
      <w:pPr>
        <w:pStyle w:val="PargrafodaLista"/>
        <w:widowControl w:val="0"/>
        <w:numPr>
          <w:ilvl w:val="0"/>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b/>
          <w:u w:val="single"/>
          <w:lang w:eastAsia="zh-CN"/>
        </w:rPr>
        <w:t>APRESENTAÇÃO DA PROPOSTA E DOS DOCUMENTOS DE HABILITAÇÃO PELO LICITANTE</w:t>
      </w:r>
      <w:bookmarkStart w:id="8" w:name="_Ref32413645"/>
      <w:r w:rsidR="00DF06AF" w:rsidRPr="00FC1C5E">
        <w:rPr>
          <w:rFonts w:ascii="Arial" w:eastAsia="Times New Roman" w:hAnsi="Arial" w:cs="Arial"/>
          <w:b/>
          <w:u w:val="single"/>
          <w:lang w:eastAsia="zh-CN"/>
        </w:rPr>
        <w:t>.</w:t>
      </w:r>
    </w:p>
    <w:p w:rsidR="00B0705C"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lang w:eastAsia="zh-CN"/>
        </w:rPr>
        <w:t xml:space="preserve">Após a divulgação do edital, os licitantes encaminharão, exclusivamente </w:t>
      </w:r>
      <w:r w:rsidRPr="00FC1C5E">
        <w:rPr>
          <w:rFonts w:ascii="Arial" w:eastAsia="Times New Roman" w:hAnsi="Arial" w:cs="Arial"/>
        </w:rPr>
        <w:t xml:space="preserve">por meio eletrônico disponível no endereço </w:t>
      </w:r>
      <w:r w:rsidR="00DF06AF" w:rsidRPr="00FC1C5E">
        <w:rPr>
          <w:rFonts w:ascii="Arial" w:eastAsia="Times New Roman" w:hAnsi="Arial" w:cs="Arial"/>
          <w:b/>
        </w:rPr>
        <w:t>www.bll.org.br</w:t>
      </w:r>
      <w:r w:rsidRPr="00FC1C5E">
        <w:rPr>
          <w:rFonts w:ascii="Arial" w:eastAsia="Times New Roman" w:hAnsi="Arial" w:cs="Arial"/>
          <w:lang w:eastAsia="zh-CN"/>
        </w:rPr>
        <w:t xml:space="preserve">, </w:t>
      </w:r>
      <w:r w:rsidRPr="00FC1C5E">
        <w:rPr>
          <w:rFonts w:ascii="Arial" w:eastAsia="Times New Roman" w:hAnsi="Arial" w:cs="Arial"/>
          <w:u w:val="single"/>
          <w:lang w:eastAsia="zh-CN"/>
        </w:rPr>
        <w:t>concomitantemente com os documentos de habilitação</w:t>
      </w:r>
      <w:r w:rsidRPr="00FC1C5E">
        <w:rPr>
          <w:rFonts w:ascii="Arial" w:eastAsia="Times New Roman" w:hAnsi="Arial" w:cs="Arial"/>
          <w:b/>
          <w:u w:val="single"/>
          <w:lang w:eastAsia="zh-CN"/>
        </w:rPr>
        <w:t>,</w:t>
      </w:r>
      <w:r w:rsidR="008D7721">
        <w:rPr>
          <w:rFonts w:ascii="Arial" w:eastAsia="Times New Roman" w:hAnsi="Arial" w:cs="Arial"/>
          <w:b/>
          <w:u w:val="single"/>
          <w:lang w:eastAsia="zh-CN"/>
        </w:rPr>
        <w:t xml:space="preserve"> </w:t>
      </w:r>
      <w:r w:rsidR="00DF06AF" w:rsidRPr="00FC1C5E">
        <w:rPr>
          <w:rFonts w:ascii="Arial" w:eastAsia="Times New Roman" w:hAnsi="Arial" w:cs="Arial"/>
          <w:u w:val="single"/>
          <w:lang w:eastAsia="zh-CN"/>
        </w:rPr>
        <w:t xml:space="preserve">a </w:t>
      </w:r>
      <w:r w:rsidRPr="00FC1C5E">
        <w:rPr>
          <w:rFonts w:ascii="Arial" w:eastAsia="Times New Roman" w:hAnsi="Arial" w:cs="Arial"/>
          <w:u w:val="single"/>
          <w:lang w:eastAsia="zh-CN"/>
        </w:rPr>
        <w:t>proposta com a descrição do objeto ofertado e o preço</w:t>
      </w:r>
      <w:r w:rsidRPr="00FC1C5E">
        <w:rPr>
          <w:rFonts w:ascii="Arial" w:eastAsia="Times New Roman" w:hAnsi="Arial" w:cs="Arial"/>
          <w:lang w:eastAsia="zh-CN"/>
        </w:rPr>
        <w:t>, até a data e o horário estabelecidos para abertura da sessão pública.</w:t>
      </w:r>
      <w:bookmarkEnd w:id="8"/>
    </w:p>
    <w:p w:rsidR="00B0705C" w:rsidRPr="00FC1C5E" w:rsidRDefault="00B0705C" w:rsidP="00B94DB0">
      <w:pPr>
        <w:pStyle w:val="PargrafodaLista"/>
        <w:widowControl w:val="0"/>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p>
    <w:p w:rsidR="00B0705C" w:rsidRPr="00FC1C5E" w:rsidRDefault="00EA51E6" w:rsidP="00B94DB0">
      <w:pPr>
        <w:pStyle w:val="PargrafodaLista"/>
        <w:widowControl w:val="0"/>
        <w:numPr>
          <w:ilvl w:val="2"/>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lang w:eastAsia="zh-CN"/>
        </w:rPr>
        <w:t xml:space="preserve">A etapa de que trata o </w:t>
      </w:r>
      <w:r w:rsidRPr="00FC1C5E">
        <w:rPr>
          <w:rFonts w:ascii="Arial" w:eastAsia="Times New Roman" w:hAnsi="Arial" w:cs="Arial"/>
          <w:b/>
          <w:lang w:eastAsia="zh-CN"/>
        </w:rPr>
        <w:t xml:space="preserve">subitem </w:t>
      </w:r>
      <w:r w:rsidR="00B0705C" w:rsidRPr="00FC1C5E">
        <w:rPr>
          <w:rFonts w:ascii="Arial" w:eastAsia="Times New Roman" w:hAnsi="Arial" w:cs="Arial"/>
          <w:b/>
          <w:lang w:eastAsia="zh-CN"/>
        </w:rPr>
        <w:t xml:space="preserve">12.1. </w:t>
      </w:r>
      <w:r w:rsidRPr="00FC1C5E">
        <w:rPr>
          <w:rFonts w:ascii="Arial" w:eastAsia="Times New Roman" w:hAnsi="Arial" w:cs="Arial"/>
          <w:lang w:eastAsia="zh-CN"/>
        </w:rPr>
        <w:t>será encerrada com a abertura da sessão pública.</w:t>
      </w:r>
    </w:p>
    <w:p w:rsidR="00B0705C" w:rsidRPr="00FC1C5E" w:rsidRDefault="00B0705C" w:rsidP="00B94DB0">
      <w:pPr>
        <w:pStyle w:val="PargrafodaLista"/>
        <w:widowControl w:val="0"/>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p>
    <w:p w:rsidR="00C22BBE"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lang w:eastAsia="zh-CN"/>
        </w:rPr>
        <w:t xml:space="preserve">O envio da proposta, catálogos </w:t>
      </w:r>
      <w:r w:rsidRPr="00FC1C5E">
        <w:rPr>
          <w:rFonts w:ascii="Arial" w:eastAsia="Times New Roman" w:hAnsi="Arial" w:cs="Arial"/>
          <w:i/>
          <w:iCs/>
          <w:lang w:eastAsia="zh-CN"/>
        </w:rPr>
        <w:t>(quando solicitado)</w:t>
      </w:r>
      <w:r w:rsidRPr="00FC1C5E">
        <w:rPr>
          <w:rFonts w:ascii="Arial" w:eastAsia="Times New Roman" w:hAnsi="Arial" w:cs="Arial"/>
          <w:lang w:eastAsia="zh-CN"/>
        </w:rPr>
        <w:t xml:space="preserve">, acompanhada dos documentos de habilitação exigidos no edital, nos termos do disposto no </w:t>
      </w:r>
      <w:r w:rsidRPr="00FC1C5E">
        <w:rPr>
          <w:rFonts w:ascii="Arial" w:eastAsia="Times New Roman" w:hAnsi="Arial" w:cs="Arial"/>
          <w:b/>
          <w:lang w:eastAsia="zh-CN"/>
        </w:rPr>
        <w:t xml:space="preserve">subitem </w:t>
      </w:r>
      <w:r w:rsidR="00101262" w:rsidRPr="00FC1C5E">
        <w:rPr>
          <w:rFonts w:ascii="Arial" w:eastAsia="Times New Roman" w:hAnsi="Arial" w:cs="Arial"/>
          <w:b/>
          <w:lang w:eastAsia="zh-CN"/>
        </w:rPr>
        <w:t>12.1.</w:t>
      </w:r>
      <w:r w:rsidRPr="00FC1C5E">
        <w:rPr>
          <w:rFonts w:ascii="Arial" w:eastAsia="Times New Roman" w:hAnsi="Arial" w:cs="Arial"/>
          <w:lang w:eastAsia="zh-CN"/>
        </w:rPr>
        <w:t>, ocorrerá por meio de chave de acesso e senha.</w:t>
      </w:r>
    </w:p>
    <w:p w:rsidR="00C22BBE" w:rsidRPr="00FC1C5E" w:rsidRDefault="00C22BBE" w:rsidP="00B94DB0">
      <w:pPr>
        <w:pStyle w:val="PargrafodaLista"/>
        <w:widowControl w:val="0"/>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p>
    <w:p w:rsidR="00C22BBE"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rPr>
        <w:t>Os licitantes deverão anexar os catálogos e documentos de habilitação em campo próprio disponível no sistema.</w:t>
      </w:r>
      <w:bookmarkStart w:id="9" w:name="_Ref32400731"/>
    </w:p>
    <w:p w:rsidR="00C22BBE" w:rsidRPr="00FC1C5E" w:rsidRDefault="00C22BBE" w:rsidP="00B94DB0">
      <w:pPr>
        <w:pStyle w:val="PargrafodaLista"/>
        <w:spacing w:line="276" w:lineRule="auto"/>
        <w:ind w:left="851" w:hanging="851"/>
        <w:rPr>
          <w:rFonts w:ascii="Arial" w:eastAsia="Times New Roman" w:hAnsi="Arial" w:cs="Arial"/>
          <w:lang w:eastAsia="zh-CN"/>
        </w:rPr>
      </w:pPr>
    </w:p>
    <w:p w:rsidR="00C22BBE"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lang w:eastAsia="zh-CN"/>
        </w:rPr>
        <w:t>O licitante declarará, em campo próprio do sistema, o cumprimento dos requisitos para a habilitação e a conformidade de sua proposta com as exigências do edital.</w:t>
      </w:r>
      <w:bookmarkEnd w:id="9"/>
    </w:p>
    <w:p w:rsidR="00C22BBE" w:rsidRPr="00FC1C5E" w:rsidRDefault="00C22BBE" w:rsidP="00B94DB0">
      <w:pPr>
        <w:pStyle w:val="PargrafodaLista"/>
        <w:spacing w:line="276" w:lineRule="auto"/>
        <w:ind w:left="851" w:hanging="851"/>
        <w:rPr>
          <w:rFonts w:ascii="Arial" w:eastAsia="Times New Roman" w:hAnsi="Arial" w:cs="Arial"/>
          <w:lang w:eastAsia="zh-CN"/>
        </w:rPr>
      </w:pPr>
    </w:p>
    <w:p w:rsidR="00CD7B9A"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lang w:eastAsia="zh-CN"/>
        </w:rPr>
        <w:t xml:space="preserve">A falsidade da declaração de que trata o </w:t>
      </w:r>
      <w:r w:rsidRPr="00FC1C5E">
        <w:rPr>
          <w:rFonts w:ascii="Arial" w:eastAsia="Times New Roman" w:hAnsi="Arial" w:cs="Arial"/>
          <w:b/>
          <w:lang w:eastAsia="zh-CN"/>
        </w:rPr>
        <w:t>subitem</w:t>
      </w:r>
      <w:r w:rsidR="007D26A3">
        <w:rPr>
          <w:rFonts w:ascii="Arial" w:eastAsia="Times New Roman" w:hAnsi="Arial" w:cs="Arial"/>
          <w:b/>
          <w:lang w:eastAsia="zh-CN"/>
        </w:rPr>
        <w:t xml:space="preserve"> </w:t>
      </w:r>
      <w:r w:rsidR="00CD7B9A" w:rsidRPr="00FC1C5E">
        <w:rPr>
          <w:rFonts w:ascii="Arial" w:eastAsia="Times New Roman" w:hAnsi="Arial" w:cs="Arial"/>
          <w:b/>
          <w:lang w:eastAsia="zh-CN"/>
        </w:rPr>
        <w:t xml:space="preserve">12.4. </w:t>
      </w:r>
      <w:r w:rsidRPr="00FC1C5E">
        <w:rPr>
          <w:rFonts w:ascii="Arial" w:eastAsia="Times New Roman" w:hAnsi="Arial" w:cs="Arial"/>
          <w:lang w:eastAsia="zh-CN"/>
        </w:rPr>
        <w:t>sujeitará o licitante às sanções previstas</w:t>
      </w:r>
      <w:r w:rsidR="00CD7B9A" w:rsidRPr="00FC1C5E">
        <w:rPr>
          <w:rFonts w:ascii="Arial" w:eastAsia="Times New Roman" w:hAnsi="Arial" w:cs="Arial"/>
          <w:lang w:eastAsia="zh-CN"/>
        </w:rPr>
        <w:t xml:space="preserve"> no edital</w:t>
      </w:r>
      <w:r w:rsidRPr="00FC1C5E">
        <w:rPr>
          <w:rFonts w:ascii="Arial" w:eastAsia="Times New Roman" w:hAnsi="Arial" w:cs="Arial"/>
          <w:lang w:eastAsia="zh-CN"/>
        </w:rPr>
        <w:t>.</w:t>
      </w:r>
    </w:p>
    <w:p w:rsidR="00CD7B9A" w:rsidRPr="00FC1C5E" w:rsidRDefault="00CD7B9A" w:rsidP="00B94DB0">
      <w:pPr>
        <w:pStyle w:val="PargrafodaLista"/>
        <w:spacing w:line="276" w:lineRule="auto"/>
        <w:ind w:left="851" w:hanging="851"/>
        <w:rPr>
          <w:rFonts w:ascii="Arial" w:eastAsia="Times New Roman" w:hAnsi="Arial" w:cs="Arial"/>
          <w:lang w:eastAsia="zh-CN"/>
        </w:rPr>
      </w:pPr>
    </w:p>
    <w:p w:rsidR="00CD7B9A"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lang w:eastAsia="zh-CN"/>
        </w:rPr>
        <w:t>Os licitantes poderão retirar ou substituir a proposta e os documentos de habilitação anteriormente inseridos no sistema, até a abertura da sessão pública.</w:t>
      </w:r>
    </w:p>
    <w:p w:rsidR="00CD7B9A" w:rsidRPr="00FC1C5E" w:rsidRDefault="00CD7B9A" w:rsidP="00B94DB0">
      <w:pPr>
        <w:pStyle w:val="PargrafodaLista"/>
        <w:spacing w:line="276" w:lineRule="auto"/>
        <w:ind w:left="851" w:hanging="851"/>
        <w:rPr>
          <w:rFonts w:ascii="Arial" w:eastAsia="Times New Roman" w:hAnsi="Arial" w:cs="Arial"/>
          <w:lang w:eastAsia="zh-CN"/>
        </w:rPr>
      </w:pPr>
    </w:p>
    <w:p w:rsidR="00CD7B9A"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lang w:eastAsia="zh-CN"/>
        </w:rPr>
        <w:t>Na etapa de apresentação da proposta e dos documentos de habilitação pelo licitante, não haverá ordem de classificação das propostas, o que ocorrerá somente após os procedimentos de negociação e julgamento da proposta.</w:t>
      </w:r>
    </w:p>
    <w:p w:rsidR="00CD7B9A" w:rsidRPr="00FC1C5E" w:rsidRDefault="00CD7B9A" w:rsidP="00B94DB0">
      <w:pPr>
        <w:pStyle w:val="PargrafodaLista"/>
        <w:spacing w:line="276" w:lineRule="auto"/>
        <w:ind w:left="851" w:hanging="851"/>
        <w:rPr>
          <w:rFonts w:ascii="Arial" w:eastAsia="Times New Roman" w:hAnsi="Arial" w:cs="Arial"/>
          <w:lang w:eastAsia="zh-CN"/>
        </w:rPr>
      </w:pPr>
    </w:p>
    <w:p w:rsidR="00CD7B9A"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lang w:eastAsia="zh-CN"/>
        </w:rPr>
        <w:t>Os documentos que compõem a proposta e a habilitação do licitante melhor classificado somente serão disponibilizados para avaliação do Pregoeiro e para acesso público após o encerramento do envio de lances.</w:t>
      </w:r>
    </w:p>
    <w:p w:rsidR="00CD7B9A" w:rsidRPr="00FC1C5E" w:rsidRDefault="00CD7B9A" w:rsidP="00B94DB0">
      <w:pPr>
        <w:pStyle w:val="PargrafodaLista"/>
        <w:spacing w:line="276" w:lineRule="auto"/>
        <w:ind w:left="851" w:hanging="851"/>
        <w:rPr>
          <w:rFonts w:ascii="Arial" w:eastAsia="Times New Roman" w:hAnsi="Arial" w:cs="Arial"/>
          <w:lang w:eastAsia="zh-CN"/>
        </w:rPr>
      </w:pPr>
    </w:p>
    <w:p w:rsidR="006C3211"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lang w:eastAsia="zh-CN"/>
        </w:rPr>
        <w:t xml:space="preserve">Os documentos complementares à proposta e à habilitação, quando necessários à confirmação daqueles exigidos no edital e já apresentados, serão encaminhados pelo licitante </w:t>
      </w:r>
      <w:r w:rsidR="005D08F5" w:rsidRPr="00FC1C5E">
        <w:rPr>
          <w:rFonts w:ascii="Arial" w:eastAsia="Times New Roman" w:hAnsi="Arial" w:cs="Arial"/>
          <w:lang w:eastAsia="zh-CN"/>
        </w:rPr>
        <w:t>mais bem</w:t>
      </w:r>
      <w:r w:rsidRPr="00FC1C5E">
        <w:rPr>
          <w:rFonts w:ascii="Arial" w:eastAsia="Times New Roman" w:hAnsi="Arial" w:cs="Arial"/>
          <w:lang w:eastAsia="zh-CN"/>
        </w:rPr>
        <w:t xml:space="preserve"> classificado após o encerramento do envio de lances</w:t>
      </w:r>
      <w:r w:rsidR="006C3211" w:rsidRPr="00FC1C5E">
        <w:rPr>
          <w:rFonts w:ascii="Arial" w:eastAsia="Times New Roman" w:hAnsi="Arial" w:cs="Arial"/>
          <w:lang w:eastAsia="zh-CN"/>
        </w:rPr>
        <w:t>.</w:t>
      </w:r>
    </w:p>
    <w:p w:rsidR="006C3211" w:rsidRPr="00FC1C5E" w:rsidRDefault="006C3211" w:rsidP="00B94DB0">
      <w:pPr>
        <w:pStyle w:val="PargrafodaLista"/>
        <w:spacing w:line="276" w:lineRule="auto"/>
        <w:ind w:left="851" w:hanging="851"/>
        <w:rPr>
          <w:rFonts w:ascii="Arial" w:eastAsia="Times New Roman" w:hAnsi="Arial" w:cs="Arial"/>
        </w:rPr>
      </w:pPr>
    </w:p>
    <w:p w:rsidR="006C3211"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rPr>
        <w:t>O licitante deverá observar as datas e os horários limites previstos para a abertura da proposta, atentando também para a data e horário para início da disputa, conforme disposto no preâmbulo deste edital.</w:t>
      </w:r>
    </w:p>
    <w:p w:rsidR="006C3211" w:rsidRPr="00FC1C5E" w:rsidRDefault="006C3211" w:rsidP="00B94DB0">
      <w:pPr>
        <w:pStyle w:val="PargrafodaLista"/>
        <w:spacing w:line="276" w:lineRule="auto"/>
        <w:ind w:left="851" w:hanging="851"/>
        <w:rPr>
          <w:rFonts w:ascii="Arial" w:eastAsia="Times New Roman" w:hAnsi="Arial" w:cs="Arial"/>
        </w:rPr>
      </w:pPr>
    </w:p>
    <w:p w:rsidR="00C83252"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rPr>
        <w:t>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rsidR="00C83252" w:rsidRPr="00FC1C5E" w:rsidRDefault="00C83252" w:rsidP="00B94DB0">
      <w:pPr>
        <w:pStyle w:val="PargrafodaLista"/>
        <w:spacing w:line="276" w:lineRule="auto"/>
        <w:ind w:left="851" w:hanging="851"/>
        <w:rPr>
          <w:rFonts w:ascii="Arial" w:eastAsia="Times New Roman" w:hAnsi="Arial" w:cs="Arial"/>
        </w:rPr>
      </w:pPr>
    </w:p>
    <w:p w:rsidR="00C83252"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rPr>
        <w:lastRenderedPageBreak/>
        <w:t xml:space="preserve">Cada representante credenciado poderá representar apenas uma licitante, em cada pregão eletrônico. </w:t>
      </w:r>
    </w:p>
    <w:p w:rsidR="00C83252" w:rsidRPr="00FC1C5E" w:rsidRDefault="00C83252" w:rsidP="00B94DB0">
      <w:pPr>
        <w:pStyle w:val="PargrafodaLista"/>
        <w:spacing w:line="276" w:lineRule="auto"/>
        <w:ind w:left="851" w:hanging="851"/>
        <w:rPr>
          <w:rFonts w:ascii="Arial" w:eastAsia="Times New Roman" w:hAnsi="Arial" w:cs="Arial"/>
        </w:rPr>
      </w:pPr>
    </w:p>
    <w:p w:rsidR="000F254D"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rPr>
        <w:t>O envio da proposta vinculará a licitante ao cumprimento de todas as condições e obrigações inerentes ao certame.</w:t>
      </w:r>
    </w:p>
    <w:p w:rsidR="000F254D" w:rsidRPr="00FC1C5E" w:rsidRDefault="000F254D" w:rsidP="00B94DB0">
      <w:pPr>
        <w:pStyle w:val="PargrafodaLista"/>
        <w:spacing w:line="276" w:lineRule="auto"/>
        <w:ind w:left="851" w:hanging="851"/>
        <w:rPr>
          <w:rFonts w:ascii="Arial" w:eastAsia="Times New Roman" w:hAnsi="Arial" w:cs="Arial"/>
          <w:b/>
          <w:u w:val="single"/>
          <w:lang w:eastAsia="zh-CN"/>
        </w:rPr>
      </w:pPr>
    </w:p>
    <w:p w:rsidR="000F254D" w:rsidRPr="007D26A3" w:rsidRDefault="000F254D" w:rsidP="007D26A3">
      <w:pPr>
        <w:pStyle w:val="PargrafodaLista"/>
        <w:widowControl w:val="0"/>
        <w:numPr>
          <w:ilvl w:val="0"/>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b/>
          <w:u w:val="single"/>
          <w:lang w:eastAsia="zh-CN"/>
        </w:rPr>
        <w:t xml:space="preserve">DA </w:t>
      </w:r>
      <w:r w:rsidR="00EA51E6" w:rsidRPr="00FC1C5E">
        <w:rPr>
          <w:rFonts w:ascii="Arial" w:eastAsia="Times New Roman" w:hAnsi="Arial" w:cs="Arial"/>
          <w:b/>
          <w:u w:val="single"/>
          <w:lang w:eastAsia="zh-CN"/>
        </w:rPr>
        <w:t>PROPOSTA NO SISTEMA ELETRÔNICO</w:t>
      </w:r>
    </w:p>
    <w:p w:rsidR="000F254D"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lang w:eastAsia="zh-CN"/>
        </w:rPr>
        <w:t>O registro de proposta no sistema eletrônico pressupõe o pleno conhecimento, aceitação e atendimento das condições do Edital, inclusive com relação às quantidades, aos prazos, forma de entrega dos produtos, forma de apresentação de declarações e documentos de habilitação.</w:t>
      </w:r>
    </w:p>
    <w:p w:rsidR="000F254D" w:rsidRPr="00FC1C5E" w:rsidRDefault="000F254D" w:rsidP="00B94DB0">
      <w:pPr>
        <w:pStyle w:val="PargrafodaLista"/>
        <w:widowControl w:val="0"/>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p>
    <w:p w:rsidR="00622562"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bCs/>
          <w:lang w:eastAsia="zh-CN"/>
        </w:rPr>
        <w:t>A licitante deverá observar os descritivos do</w:t>
      </w:r>
      <w:r w:rsidR="002D163A">
        <w:rPr>
          <w:rFonts w:ascii="Arial" w:eastAsia="Times New Roman" w:hAnsi="Arial" w:cs="Arial"/>
          <w:bCs/>
          <w:lang w:eastAsia="zh-CN"/>
        </w:rPr>
        <w:t>(</w:t>
      </w:r>
      <w:r w:rsidRPr="00FC1C5E">
        <w:rPr>
          <w:rFonts w:ascii="Arial" w:eastAsia="Times New Roman" w:hAnsi="Arial" w:cs="Arial"/>
          <w:bCs/>
          <w:lang w:eastAsia="zh-CN"/>
        </w:rPr>
        <w:t>s</w:t>
      </w:r>
      <w:r w:rsidR="002D163A">
        <w:rPr>
          <w:rFonts w:ascii="Arial" w:eastAsia="Times New Roman" w:hAnsi="Arial" w:cs="Arial"/>
          <w:bCs/>
          <w:lang w:eastAsia="zh-CN"/>
        </w:rPr>
        <w:t>)</w:t>
      </w:r>
      <w:r w:rsidRPr="00FC1C5E">
        <w:rPr>
          <w:rFonts w:ascii="Arial" w:eastAsia="Times New Roman" w:hAnsi="Arial" w:cs="Arial"/>
          <w:bCs/>
          <w:lang w:eastAsia="zh-CN"/>
        </w:rPr>
        <w:t xml:space="preserve"> ite</w:t>
      </w:r>
      <w:r w:rsidR="002D163A">
        <w:rPr>
          <w:rFonts w:ascii="Arial" w:eastAsia="Times New Roman" w:hAnsi="Arial" w:cs="Arial"/>
          <w:bCs/>
          <w:lang w:eastAsia="zh-CN"/>
        </w:rPr>
        <w:t>m(</w:t>
      </w:r>
      <w:r w:rsidRPr="00FC1C5E">
        <w:rPr>
          <w:rFonts w:ascii="Arial" w:eastAsia="Times New Roman" w:hAnsi="Arial" w:cs="Arial"/>
          <w:bCs/>
          <w:lang w:eastAsia="zh-CN"/>
        </w:rPr>
        <w:t>ns</w:t>
      </w:r>
      <w:r w:rsidR="002D163A">
        <w:rPr>
          <w:rFonts w:ascii="Arial" w:eastAsia="Times New Roman" w:hAnsi="Arial" w:cs="Arial"/>
          <w:bCs/>
          <w:lang w:eastAsia="zh-CN"/>
        </w:rPr>
        <w:t>)</w:t>
      </w:r>
      <w:r w:rsidRPr="00FC1C5E">
        <w:rPr>
          <w:rFonts w:ascii="Arial" w:eastAsia="Times New Roman" w:hAnsi="Arial" w:cs="Arial"/>
          <w:bCs/>
          <w:lang w:eastAsia="zh-CN"/>
        </w:rPr>
        <w:t>, constante deste edital e seus anexos, bem como as cláusulas presentes neste instrumento. A apresentação de proposta subentende que o licitante observou os descritivos e que cumpre plenamente as exigências do edital e seus anexos, não podendo alegar desconhecimento dessas disposições.</w:t>
      </w:r>
    </w:p>
    <w:p w:rsidR="00622562" w:rsidRPr="00FC1C5E" w:rsidRDefault="00622562" w:rsidP="00B94DB0">
      <w:pPr>
        <w:pStyle w:val="PargrafodaLista"/>
        <w:spacing w:line="276" w:lineRule="auto"/>
        <w:ind w:left="851" w:hanging="851"/>
        <w:rPr>
          <w:rFonts w:ascii="Arial" w:eastAsia="Times New Roman" w:hAnsi="Arial" w:cs="Arial"/>
          <w:lang w:eastAsia="zh-CN"/>
        </w:rPr>
      </w:pPr>
    </w:p>
    <w:p w:rsidR="00622562"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lang w:eastAsia="zh-CN"/>
        </w:rPr>
        <w:t>Cabe ao licitante se inteirar dos dados indispensáveis a apresentação da proposta, sendo que os preços a serem propostos deverão cobrir quaisquer despesas que incidam ou venham incidir sobre a execução do objeto deste certame ou quaisquer dificuldades inerentes e/ou localização geográfica.</w:t>
      </w:r>
    </w:p>
    <w:p w:rsidR="00622562" w:rsidRPr="00FC1C5E" w:rsidRDefault="00622562" w:rsidP="00B94DB0">
      <w:pPr>
        <w:pStyle w:val="PargrafodaLista"/>
        <w:spacing w:line="276" w:lineRule="auto"/>
        <w:ind w:left="851" w:hanging="851"/>
        <w:rPr>
          <w:rFonts w:ascii="Arial" w:eastAsia="Times New Roman" w:hAnsi="Arial" w:cs="Arial"/>
          <w:lang w:eastAsia="zh-CN"/>
        </w:rPr>
      </w:pPr>
    </w:p>
    <w:p w:rsidR="00CF0A7F"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lang w:eastAsia="zh-CN"/>
        </w:rPr>
        <w:t xml:space="preserve">Nos preços deverão estar </w:t>
      </w:r>
      <w:r w:rsidRPr="00FC1C5E">
        <w:rPr>
          <w:rFonts w:ascii="Arial" w:eastAsia="Times New Roman" w:hAnsi="Arial" w:cs="Arial"/>
          <w:spacing w:val="-4"/>
          <w:lang w:eastAsia="zh-CN"/>
        </w:rPr>
        <w:t>incluídos todos os custos necessários à entrega dos produtos licitados na forma estabelecida n</w:t>
      </w:r>
      <w:r w:rsidR="00622562" w:rsidRPr="00FC1C5E">
        <w:rPr>
          <w:rFonts w:ascii="Arial" w:eastAsia="Times New Roman" w:hAnsi="Arial" w:cs="Arial"/>
          <w:spacing w:val="-4"/>
          <w:lang w:eastAsia="zh-CN"/>
        </w:rPr>
        <w:t>o contrato</w:t>
      </w:r>
      <w:r w:rsidRPr="00FC1C5E">
        <w:rPr>
          <w:rFonts w:ascii="Arial" w:eastAsia="Times New Roman" w:hAnsi="Arial" w:cs="Arial"/>
          <w:spacing w:val="-4"/>
          <w:lang w:eastAsia="zh-CN"/>
        </w:rPr>
        <w:t>, incluindo todos os tributos incidentes, taxas ou despesas adicionais, encargos trabalhistas, previdenciários e comerciais, emolumentos, fretes, seguros, deslocamento e riscos de entrega (quando for o caso), transporte, carga, descarga, empilhamento e embalagem, instalação e aplicação, quando for o caso, além de outras despesas que incidam ou venham a incidir sobre o custo final dos produtos.</w:t>
      </w:r>
    </w:p>
    <w:p w:rsidR="00CF0A7F" w:rsidRPr="00FC1C5E" w:rsidRDefault="00CF0A7F" w:rsidP="00B94DB0">
      <w:pPr>
        <w:pStyle w:val="PargrafodaLista"/>
        <w:spacing w:line="276" w:lineRule="auto"/>
        <w:ind w:left="851" w:hanging="851"/>
        <w:rPr>
          <w:rFonts w:ascii="Arial" w:eastAsia="Times New Roman" w:hAnsi="Arial" w:cs="Arial"/>
          <w:bCs/>
          <w:lang w:eastAsia="zh-CN"/>
        </w:rPr>
      </w:pPr>
    </w:p>
    <w:p w:rsidR="00CF0A7F"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bCs/>
          <w:lang w:eastAsia="zh-CN"/>
        </w:rPr>
        <w:t>Os preços propostos serão de exclusiva responsabilidade do licitante, não lhe assistindo o direito de pleitear qualquer alteração dos mesmos, sob alegação de erro, omissão ou qualquer outro pretexto.</w:t>
      </w:r>
    </w:p>
    <w:p w:rsidR="00CF0A7F" w:rsidRPr="00FC1C5E" w:rsidRDefault="00CF0A7F" w:rsidP="00B94DB0">
      <w:pPr>
        <w:pStyle w:val="PargrafodaLista"/>
        <w:spacing w:line="276" w:lineRule="auto"/>
        <w:ind w:left="851" w:hanging="851"/>
        <w:rPr>
          <w:rFonts w:ascii="Arial" w:eastAsia="Times New Roman" w:hAnsi="Arial" w:cs="Arial"/>
          <w:bCs/>
          <w:lang w:eastAsia="zh-CN"/>
        </w:rPr>
      </w:pPr>
    </w:p>
    <w:p w:rsidR="00C17225"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bCs/>
          <w:lang w:eastAsia="zh-CN"/>
        </w:rPr>
        <w:t>Todas as despesas, ocorrências e riscos envolvendo os profissionais da contratada, durante a execução dos serviços</w:t>
      </w:r>
      <w:r w:rsidR="00C17225" w:rsidRPr="00FC1C5E">
        <w:rPr>
          <w:rFonts w:ascii="Arial" w:eastAsia="Times New Roman" w:hAnsi="Arial" w:cs="Arial"/>
          <w:bCs/>
          <w:lang w:eastAsia="zh-CN"/>
        </w:rPr>
        <w:t>/entrega de materiais</w:t>
      </w:r>
      <w:r w:rsidRPr="00FC1C5E">
        <w:rPr>
          <w:rFonts w:ascii="Arial" w:eastAsia="Times New Roman" w:hAnsi="Arial" w:cs="Arial"/>
          <w:bCs/>
          <w:lang w:eastAsia="zh-CN"/>
        </w:rPr>
        <w:t xml:space="preserve"> e/ou motivados por esta, são de inteira responsabilidade da contratada.</w:t>
      </w:r>
    </w:p>
    <w:p w:rsidR="00C17225" w:rsidRPr="00FC1C5E" w:rsidRDefault="00C17225" w:rsidP="00B94DB0">
      <w:pPr>
        <w:pStyle w:val="PargrafodaLista"/>
        <w:spacing w:line="276" w:lineRule="auto"/>
        <w:ind w:left="851" w:hanging="851"/>
        <w:rPr>
          <w:rFonts w:ascii="Arial" w:eastAsia="Times New Roman" w:hAnsi="Arial" w:cs="Arial"/>
          <w:bCs/>
          <w:lang w:eastAsia="zh-CN"/>
        </w:rPr>
      </w:pPr>
    </w:p>
    <w:p w:rsidR="00C17225"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bCs/>
          <w:lang w:eastAsia="zh-CN"/>
        </w:rPr>
        <w:t xml:space="preserve">A omissão de qualquer despesa necessária à perfeita </w:t>
      </w:r>
      <w:r w:rsidR="00C17225" w:rsidRPr="00FC1C5E">
        <w:rPr>
          <w:rFonts w:ascii="Arial" w:eastAsia="Times New Roman" w:hAnsi="Arial" w:cs="Arial"/>
          <w:bCs/>
          <w:lang w:eastAsia="zh-CN"/>
        </w:rPr>
        <w:t>entrega</w:t>
      </w:r>
      <w:r w:rsidRPr="00FC1C5E">
        <w:rPr>
          <w:rFonts w:ascii="Arial" w:eastAsia="Times New Roman" w:hAnsi="Arial" w:cs="Arial"/>
          <w:bCs/>
          <w:lang w:eastAsia="zh-CN"/>
        </w:rPr>
        <w:t xml:space="preserve"> do objeto desta licitação será interpretada como não existente ou já incluída nos preços, não </w:t>
      </w:r>
      <w:r w:rsidRPr="00FC1C5E">
        <w:rPr>
          <w:rFonts w:ascii="Arial" w:eastAsia="Times New Roman" w:hAnsi="Arial" w:cs="Arial"/>
          <w:bCs/>
          <w:lang w:eastAsia="zh-CN"/>
        </w:rPr>
        <w:lastRenderedPageBreak/>
        <w:t>podendo a licitante pleitear acréscimo após a abertura das propostas.</w:t>
      </w:r>
    </w:p>
    <w:p w:rsidR="00C17225" w:rsidRPr="00FC1C5E" w:rsidRDefault="00C17225" w:rsidP="00B94DB0">
      <w:pPr>
        <w:pStyle w:val="PargrafodaLista"/>
        <w:spacing w:line="276" w:lineRule="auto"/>
        <w:ind w:left="851" w:hanging="851"/>
        <w:rPr>
          <w:rFonts w:ascii="Arial" w:eastAsia="Times New Roman" w:hAnsi="Arial" w:cs="Arial"/>
          <w:bCs/>
          <w:lang w:eastAsia="zh-CN"/>
        </w:rPr>
      </w:pPr>
    </w:p>
    <w:p w:rsidR="00C17225"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bCs/>
          <w:lang w:eastAsia="zh-CN"/>
        </w:rPr>
        <w:t>A inclusão de outras condições de pagamento não previstas neste Edital não será considerada para qualquer fim.</w:t>
      </w:r>
    </w:p>
    <w:p w:rsidR="00C17225" w:rsidRPr="00FC1C5E" w:rsidRDefault="00C17225" w:rsidP="00B94DB0">
      <w:pPr>
        <w:pStyle w:val="PargrafodaLista"/>
        <w:spacing w:line="276" w:lineRule="auto"/>
        <w:ind w:left="851" w:hanging="851"/>
        <w:rPr>
          <w:rFonts w:ascii="Arial" w:eastAsia="Times New Roman" w:hAnsi="Arial" w:cs="Arial"/>
          <w:spacing w:val="-4"/>
          <w:lang w:eastAsia="zh-CN"/>
        </w:rPr>
      </w:pPr>
    </w:p>
    <w:p w:rsidR="00C17225"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spacing w:val="-4"/>
          <w:lang w:eastAsia="zh-CN"/>
        </w:rPr>
        <w:t>O Licitante será responsável por todas as transações que forem efetuadas em seu nome no sistema eletrônico, assumindo como firmes e verdadeiras suas propostas e lances.</w:t>
      </w:r>
    </w:p>
    <w:p w:rsidR="00C17225" w:rsidRPr="00FC1C5E" w:rsidRDefault="00C17225" w:rsidP="00B94DB0">
      <w:pPr>
        <w:pStyle w:val="PargrafodaLista"/>
        <w:spacing w:line="276" w:lineRule="auto"/>
        <w:ind w:left="851" w:hanging="851"/>
        <w:rPr>
          <w:rFonts w:ascii="Arial" w:eastAsia="Times New Roman" w:hAnsi="Arial" w:cs="Arial"/>
          <w:spacing w:val="-4"/>
          <w:lang w:eastAsia="zh-CN"/>
        </w:rPr>
      </w:pPr>
    </w:p>
    <w:p w:rsidR="00704E87"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spacing w:val="-4"/>
          <w:lang w:eastAsia="zh-CN"/>
        </w:rPr>
        <w:t>Os licitantes deverão ofertar preços de mercado para os produtos, sendo opcional à Administração verificar por meio de diligências, eventuais superfaturamentos ou discrepâncias nos preços obtidos na licitação e desclassificar as propostas inadequadas.</w:t>
      </w:r>
    </w:p>
    <w:p w:rsidR="00704E87" w:rsidRPr="00FC1C5E" w:rsidRDefault="00704E87" w:rsidP="00B94DB0">
      <w:pPr>
        <w:pStyle w:val="PargrafodaLista"/>
        <w:spacing w:line="276" w:lineRule="auto"/>
        <w:ind w:left="851" w:hanging="851"/>
        <w:rPr>
          <w:rFonts w:ascii="Arial" w:eastAsia="Times New Roman" w:hAnsi="Arial" w:cs="Arial"/>
          <w:bCs/>
          <w:lang w:eastAsia="zh-CN"/>
        </w:rPr>
      </w:pPr>
    </w:p>
    <w:p w:rsidR="00704E87"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bCs/>
          <w:lang w:eastAsia="zh-CN"/>
        </w:rPr>
        <w:t xml:space="preserve">No preenchimento da proposta eletrônica a empresa deverá apresentar as </w:t>
      </w:r>
      <w:r w:rsidRPr="00FC1C5E">
        <w:rPr>
          <w:rFonts w:ascii="Arial" w:eastAsia="Times New Roman" w:hAnsi="Arial" w:cs="Arial"/>
          <w:b/>
          <w:u w:val="single"/>
          <w:lang w:eastAsia="zh-CN"/>
        </w:rPr>
        <w:t>marcas e modelos</w:t>
      </w:r>
      <w:r w:rsidRPr="00FC1C5E">
        <w:rPr>
          <w:rFonts w:ascii="Arial" w:eastAsia="Times New Roman" w:hAnsi="Arial" w:cs="Arial"/>
          <w:bCs/>
          <w:lang w:eastAsia="zh-CN"/>
        </w:rPr>
        <w:t xml:space="preserve">, os preços unitários e totais </w:t>
      </w:r>
      <w:r w:rsidRPr="00FC1C5E">
        <w:rPr>
          <w:rFonts w:ascii="Arial" w:eastAsia="Times New Roman" w:hAnsi="Arial" w:cs="Arial"/>
          <w:b/>
          <w:lang w:eastAsia="zh-CN"/>
        </w:rPr>
        <w:t xml:space="preserve">(com no máximo </w:t>
      </w:r>
      <w:r w:rsidR="005D08F5">
        <w:rPr>
          <w:rFonts w:ascii="Arial" w:eastAsia="Times New Roman" w:hAnsi="Arial" w:cs="Arial"/>
          <w:b/>
          <w:lang w:eastAsia="zh-CN"/>
        </w:rPr>
        <w:t>02</w:t>
      </w:r>
      <w:r w:rsidRPr="00FC1C5E">
        <w:rPr>
          <w:rFonts w:ascii="Arial" w:eastAsia="Times New Roman" w:hAnsi="Arial" w:cs="Arial"/>
          <w:b/>
          <w:lang w:eastAsia="zh-CN"/>
        </w:rPr>
        <w:t xml:space="preserve"> (</w:t>
      </w:r>
      <w:r w:rsidR="005D08F5">
        <w:rPr>
          <w:rFonts w:ascii="Arial" w:eastAsia="Times New Roman" w:hAnsi="Arial" w:cs="Arial"/>
          <w:b/>
          <w:lang w:eastAsia="zh-CN"/>
        </w:rPr>
        <w:t>duas</w:t>
      </w:r>
      <w:r w:rsidRPr="00FC1C5E">
        <w:rPr>
          <w:rFonts w:ascii="Arial" w:eastAsia="Times New Roman" w:hAnsi="Arial" w:cs="Arial"/>
          <w:b/>
          <w:lang w:eastAsia="zh-CN"/>
        </w:rPr>
        <w:t>) casas decimais após a virgula),</w:t>
      </w:r>
      <w:r w:rsidRPr="00FC1C5E">
        <w:rPr>
          <w:rFonts w:ascii="Arial" w:eastAsia="Times New Roman" w:hAnsi="Arial" w:cs="Arial"/>
          <w:bCs/>
          <w:lang w:eastAsia="zh-CN"/>
        </w:rPr>
        <w:t xml:space="preserve"> para os produtos ofertados. </w:t>
      </w:r>
      <w:r w:rsidRPr="00FC1C5E">
        <w:rPr>
          <w:rFonts w:ascii="Arial" w:eastAsia="Times New Roman" w:hAnsi="Arial" w:cs="Arial"/>
          <w:lang w:eastAsia="zh-CN"/>
        </w:rPr>
        <w:t>A não inserção destas informações neste campo implicará na desclassificação da empresa, face à ausência de informação suficiente para classificação da proposta.</w:t>
      </w:r>
    </w:p>
    <w:p w:rsidR="00704E87" w:rsidRPr="00FC1C5E" w:rsidRDefault="00704E87" w:rsidP="00B94DB0">
      <w:pPr>
        <w:pStyle w:val="PargrafodaLista"/>
        <w:spacing w:line="276" w:lineRule="auto"/>
        <w:ind w:left="851" w:hanging="851"/>
        <w:rPr>
          <w:rFonts w:ascii="Arial" w:eastAsia="Times New Roman" w:hAnsi="Arial" w:cs="Arial"/>
          <w:b/>
          <w:bCs/>
          <w:lang w:eastAsia="zh-CN"/>
        </w:rPr>
      </w:pPr>
    </w:p>
    <w:p w:rsidR="00802BBA"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b/>
          <w:bCs/>
          <w:lang w:eastAsia="zh-CN"/>
        </w:rPr>
        <w:t>Não será admitida cotação inferior à quantidade prevista para os itens deste Edital.</w:t>
      </w:r>
    </w:p>
    <w:p w:rsidR="00802BBA" w:rsidRPr="00FC1C5E" w:rsidRDefault="00802BBA" w:rsidP="00B94DB0">
      <w:pPr>
        <w:pStyle w:val="PargrafodaLista"/>
        <w:spacing w:line="276" w:lineRule="auto"/>
        <w:ind w:left="851" w:hanging="851"/>
        <w:rPr>
          <w:rFonts w:ascii="Arial" w:eastAsia="Times New Roman" w:hAnsi="Arial" w:cs="Arial"/>
          <w:lang w:eastAsia="zh-CN"/>
        </w:rPr>
      </w:pPr>
    </w:p>
    <w:p w:rsidR="00802BBA"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lang w:eastAsia="zh-CN"/>
        </w:rPr>
        <w:t>O objeto deverá estar totalmente e estritamente dentro das especificações mínimas contidas no</w:t>
      </w:r>
      <w:r w:rsidR="007D26A3">
        <w:rPr>
          <w:rFonts w:ascii="Arial" w:eastAsia="Times New Roman" w:hAnsi="Arial" w:cs="Arial"/>
          <w:lang w:eastAsia="zh-CN"/>
        </w:rPr>
        <w:t xml:space="preserve"> </w:t>
      </w:r>
      <w:r w:rsidR="00802BBA" w:rsidRPr="00FC1C5E">
        <w:rPr>
          <w:rFonts w:ascii="Arial" w:eastAsia="Times New Roman" w:hAnsi="Arial" w:cs="Arial"/>
          <w:b/>
          <w:lang w:eastAsia="zh-CN"/>
        </w:rPr>
        <w:t>ANEXO I.</w:t>
      </w:r>
    </w:p>
    <w:p w:rsidR="00802BBA" w:rsidRPr="00FC1C5E" w:rsidRDefault="00802BBA" w:rsidP="00B94DB0">
      <w:pPr>
        <w:pStyle w:val="PargrafodaLista"/>
        <w:spacing w:line="276" w:lineRule="auto"/>
        <w:ind w:left="851" w:hanging="851"/>
        <w:rPr>
          <w:rFonts w:ascii="Arial" w:eastAsia="Times New Roman" w:hAnsi="Arial" w:cs="Arial"/>
          <w:b/>
          <w:bCs/>
          <w:lang w:eastAsia="zh-CN"/>
        </w:rPr>
      </w:pPr>
    </w:p>
    <w:p w:rsidR="00802BBA"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b/>
          <w:bCs/>
          <w:lang w:eastAsia="zh-CN"/>
        </w:rPr>
        <w:t>A cotação de duas marcas para o mesmo item ou opcional de marcas, acarretará na desclassificação do licitante para o item.</w:t>
      </w:r>
    </w:p>
    <w:p w:rsidR="00802BBA" w:rsidRPr="00FC1C5E" w:rsidRDefault="00802BBA" w:rsidP="00B94DB0">
      <w:pPr>
        <w:pStyle w:val="PargrafodaLista"/>
        <w:spacing w:line="276" w:lineRule="auto"/>
        <w:ind w:left="851" w:hanging="851"/>
        <w:rPr>
          <w:rFonts w:ascii="Arial" w:eastAsia="Times New Roman" w:hAnsi="Arial" w:cs="Arial"/>
          <w:lang w:eastAsia="zh-CN"/>
        </w:rPr>
      </w:pPr>
    </w:p>
    <w:p w:rsidR="00A979DB"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lang w:eastAsia="zh-CN"/>
        </w:rPr>
        <w:t xml:space="preserve">A validade da proposta será de </w:t>
      </w:r>
      <w:r w:rsidRPr="00FC1C5E">
        <w:rPr>
          <w:rFonts w:ascii="Arial" w:eastAsia="Times New Roman" w:hAnsi="Arial" w:cs="Arial"/>
          <w:b/>
          <w:u w:val="single"/>
          <w:lang w:eastAsia="zh-CN"/>
        </w:rPr>
        <w:t>60 (sessenta) dias</w:t>
      </w:r>
      <w:r w:rsidRPr="00FC1C5E">
        <w:rPr>
          <w:rFonts w:ascii="Arial" w:eastAsia="Times New Roman" w:hAnsi="Arial" w:cs="Arial"/>
          <w:lang w:eastAsia="zh-CN"/>
        </w:rPr>
        <w:t>, contados a partir da data da sessão pública do Pregão.</w:t>
      </w:r>
    </w:p>
    <w:p w:rsidR="00A979DB" w:rsidRPr="00FC1C5E" w:rsidRDefault="00A979DB" w:rsidP="00B94DB0">
      <w:pPr>
        <w:pStyle w:val="PargrafodaLista"/>
        <w:spacing w:line="276" w:lineRule="auto"/>
        <w:ind w:left="851" w:hanging="851"/>
        <w:rPr>
          <w:rFonts w:ascii="Arial" w:eastAsia="Times New Roman" w:hAnsi="Arial" w:cs="Arial"/>
          <w:lang w:eastAsia="zh-CN"/>
        </w:rPr>
      </w:pPr>
    </w:p>
    <w:p w:rsidR="00A979DB"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lang w:eastAsia="zh-CN"/>
        </w:rPr>
        <w:t>Ficará sujeita à aplicação das penalidades, a licitante que deixar de apresentar os documentos solicitados neste edital, ou apresentá-los de forma defeituosa, desde que constatada a má fé.</w:t>
      </w:r>
    </w:p>
    <w:p w:rsidR="00A979DB" w:rsidRPr="00FC1C5E" w:rsidRDefault="00A979DB" w:rsidP="00B94DB0">
      <w:pPr>
        <w:pStyle w:val="PargrafodaLista"/>
        <w:spacing w:line="276" w:lineRule="auto"/>
        <w:ind w:left="851" w:hanging="851"/>
        <w:rPr>
          <w:rFonts w:ascii="Arial" w:eastAsia="Times New Roman" w:hAnsi="Arial" w:cs="Arial"/>
          <w:lang w:eastAsia="zh-CN"/>
        </w:rPr>
      </w:pPr>
    </w:p>
    <w:p w:rsidR="009D3E4F"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lang w:eastAsia="zh-CN"/>
        </w:rPr>
        <w:t>O não atendimento das especificações contidas neste edital acarretará na desclassificação da proposta.</w:t>
      </w:r>
      <w:bookmarkStart w:id="10" w:name="_Ref32413161"/>
    </w:p>
    <w:p w:rsidR="009D3E4F" w:rsidRPr="00FC1C5E" w:rsidRDefault="009D3E4F" w:rsidP="00B94DB0">
      <w:pPr>
        <w:pStyle w:val="PargrafodaLista"/>
        <w:spacing w:line="276" w:lineRule="auto"/>
        <w:ind w:left="851" w:hanging="851"/>
        <w:rPr>
          <w:rFonts w:ascii="Arial" w:eastAsia="Times New Roman" w:hAnsi="Arial" w:cs="Arial"/>
          <w:b/>
          <w:u w:val="single"/>
          <w:lang w:eastAsia="zh-CN"/>
        </w:rPr>
      </w:pPr>
    </w:p>
    <w:p w:rsidR="00723A79" w:rsidRPr="008D7721" w:rsidRDefault="0054558D" w:rsidP="008D7721">
      <w:pPr>
        <w:pStyle w:val="PargrafodaLista"/>
        <w:widowControl w:val="0"/>
        <w:numPr>
          <w:ilvl w:val="0"/>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b/>
          <w:u w:val="single"/>
          <w:lang w:eastAsia="zh-CN"/>
        </w:rPr>
        <w:t>DA HABILITAÇÃO</w:t>
      </w:r>
      <w:bookmarkEnd w:id="10"/>
    </w:p>
    <w:p w:rsidR="0054558D" w:rsidRPr="00FC1C5E" w:rsidRDefault="0054558D"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lang w:eastAsia="ar-SA"/>
        </w:rPr>
        <w:t>Como condição prévia ao exame da documentação de habilitação</w:t>
      </w:r>
      <w:r w:rsidRPr="00FC1C5E">
        <w:rPr>
          <w:rFonts w:ascii="Arial" w:eastAsia="Times New Roman" w:hAnsi="Arial" w:cs="Arial"/>
          <w:lang w:eastAsia="zh-CN"/>
        </w:rPr>
        <w:t xml:space="preserve"> do licitante </w:t>
      </w:r>
      <w:r w:rsidRPr="00FC1C5E">
        <w:rPr>
          <w:rFonts w:ascii="Arial" w:eastAsia="Times New Roman" w:hAnsi="Arial" w:cs="Arial"/>
          <w:lang w:eastAsia="zh-CN"/>
        </w:rPr>
        <w:lastRenderedPageBreak/>
        <w:t>detentor da melhor oferta</w:t>
      </w:r>
      <w:r w:rsidRPr="00FC1C5E">
        <w:rPr>
          <w:rFonts w:ascii="Arial" w:eastAsia="Times New Roman" w:hAnsi="Arial" w:cs="Arial"/>
          <w:lang w:eastAsia="ar-SA"/>
        </w:rPr>
        <w:t xml:space="preserve">, </w:t>
      </w:r>
      <w:r w:rsidRPr="00FC1C5E">
        <w:rPr>
          <w:rFonts w:ascii="Arial" w:eastAsia="Times New Roman" w:hAnsi="Arial" w:cs="Arial"/>
          <w:lang w:eastAsia="zh-CN"/>
        </w:rPr>
        <w:t xml:space="preserve">o Pregoeiro </w:t>
      </w:r>
      <w:r w:rsidRPr="00FC1C5E">
        <w:rPr>
          <w:rFonts w:ascii="Arial" w:eastAsia="Times New Roman" w:hAnsi="Arial" w:cs="Arial"/>
          <w:lang w:eastAsia="ar-SA"/>
        </w:rPr>
        <w:t>verificará o eventual descumprimento das condições de participação, especialmente quanto à</w:t>
      </w:r>
      <w:r w:rsidRPr="00FC1C5E">
        <w:rPr>
          <w:rFonts w:ascii="Arial" w:eastAsia="Times New Roman" w:hAnsi="Arial" w:cs="Arial"/>
          <w:lang w:eastAsia="zh-CN"/>
        </w:rPr>
        <w:t xml:space="preserve"> existência de sanção que impeça a participação no certame ou a futura contratação, mediante a consulta aos seguintes cadastros:</w:t>
      </w:r>
    </w:p>
    <w:p w:rsidR="0054558D" w:rsidRPr="00FC1C5E" w:rsidRDefault="0054558D" w:rsidP="00B94DB0">
      <w:pPr>
        <w:spacing w:line="276" w:lineRule="auto"/>
        <w:ind w:left="851" w:hanging="851"/>
        <w:jc w:val="both"/>
        <w:rPr>
          <w:rFonts w:ascii="Arial" w:hAnsi="Arial" w:cs="Arial"/>
        </w:rPr>
      </w:pPr>
    </w:p>
    <w:p w:rsidR="0054558D" w:rsidRPr="00FC1C5E" w:rsidRDefault="0054558D" w:rsidP="00B94DB0">
      <w:pPr>
        <w:widowControl w:val="0"/>
        <w:numPr>
          <w:ilvl w:val="0"/>
          <w:numId w:val="15"/>
        </w:numPr>
        <w:suppressAutoHyphens/>
        <w:spacing w:line="276" w:lineRule="auto"/>
        <w:ind w:left="851" w:hanging="851"/>
        <w:jc w:val="both"/>
        <w:rPr>
          <w:rFonts w:ascii="Arial" w:eastAsia="Times New Roman" w:hAnsi="Arial" w:cs="Arial"/>
          <w:lang w:eastAsia="zh-CN"/>
        </w:rPr>
      </w:pPr>
      <w:bookmarkStart w:id="11" w:name="_Hlk24962950"/>
      <w:r w:rsidRPr="00FC1C5E">
        <w:rPr>
          <w:rFonts w:ascii="Arial" w:eastAsia="Times New Roman" w:hAnsi="Arial" w:cs="Arial"/>
          <w:b/>
          <w:bCs/>
          <w:lang w:eastAsia="zh-CN"/>
        </w:rPr>
        <w:t>Consulta Consolidada de Pessoa Jurídica do Tribunal de Contas da União</w:t>
      </w:r>
      <w:r w:rsidRPr="00FC1C5E">
        <w:rPr>
          <w:rFonts w:ascii="Arial" w:eastAsia="Times New Roman" w:hAnsi="Arial" w:cs="Arial"/>
          <w:lang w:eastAsia="zh-CN"/>
        </w:rPr>
        <w:t xml:space="preserve"> (</w:t>
      </w:r>
      <w:hyperlink r:id="rId19" w:history="1">
        <w:r w:rsidRPr="00FC1C5E">
          <w:rPr>
            <w:rFonts w:ascii="Arial" w:eastAsia="Times New Roman" w:hAnsi="Arial" w:cs="Arial"/>
            <w:u w:val="single"/>
            <w:lang w:eastAsia="zh-CN"/>
          </w:rPr>
          <w:t>https://certidoes-apf.apps.tcu.gov.br/</w:t>
        </w:r>
      </w:hyperlink>
      <w:r w:rsidRPr="00FC1C5E">
        <w:rPr>
          <w:rFonts w:ascii="Arial" w:eastAsia="Times New Roman" w:hAnsi="Arial" w:cs="Arial"/>
          <w:lang w:eastAsia="zh-CN"/>
        </w:rPr>
        <w:t>);</w:t>
      </w:r>
      <w:bookmarkEnd w:id="11"/>
    </w:p>
    <w:p w:rsidR="0054558D" w:rsidRPr="00FC1C5E" w:rsidRDefault="0054558D" w:rsidP="00B94DB0">
      <w:pPr>
        <w:widowControl w:val="0"/>
        <w:suppressAutoHyphens/>
        <w:spacing w:line="276" w:lineRule="auto"/>
        <w:ind w:left="851" w:hanging="851"/>
        <w:jc w:val="both"/>
        <w:rPr>
          <w:rFonts w:ascii="Arial" w:eastAsia="Times New Roman" w:hAnsi="Arial" w:cs="Arial"/>
          <w:lang w:eastAsia="zh-CN"/>
        </w:rPr>
      </w:pPr>
    </w:p>
    <w:p w:rsidR="0054558D" w:rsidRPr="00FC1C5E" w:rsidRDefault="0054558D" w:rsidP="00B94DB0">
      <w:pPr>
        <w:widowControl w:val="0"/>
        <w:numPr>
          <w:ilvl w:val="0"/>
          <w:numId w:val="15"/>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b/>
          <w:bCs/>
          <w:lang w:eastAsia="zh-CN"/>
        </w:rPr>
        <w:t>Relação de Apenados do Tribunal de Contas do Estado de São Paulo</w:t>
      </w:r>
      <w:r w:rsidRPr="00FC1C5E">
        <w:rPr>
          <w:rFonts w:ascii="Arial" w:eastAsia="Times New Roman" w:hAnsi="Arial" w:cs="Arial"/>
          <w:lang w:eastAsia="zh-CN"/>
        </w:rPr>
        <w:t xml:space="preserve"> (</w:t>
      </w:r>
      <w:r w:rsidRPr="00FC1C5E">
        <w:rPr>
          <w:rFonts w:ascii="Arial" w:eastAsia="Times New Roman" w:hAnsi="Arial" w:cs="Arial"/>
          <w:u w:val="single"/>
          <w:lang w:eastAsia="zh-CN"/>
        </w:rPr>
        <w:t>www4.tce.sp.gov.br/publicacoes/apenados/apenados.shtm</w:t>
      </w:r>
      <w:r w:rsidRPr="00FC1C5E">
        <w:rPr>
          <w:rFonts w:ascii="Arial" w:eastAsia="Times New Roman" w:hAnsi="Arial" w:cs="Arial"/>
          <w:lang w:eastAsia="zh-CN"/>
        </w:rPr>
        <w:t>);</w:t>
      </w:r>
    </w:p>
    <w:p w:rsidR="0054558D" w:rsidRPr="00FC1C5E" w:rsidRDefault="0054558D" w:rsidP="00B94DB0">
      <w:pPr>
        <w:widowControl w:val="0"/>
        <w:suppressAutoHyphens/>
        <w:spacing w:line="276" w:lineRule="auto"/>
        <w:ind w:left="851" w:hanging="851"/>
        <w:jc w:val="both"/>
        <w:rPr>
          <w:rFonts w:ascii="Arial" w:eastAsia="Times New Roman" w:hAnsi="Arial" w:cs="Arial"/>
          <w:lang w:eastAsia="zh-CN"/>
        </w:rPr>
      </w:pPr>
    </w:p>
    <w:p w:rsidR="00817F2C" w:rsidRPr="00FC1C5E" w:rsidRDefault="0054558D" w:rsidP="00B94DB0">
      <w:pPr>
        <w:pStyle w:val="PargrafodaLista"/>
        <w:widowControl w:val="0"/>
        <w:numPr>
          <w:ilvl w:val="2"/>
          <w:numId w:val="13"/>
        </w:numPr>
        <w:suppressAutoHyphens/>
        <w:spacing w:line="276" w:lineRule="auto"/>
        <w:ind w:left="851" w:hanging="851"/>
        <w:jc w:val="both"/>
        <w:rPr>
          <w:rFonts w:ascii="Arial" w:eastAsia="Times New Roman" w:hAnsi="Arial" w:cs="Arial"/>
          <w:bCs/>
          <w:lang w:eastAsia="zh-CN"/>
        </w:rPr>
      </w:pPr>
      <w:r w:rsidRPr="00FC1C5E">
        <w:rPr>
          <w:rFonts w:ascii="Arial" w:eastAsia="Times New Roman" w:hAnsi="Arial" w:cs="Arial"/>
          <w:bCs/>
          <w:lang w:eastAsia="zh-CN"/>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817F2C" w:rsidRPr="00FC1C5E" w:rsidRDefault="00817F2C" w:rsidP="00B94DB0">
      <w:pPr>
        <w:pStyle w:val="PargrafodaLista"/>
        <w:widowControl w:val="0"/>
        <w:suppressAutoHyphens/>
        <w:spacing w:line="276" w:lineRule="auto"/>
        <w:ind w:left="851" w:hanging="851"/>
        <w:jc w:val="both"/>
        <w:rPr>
          <w:rFonts w:ascii="Arial" w:eastAsia="Times New Roman" w:hAnsi="Arial" w:cs="Arial"/>
          <w:bCs/>
          <w:lang w:eastAsia="zh-CN"/>
        </w:rPr>
      </w:pPr>
    </w:p>
    <w:p w:rsidR="00817F2C" w:rsidRPr="00FC1C5E" w:rsidRDefault="0054558D" w:rsidP="00B94DB0">
      <w:pPr>
        <w:pStyle w:val="PargrafodaLista"/>
        <w:widowControl w:val="0"/>
        <w:numPr>
          <w:ilvl w:val="2"/>
          <w:numId w:val="13"/>
        </w:numPr>
        <w:suppressAutoHyphens/>
        <w:spacing w:line="276" w:lineRule="auto"/>
        <w:ind w:left="851" w:hanging="851"/>
        <w:jc w:val="both"/>
        <w:rPr>
          <w:rFonts w:ascii="Arial" w:eastAsia="Times New Roman" w:hAnsi="Arial" w:cs="Arial"/>
          <w:bCs/>
          <w:lang w:eastAsia="zh-CN"/>
        </w:rPr>
      </w:pPr>
      <w:r w:rsidRPr="00FC1C5E">
        <w:rPr>
          <w:rFonts w:ascii="Arial" w:eastAsia="Times New Roman" w:hAnsi="Arial" w:cs="Arial"/>
          <w:bCs/>
          <w:lang w:eastAsia="zh-CN"/>
        </w:rPr>
        <w:t>Caso conste na Consulta de Situação do Fornecedor a existência de Ocorrências Impeditivas Indiretas, será diligenciado para verificar se houve fraude por parte das empresas apontadas.</w:t>
      </w:r>
    </w:p>
    <w:p w:rsidR="00817F2C" w:rsidRPr="00FC1C5E" w:rsidRDefault="00817F2C" w:rsidP="00B94DB0">
      <w:pPr>
        <w:pStyle w:val="PargrafodaLista"/>
        <w:spacing w:line="276" w:lineRule="auto"/>
        <w:ind w:left="851" w:hanging="851"/>
        <w:rPr>
          <w:rFonts w:ascii="Arial" w:eastAsia="Times New Roman" w:hAnsi="Arial" w:cs="Arial"/>
          <w:bCs/>
          <w:lang w:eastAsia="zh-CN"/>
        </w:rPr>
      </w:pPr>
    </w:p>
    <w:p w:rsidR="00817F2C" w:rsidRPr="00FC1C5E" w:rsidRDefault="0054558D" w:rsidP="00B94DB0">
      <w:pPr>
        <w:pStyle w:val="PargrafodaLista"/>
        <w:widowControl w:val="0"/>
        <w:numPr>
          <w:ilvl w:val="2"/>
          <w:numId w:val="13"/>
        </w:numPr>
        <w:suppressAutoHyphens/>
        <w:spacing w:line="276" w:lineRule="auto"/>
        <w:ind w:left="851" w:hanging="851"/>
        <w:jc w:val="both"/>
        <w:rPr>
          <w:rFonts w:ascii="Arial" w:eastAsia="Times New Roman" w:hAnsi="Arial" w:cs="Arial"/>
          <w:bCs/>
          <w:lang w:eastAsia="zh-CN"/>
        </w:rPr>
      </w:pPr>
      <w:r w:rsidRPr="00FC1C5E">
        <w:rPr>
          <w:rFonts w:ascii="Arial" w:eastAsia="Times New Roman" w:hAnsi="Arial" w:cs="Arial"/>
          <w:bCs/>
          <w:lang w:eastAsia="zh-CN"/>
        </w:rPr>
        <w:t>A tentativa de fraude será verificada por meio dos vínculos societários, linhas de fornecimento similares, dentre outros.</w:t>
      </w:r>
    </w:p>
    <w:p w:rsidR="00817F2C" w:rsidRPr="00FC1C5E" w:rsidRDefault="00817F2C" w:rsidP="00B94DB0">
      <w:pPr>
        <w:pStyle w:val="PargrafodaLista"/>
        <w:spacing w:line="276" w:lineRule="auto"/>
        <w:ind w:left="851" w:hanging="851"/>
        <w:rPr>
          <w:rFonts w:ascii="Arial" w:eastAsia="Times New Roman" w:hAnsi="Arial" w:cs="Arial"/>
          <w:bCs/>
          <w:lang w:eastAsia="zh-CN"/>
        </w:rPr>
      </w:pPr>
    </w:p>
    <w:p w:rsidR="00075DE8" w:rsidRPr="00FC1C5E" w:rsidRDefault="0054558D" w:rsidP="00B94DB0">
      <w:pPr>
        <w:pStyle w:val="PargrafodaLista"/>
        <w:widowControl w:val="0"/>
        <w:numPr>
          <w:ilvl w:val="2"/>
          <w:numId w:val="13"/>
        </w:numPr>
        <w:suppressAutoHyphens/>
        <w:spacing w:line="276" w:lineRule="auto"/>
        <w:ind w:left="851" w:hanging="851"/>
        <w:jc w:val="both"/>
        <w:rPr>
          <w:rFonts w:ascii="Arial" w:eastAsia="Times New Roman" w:hAnsi="Arial" w:cs="Arial"/>
          <w:bCs/>
          <w:lang w:eastAsia="zh-CN"/>
        </w:rPr>
      </w:pPr>
      <w:r w:rsidRPr="00FC1C5E">
        <w:rPr>
          <w:rFonts w:ascii="Arial" w:eastAsia="Times New Roman" w:hAnsi="Arial" w:cs="Arial"/>
          <w:bCs/>
          <w:lang w:eastAsia="zh-CN"/>
        </w:rPr>
        <w:t>O licitante será convocado para manifestação previamente à sua desclassificação.</w:t>
      </w:r>
    </w:p>
    <w:p w:rsidR="00075DE8" w:rsidRPr="00FC1C5E" w:rsidRDefault="00075DE8" w:rsidP="00B94DB0">
      <w:pPr>
        <w:pStyle w:val="PargrafodaLista"/>
        <w:spacing w:line="276" w:lineRule="auto"/>
        <w:ind w:left="851" w:hanging="851"/>
        <w:rPr>
          <w:rFonts w:ascii="Arial" w:eastAsia="Times New Roman" w:hAnsi="Arial" w:cs="Arial"/>
          <w:bCs/>
          <w:lang w:eastAsia="zh-CN"/>
        </w:rPr>
      </w:pPr>
    </w:p>
    <w:p w:rsidR="00075DE8" w:rsidRPr="00FC1C5E" w:rsidRDefault="0054558D" w:rsidP="00B94DB0">
      <w:pPr>
        <w:pStyle w:val="PargrafodaLista"/>
        <w:widowControl w:val="0"/>
        <w:numPr>
          <w:ilvl w:val="2"/>
          <w:numId w:val="13"/>
        </w:numPr>
        <w:suppressAutoHyphens/>
        <w:spacing w:line="276" w:lineRule="auto"/>
        <w:ind w:left="851" w:hanging="851"/>
        <w:jc w:val="both"/>
        <w:rPr>
          <w:rFonts w:ascii="Arial" w:eastAsia="Times New Roman" w:hAnsi="Arial" w:cs="Arial"/>
          <w:bCs/>
          <w:lang w:eastAsia="zh-CN"/>
        </w:rPr>
      </w:pPr>
      <w:r w:rsidRPr="00FC1C5E">
        <w:rPr>
          <w:rFonts w:ascii="Arial" w:eastAsia="Times New Roman" w:hAnsi="Arial" w:cs="Arial"/>
          <w:bCs/>
          <w:lang w:eastAsia="zh-CN"/>
        </w:rPr>
        <w:t xml:space="preserve">Constatada a existência de sanção, o Pregoeiro reputará o licitante </w:t>
      </w:r>
      <w:r w:rsidRPr="00FC1C5E">
        <w:rPr>
          <w:rFonts w:ascii="Arial" w:eastAsia="Times New Roman" w:hAnsi="Arial" w:cs="Arial"/>
          <w:b/>
          <w:bCs/>
          <w:u w:val="single"/>
          <w:lang w:eastAsia="zh-CN"/>
        </w:rPr>
        <w:t>INABILITADO</w:t>
      </w:r>
      <w:r w:rsidRPr="00FC1C5E">
        <w:rPr>
          <w:rFonts w:ascii="Arial" w:eastAsia="Times New Roman" w:hAnsi="Arial" w:cs="Arial"/>
          <w:bCs/>
          <w:lang w:eastAsia="zh-CN"/>
        </w:rPr>
        <w:t>, por falta de condição de participação.</w:t>
      </w:r>
    </w:p>
    <w:p w:rsidR="00075DE8" w:rsidRPr="00FC1C5E" w:rsidRDefault="00075DE8" w:rsidP="00B94DB0">
      <w:pPr>
        <w:pStyle w:val="PargrafodaLista"/>
        <w:spacing w:line="276" w:lineRule="auto"/>
        <w:ind w:left="851" w:hanging="851"/>
        <w:rPr>
          <w:rFonts w:ascii="Arial" w:eastAsia="Times New Roman" w:hAnsi="Arial" w:cs="Arial"/>
          <w:lang w:eastAsia="zh-CN"/>
        </w:rPr>
      </w:pPr>
    </w:p>
    <w:p w:rsidR="007556AD" w:rsidRPr="00FC1C5E" w:rsidRDefault="0054558D" w:rsidP="00B94DB0">
      <w:pPr>
        <w:pStyle w:val="PargrafodaLista"/>
        <w:widowControl w:val="0"/>
        <w:numPr>
          <w:ilvl w:val="1"/>
          <w:numId w:val="13"/>
        </w:numPr>
        <w:suppressAutoHyphens/>
        <w:spacing w:line="276" w:lineRule="auto"/>
        <w:ind w:left="851" w:hanging="851"/>
        <w:jc w:val="both"/>
        <w:rPr>
          <w:rFonts w:ascii="Arial" w:eastAsia="Times New Roman" w:hAnsi="Arial" w:cs="Arial"/>
          <w:bCs/>
          <w:lang w:eastAsia="zh-CN"/>
        </w:rPr>
      </w:pPr>
      <w:r w:rsidRPr="00FC1C5E">
        <w:rPr>
          <w:rFonts w:ascii="Arial" w:eastAsia="Times New Roman" w:hAnsi="Arial" w:cs="Arial"/>
          <w:lang w:eastAsia="zh-CN"/>
        </w:rPr>
        <w:t xml:space="preserve">O Pregoeiro examinará os </w:t>
      </w:r>
      <w:r w:rsidRPr="00FC1C5E">
        <w:rPr>
          <w:rFonts w:ascii="Arial" w:eastAsia="Times New Roman" w:hAnsi="Arial" w:cs="Arial"/>
          <w:b/>
          <w:lang w:eastAsia="zh-CN"/>
        </w:rPr>
        <w:t>DOCUMENTOS DE HABILITAÇÃO</w:t>
      </w:r>
      <w:r w:rsidR="007D26A3">
        <w:rPr>
          <w:rFonts w:ascii="Arial" w:eastAsia="Times New Roman" w:hAnsi="Arial" w:cs="Arial"/>
          <w:b/>
          <w:lang w:eastAsia="zh-CN"/>
        </w:rPr>
        <w:t xml:space="preserve"> </w:t>
      </w:r>
      <w:r w:rsidRPr="00FC1C5E">
        <w:rPr>
          <w:rFonts w:ascii="Arial" w:eastAsia="Times New Roman" w:hAnsi="Arial" w:cs="Arial"/>
          <w:b/>
          <w:u w:val="single"/>
          <w:lang w:eastAsia="zh-CN"/>
        </w:rPr>
        <w:t>anexados pela detentora da melhor oferta em campo próprio</w:t>
      </w:r>
      <w:r w:rsidRPr="00FC1C5E">
        <w:rPr>
          <w:rFonts w:ascii="Arial" w:eastAsia="Times New Roman" w:hAnsi="Arial" w:cs="Arial"/>
          <w:lang w:eastAsia="zh-CN"/>
        </w:rPr>
        <w:t>, sendo estes os seguintes:</w:t>
      </w:r>
    </w:p>
    <w:p w:rsidR="007556AD" w:rsidRPr="00FC1C5E" w:rsidRDefault="007556AD" w:rsidP="00B94DB0">
      <w:pPr>
        <w:pStyle w:val="PargrafodaLista"/>
        <w:widowControl w:val="0"/>
        <w:suppressAutoHyphens/>
        <w:spacing w:line="276" w:lineRule="auto"/>
        <w:ind w:left="851" w:hanging="851"/>
        <w:jc w:val="both"/>
        <w:rPr>
          <w:rFonts w:ascii="Arial" w:eastAsia="Times New Roman" w:hAnsi="Arial" w:cs="Arial"/>
          <w:bCs/>
          <w:lang w:eastAsia="zh-CN"/>
        </w:rPr>
      </w:pPr>
    </w:p>
    <w:p w:rsidR="0054558D" w:rsidRPr="008D7721" w:rsidRDefault="0054558D" w:rsidP="008D7721">
      <w:pPr>
        <w:pStyle w:val="PargrafodaLista"/>
        <w:widowControl w:val="0"/>
        <w:numPr>
          <w:ilvl w:val="2"/>
          <w:numId w:val="13"/>
        </w:numPr>
        <w:suppressAutoHyphens/>
        <w:spacing w:line="276" w:lineRule="auto"/>
        <w:ind w:left="851" w:hanging="851"/>
        <w:jc w:val="both"/>
        <w:rPr>
          <w:rFonts w:ascii="Arial" w:eastAsia="Times New Roman" w:hAnsi="Arial" w:cs="Arial"/>
          <w:bCs/>
          <w:lang w:eastAsia="zh-CN"/>
        </w:rPr>
      </w:pPr>
      <w:r w:rsidRPr="00FC1C5E">
        <w:rPr>
          <w:rFonts w:ascii="Arial" w:eastAsia="Times New Roman" w:hAnsi="Arial" w:cs="Arial"/>
          <w:b/>
          <w:lang w:eastAsia="zh-CN"/>
        </w:rPr>
        <w:t>HABILITAÇÃO JURÍDICA</w:t>
      </w:r>
    </w:p>
    <w:p w:rsidR="0054558D" w:rsidRPr="00FC1C5E" w:rsidRDefault="0054558D" w:rsidP="00B94DB0">
      <w:pPr>
        <w:widowControl w:val="0"/>
        <w:numPr>
          <w:ilvl w:val="0"/>
          <w:numId w:val="16"/>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Cédula de identidade;</w:t>
      </w:r>
    </w:p>
    <w:p w:rsidR="0054558D" w:rsidRPr="00FC1C5E" w:rsidRDefault="0054558D" w:rsidP="00B94DB0">
      <w:pPr>
        <w:widowControl w:val="0"/>
        <w:suppressAutoHyphens/>
        <w:spacing w:line="276" w:lineRule="auto"/>
        <w:ind w:left="851" w:hanging="851"/>
        <w:jc w:val="both"/>
        <w:rPr>
          <w:rFonts w:ascii="Arial" w:eastAsia="Times New Roman" w:hAnsi="Arial" w:cs="Arial"/>
          <w:lang w:eastAsia="zh-CN"/>
        </w:rPr>
      </w:pPr>
    </w:p>
    <w:p w:rsidR="0054558D" w:rsidRPr="00FC1C5E" w:rsidRDefault="0054558D" w:rsidP="00B94DB0">
      <w:pPr>
        <w:widowControl w:val="0"/>
        <w:numPr>
          <w:ilvl w:val="0"/>
          <w:numId w:val="16"/>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Registro comercial, no caso de empresa individual;</w:t>
      </w:r>
    </w:p>
    <w:p w:rsidR="0054558D" w:rsidRPr="00FC1C5E" w:rsidRDefault="0054558D" w:rsidP="00B94DB0">
      <w:pPr>
        <w:widowControl w:val="0"/>
        <w:suppressAutoHyphens/>
        <w:spacing w:line="276" w:lineRule="auto"/>
        <w:ind w:left="851" w:hanging="851"/>
        <w:jc w:val="both"/>
        <w:rPr>
          <w:rFonts w:ascii="Arial" w:eastAsia="Times New Roman" w:hAnsi="Arial" w:cs="Arial"/>
          <w:lang w:eastAsia="zh-CN"/>
        </w:rPr>
      </w:pPr>
    </w:p>
    <w:p w:rsidR="0054558D" w:rsidRPr="00FC1C5E" w:rsidRDefault="0054558D" w:rsidP="00B94DB0">
      <w:pPr>
        <w:widowControl w:val="0"/>
        <w:numPr>
          <w:ilvl w:val="0"/>
          <w:numId w:val="16"/>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Ato constitutivo, estatuto ou contrato social em vigor, devidamente registrado, em se tratando de sociedades comerciais, e, no caso de sociedades por ações, acompanhado de documentos de eleição de seus administradores;</w:t>
      </w:r>
    </w:p>
    <w:p w:rsidR="0054558D" w:rsidRPr="00FC1C5E" w:rsidRDefault="0054558D" w:rsidP="00B94DB0">
      <w:pPr>
        <w:widowControl w:val="0"/>
        <w:suppressAutoHyphens/>
        <w:spacing w:line="276" w:lineRule="auto"/>
        <w:ind w:left="851" w:hanging="851"/>
        <w:rPr>
          <w:rFonts w:ascii="Arial" w:eastAsia="Times New Roman" w:hAnsi="Arial" w:cs="Arial"/>
          <w:lang w:eastAsia="zh-CN"/>
        </w:rPr>
      </w:pPr>
    </w:p>
    <w:p w:rsidR="0054558D" w:rsidRPr="00FC1C5E" w:rsidRDefault="0054558D" w:rsidP="00B94DB0">
      <w:pPr>
        <w:widowControl w:val="0"/>
        <w:numPr>
          <w:ilvl w:val="0"/>
          <w:numId w:val="16"/>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lastRenderedPageBreak/>
        <w:t>Inscrição do ato constitutivo, no caso de sociedades civis, acompanhada de prova de diretoria em exercício;</w:t>
      </w:r>
    </w:p>
    <w:p w:rsidR="0054558D" w:rsidRPr="00FC1C5E" w:rsidRDefault="0054558D" w:rsidP="00B94DB0">
      <w:pPr>
        <w:widowControl w:val="0"/>
        <w:suppressAutoHyphens/>
        <w:spacing w:line="276" w:lineRule="auto"/>
        <w:ind w:left="851" w:hanging="851"/>
        <w:rPr>
          <w:rFonts w:ascii="Arial" w:eastAsia="Times New Roman" w:hAnsi="Arial" w:cs="Arial"/>
          <w:lang w:eastAsia="zh-CN"/>
        </w:rPr>
      </w:pPr>
    </w:p>
    <w:p w:rsidR="0054558D" w:rsidRPr="00FC1C5E" w:rsidRDefault="0054558D" w:rsidP="00B94DB0">
      <w:pPr>
        <w:widowControl w:val="0"/>
        <w:numPr>
          <w:ilvl w:val="0"/>
          <w:numId w:val="16"/>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Decreto de autorização, em se tratando de empresa ou sociedade estrangeira em funcionamento no país, e ato de registro ou autorização para funcionamento expedido pelo órgão competente, quando a atividade assim o exigir.</w:t>
      </w:r>
    </w:p>
    <w:p w:rsidR="0054558D" w:rsidRPr="00FC1C5E" w:rsidRDefault="0054558D" w:rsidP="00B94DB0">
      <w:pPr>
        <w:widowControl w:val="0"/>
        <w:suppressAutoHyphens/>
        <w:spacing w:line="276" w:lineRule="auto"/>
        <w:ind w:left="851" w:hanging="851"/>
        <w:jc w:val="both"/>
        <w:rPr>
          <w:rFonts w:ascii="Arial" w:eastAsia="Times New Roman" w:hAnsi="Arial" w:cs="Arial"/>
          <w:b/>
          <w:lang w:eastAsia="zh-CN"/>
        </w:rPr>
      </w:pPr>
    </w:p>
    <w:p w:rsidR="0054558D" w:rsidRPr="001361C5" w:rsidRDefault="0054558D" w:rsidP="007D26A3">
      <w:pPr>
        <w:pStyle w:val="PargrafodaLista"/>
        <w:widowControl w:val="0"/>
        <w:numPr>
          <w:ilvl w:val="2"/>
          <w:numId w:val="13"/>
        </w:numPr>
        <w:suppressAutoHyphens/>
        <w:spacing w:line="276" w:lineRule="auto"/>
        <w:ind w:left="851" w:hanging="851"/>
        <w:jc w:val="both"/>
        <w:rPr>
          <w:rFonts w:ascii="Arial" w:eastAsia="Times New Roman" w:hAnsi="Arial" w:cs="Arial"/>
          <w:b/>
          <w:u w:val="single"/>
          <w:lang w:eastAsia="zh-CN"/>
        </w:rPr>
      </w:pPr>
      <w:r w:rsidRPr="001361C5">
        <w:rPr>
          <w:rFonts w:ascii="Arial" w:eastAsia="Times New Roman" w:hAnsi="Arial" w:cs="Arial"/>
          <w:b/>
          <w:u w:val="single"/>
          <w:lang w:eastAsia="zh-CN"/>
        </w:rPr>
        <w:t>REGULARIDADE FISCAL E TRABALHISTA</w:t>
      </w:r>
    </w:p>
    <w:p w:rsidR="0054558D" w:rsidRPr="00FC1C5E" w:rsidRDefault="0054558D" w:rsidP="00B94DB0">
      <w:pPr>
        <w:widowControl w:val="0"/>
        <w:numPr>
          <w:ilvl w:val="0"/>
          <w:numId w:val="17"/>
        </w:numPr>
        <w:suppressAutoHyphens/>
        <w:autoSpaceDE w:val="0"/>
        <w:autoSpaceDN w:val="0"/>
        <w:adjustRightInd w:val="0"/>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Prova de inscrição no Cadastro Nacional de Pessoas Jurídicas do Ministério da Fazenda (CNPJ);</w:t>
      </w:r>
    </w:p>
    <w:p w:rsidR="0054558D" w:rsidRPr="00FC1C5E" w:rsidRDefault="0054558D" w:rsidP="00B94DB0">
      <w:pPr>
        <w:widowControl w:val="0"/>
        <w:suppressAutoHyphens/>
        <w:autoSpaceDE w:val="0"/>
        <w:autoSpaceDN w:val="0"/>
        <w:adjustRightInd w:val="0"/>
        <w:spacing w:line="276" w:lineRule="auto"/>
        <w:ind w:left="851" w:hanging="851"/>
        <w:jc w:val="both"/>
        <w:rPr>
          <w:rFonts w:ascii="Arial" w:eastAsia="Times New Roman" w:hAnsi="Arial" w:cs="Arial"/>
          <w:lang w:eastAsia="zh-CN"/>
        </w:rPr>
      </w:pPr>
    </w:p>
    <w:p w:rsidR="0054558D" w:rsidRPr="00FC1C5E" w:rsidRDefault="0054558D" w:rsidP="00B94DB0">
      <w:pPr>
        <w:widowControl w:val="0"/>
        <w:numPr>
          <w:ilvl w:val="0"/>
          <w:numId w:val="17"/>
        </w:numPr>
        <w:suppressAutoHyphens/>
        <w:autoSpaceDE w:val="0"/>
        <w:autoSpaceDN w:val="0"/>
        <w:adjustRightInd w:val="0"/>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Prova de Regularidade para com a Fazenda Federal: Certidão Negativa de Débitos ou Certidão Positiva com efeitos de Negativa relativa a Tributos Federais (inclusive as contribuições sociais) e à Dívida Ativa da União, dentro do prazo de validade;</w:t>
      </w:r>
    </w:p>
    <w:p w:rsidR="0054558D" w:rsidRPr="00FC1C5E" w:rsidRDefault="0054558D" w:rsidP="00B94DB0">
      <w:pPr>
        <w:widowControl w:val="0"/>
        <w:suppressAutoHyphens/>
        <w:spacing w:line="276" w:lineRule="auto"/>
        <w:ind w:left="851" w:hanging="851"/>
        <w:rPr>
          <w:rFonts w:ascii="Arial" w:eastAsia="Times New Roman" w:hAnsi="Arial" w:cs="Arial"/>
          <w:lang w:eastAsia="zh-CN"/>
        </w:rPr>
      </w:pPr>
    </w:p>
    <w:p w:rsidR="0054558D" w:rsidRDefault="0054558D" w:rsidP="00B94DB0">
      <w:pPr>
        <w:widowControl w:val="0"/>
        <w:numPr>
          <w:ilvl w:val="0"/>
          <w:numId w:val="17"/>
        </w:numPr>
        <w:suppressAutoHyphens/>
        <w:autoSpaceDE w:val="0"/>
        <w:autoSpaceDN w:val="0"/>
        <w:adjustRightInd w:val="0"/>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Prova de inscrição no Cadastro de Contribuintes </w:t>
      </w:r>
      <w:r w:rsidR="001361C5" w:rsidRPr="001361C5">
        <w:rPr>
          <w:rFonts w:ascii="Arial" w:eastAsia="Times New Roman" w:hAnsi="Arial" w:cs="Arial"/>
          <w:b/>
          <w:u w:val="single"/>
          <w:lang w:eastAsia="zh-CN"/>
        </w:rPr>
        <w:t>ESTADUAL OU MUNICIPAL</w:t>
      </w:r>
      <w:r w:rsidRPr="00FC1C5E">
        <w:rPr>
          <w:rFonts w:ascii="Arial" w:eastAsia="Times New Roman" w:hAnsi="Arial" w:cs="Arial"/>
          <w:lang w:eastAsia="zh-CN"/>
        </w:rPr>
        <w:t>, relativo ao domicílio ou sede do licitante, pertinente ao seu ramo de atividade e compatível com o objeto do certame;</w:t>
      </w:r>
    </w:p>
    <w:p w:rsidR="001361C5" w:rsidRDefault="001361C5" w:rsidP="001361C5">
      <w:pPr>
        <w:pStyle w:val="PargrafodaLista"/>
        <w:rPr>
          <w:rFonts w:ascii="Arial" w:eastAsia="Times New Roman" w:hAnsi="Arial" w:cs="Arial"/>
          <w:lang w:eastAsia="zh-CN"/>
        </w:rPr>
      </w:pPr>
    </w:p>
    <w:p w:rsidR="001361C5" w:rsidRPr="001361C5" w:rsidRDefault="001361C5" w:rsidP="001361C5">
      <w:pPr>
        <w:widowControl w:val="0"/>
        <w:numPr>
          <w:ilvl w:val="0"/>
          <w:numId w:val="17"/>
        </w:numPr>
        <w:suppressAutoHyphens/>
        <w:autoSpaceDE w:val="0"/>
        <w:autoSpaceDN w:val="0"/>
        <w:adjustRightInd w:val="0"/>
        <w:spacing w:line="276" w:lineRule="auto"/>
        <w:ind w:left="851" w:hanging="851"/>
        <w:jc w:val="both"/>
        <w:rPr>
          <w:rFonts w:ascii="Arial" w:eastAsia="Times New Roman" w:hAnsi="Arial" w:cs="Arial"/>
          <w:lang w:eastAsia="zh-CN"/>
        </w:rPr>
      </w:pPr>
      <w:r w:rsidRPr="00FC1C5E">
        <w:rPr>
          <w:rFonts w:ascii="Arial" w:hAnsi="Arial" w:cs="Arial"/>
        </w:rPr>
        <w:t xml:space="preserve">Prova de Regularidade perante a Fazenda Estadual: Para as licitantes com sede no Estado de São Paulo, poderá ser apresentada Certidão Negativa ou Positiva com Efeitos de Negativa de Débitos Tributários </w:t>
      </w:r>
      <w:r w:rsidRPr="001361C5">
        <w:rPr>
          <w:rFonts w:ascii="Arial" w:hAnsi="Arial" w:cs="Arial"/>
          <w:b/>
          <w:u w:val="single"/>
        </w:rPr>
        <w:t>IN</w:t>
      </w:r>
      <w:r w:rsidRPr="00AA1FFC">
        <w:rPr>
          <w:rFonts w:ascii="Arial" w:hAnsi="Arial" w:cs="Arial"/>
          <w:b/>
          <w:u w:val="single"/>
        </w:rPr>
        <w:t>SCRITOS</w:t>
      </w:r>
      <w:r>
        <w:rPr>
          <w:rFonts w:ascii="Arial" w:hAnsi="Arial" w:cs="Arial"/>
        </w:rPr>
        <w:t xml:space="preserve"> n</w:t>
      </w:r>
      <w:r w:rsidRPr="00FC1C5E">
        <w:rPr>
          <w:rFonts w:ascii="Arial" w:hAnsi="Arial" w:cs="Arial"/>
        </w:rPr>
        <w:t>a Dívida Ativa do Estado de São Paulo. Sendo a licitante de outro Estado, deverá apresentar a Certidão Negativa ou Positiva com Efeitos de Negativa da Fazenda Estadual correspondente. Os documentos deverão estar dentro do prazo de validade;</w:t>
      </w:r>
    </w:p>
    <w:p w:rsidR="0054558D" w:rsidRPr="00FC1C5E" w:rsidRDefault="0054558D" w:rsidP="00B94DB0">
      <w:pPr>
        <w:pStyle w:val="PargrafodaLista"/>
        <w:spacing w:line="276" w:lineRule="auto"/>
        <w:ind w:left="851" w:hanging="851"/>
        <w:rPr>
          <w:rFonts w:ascii="Arial" w:hAnsi="Arial" w:cs="Arial"/>
        </w:rPr>
      </w:pPr>
    </w:p>
    <w:p w:rsidR="0054558D" w:rsidRPr="00FC1C5E" w:rsidRDefault="0054558D" w:rsidP="00B94DB0">
      <w:pPr>
        <w:widowControl w:val="0"/>
        <w:numPr>
          <w:ilvl w:val="0"/>
          <w:numId w:val="17"/>
        </w:numPr>
        <w:suppressAutoHyphens/>
        <w:autoSpaceDE w:val="0"/>
        <w:autoSpaceDN w:val="0"/>
        <w:adjustRightInd w:val="0"/>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Prova de Regularidade relativa ao Fundo de Garantia por Tempo de Serviço, do “CRF” – </w:t>
      </w:r>
      <w:r w:rsidRPr="001361C5">
        <w:rPr>
          <w:rFonts w:ascii="Arial" w:eastAsia="Times New Roman" w:hAnsi="Arial" w:cs="Arial"/>
          <w:b/>
          <w:u w:val="single"/>
          <w:lang w:eastAsia="zh-CN"/>
        </w:rPr>
        <w:t>Certificado de Regularidade do FGTS</w:t>
      </w:r>
      <w:r w:rsidRPr="00FC1C5E">
        <w:rPr>
          <w:rFonts w:ascii="Arial" w:eastAsia="Times New Roman" w:hAnsi="Arial" w:cs="Arial"/>
          <w:lang w:eastAsia="zh-CN"/>
        </w:rPr>
        <w:t xml:space="preserve"> expedido pela Caixa Econômica Federal, Certidão Negativa ou Certidão Positiva com efeitos de Negativa de Débito dentro do prazo de validade;</w:t>
      </w:r>
    </w:p>
    <w:p w:rsidR="0054558D" w:rsidRPr="00FC1C5E" w:rsidRDefault="0054558D" w:rsidP="00B94DB0">
      <w:pPr>
        <w:widowControl w:val="0"/>
        <w:suppressAutoHyphens/>
        <w:spacing w:line="276" w:lineRule="auto"/>
        <w:ind w:left="851" w:hanging="851"/>
        <w:rPr>
          <w:rFonts w:ascii="Arial" w:eastAsia="Times New Roman" w:hAnsi="Arial" w:cs="Arial"/>
          <w:lang w:eastAsia="zh-CN"/>
        </w:rPr>
      </w:pPr>
    </w:p>
    <w:p w:rsidR="0054558D" w:rsidRPr="00FC1C5E" w:rsidRDefault="0054558D" w:rsidP="00B94DB0">
      <w:pPr>
        <w:widowControl w:val="0"/>
        <w:numPr>
          <w:ilvl w:val="0"/>
          <w:numId w:val="17"/>
        </w:numPr>
        <w:suppressAutoHyphens/>
        <w:autoSpaceDE w:val="0"/>
        <w:autoSpaceDN w:val="0"/>
        <w:adjustRightInd w:val="0"/>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Prova de inexistência de débitos inadimplidos perante a Justiça do Trabalho, mediante a apresentação de Certidão Negativa de Débitos Trabalhistas ou Certidão Positiva com Efeito de Negativa de Débitos Trabalhistas</w:t>
      </w:r>
      <w:r w:rsidR="001361C5">
        <w:rPr>
          <w:rFonts w:ascii="Arial" w:eastAsia="Times New Roman" w:hAnsi="Arial" w:cs="Arial"/>
          <w:lang w:eastAsia="zh-CN"/>
        </w:rPr>
        <w:t xml:space="preserve"> </w:t>
      </w:r>
      <w:r w:rsidRPr="001361C5">
        <w:rPr>
          <w:rFonts w:ascii="Arial" w:eastAsia="Times New Roman" w:hAnsi="Arial" w:cs="Arial"/>
          <w:b/>
          <w:lang w:eastAsia="zh-CN"/>
        </w:rPr>
        <w:t>(CNDT)</w:t>
      </w:r>
      <w:r w:rsidRPr="00FC1C5E">
        <w:rPr>
          <w:rFonts w:ascii="Arial" w:eastAsia="Times New Roman" w:hAnsi="Arial" w:cs="Arial"/>
          <w:lang w:eastAsia="zh-CN"/>
        </w:rPr>
        <w:t xml:space="preserve"> – expedida pelo Tribunal Superior do Trabalho, com data de validade de no máximo 180 (cento e oitenta) dias da data de sua expedição.</w:t>
      </w:r>
    </w:p>
    <w:p w:rsidR="0054558D" w:rsidRPr="00FC1C5E" w:rsidRDefault="0054558D" w:rsidP="00B94DB0">
      <w:pPr>
        <w:widowControl w:val="0"/>
        <w:suppressAutoHyphens/>
        <w:autoSpaceDE w:val="0"/>
        <w:autoSpaceDN w:val="0"/>
        <w:adjustRightInd w:val="0"/>
        <w:spacing w:line="276" w:lineRule="auto"/>
        <w:ind w:left="851" w:hanging="851"/>
        <w:jc w:val="both"/>
        <w:rPr>
          <w:rFonts w:ascii="Arial" w:eastAsia="Times New Roman" w:hAnsi="Arial" w:cs="Arial"/>
          <w:lang w:eastAsia="zh-CN"/>
        </w:rPr>
      </w:pPr>
    </w:p>
    <w:p w:rsidR="0054558D" w:rsidRPr="001361C5" w:rsidRDefault="0054558D" w:rsidP="007D26A3">
      <w:pPr>
        <w:widowControl w:val="0"/>
        <w:numPr>
          <w:ilvl w:val="2"/>
          <w:numId w:val="13"/>
        </w:numPr>
        <w:shd w:val="clear" w:color="auto" w:fill="FFFFFF"/>
        <w:suppressAutoHyphens/>
        <w:spacing w:line="276" w:lineRule="auto"/>
        <w:ind w:left="851" w:hanging="851"/>
        <w:jc w:val="both"/>
        <w:rPr>
          <w:rFonts w:ascii="Arial" w:eastAsia="Times New Roman" w:hAnsi="Arial" w:cs="Arial"/>
          <w:b/>
          <w:bCs/>
          <w:u w:val="single"/>
          <w:lang w:eastAsia="zh-CN"/>
        </w:rPr>
      </w:pPr>
      <w:r w:rsidRPr="001361C5">
        <w:rPr>
          <w:rFonts w:ascii="Arial" w:eastAsia="Times New Roman" w:hAnsi="Arial" w:cs="Arial"/>
          <w:b/>
          <w:bCs/>
          <w:u w:val="single"/>
          <w:lang w:eastAsia="zh-CN"/>
        </w:rPr>
        <w:t>QUALIFICAÇÃO ECONÔMICO-FINANCEIRA</w:t>
      </w:r>
    </w:p>
    <w:p w:rsidR="0054558D" w:rsidRPr="00FC1C5E" w:rsidRDefault="0054558D" w:rsidP="00B94DB0">
      <w:pPr>
        <w:widowControl w:val="0"/>
        <w:numPr>
          <w:ilvl w:val="0"/>
          <w:numId w:val="18"/>
        </w:numPr>
        <w:shd w:val="clear" w:color="auto" w:fill="FFFFFF"/>
        <w:suppressAutoHyphens/>
        <w:spacing w:line="276" w:lineRule="auto"/>
        <w:ind w:left="851" w:hanging="851"/>
        <w:jc w:val="both"/>
        <w:rPr>
          <w:rFonts w:ascii="Arial" w:eastAsia="Times New Roman" w:hAnsi="Arial" w:cs="Arial"/>
          <w:b/>
          <w:bCs/>
          <w:lang w:eastAsia="zh-CN"/>
        </w:rPr>
      </w:pPr>
      <w:r w:rsidRPr="00FC1C5E">
        <w:rPr>
          <w:rFonts w:ascii="Arial" w:eastAsia="Times New Roman" w:hAnsi="Arial" w:cs="Arial"/>
          <w:lang w:eastAsia="zh-CN"/>
        </w:rPr>
        <w:t>Certidão negativa de pedido de recuperação judicial, concordata ou falência, expedida pelo distribuidor da sede do(a) proponente, ou execução patrimonial, expedida no domicílio do(a) licitante;</w:t>
      </w:r>
    </w:p>
    <w:p w:rsidR="0054558D" w:rsidRPr="00FC1C5E" w:rsidRDefault="0054558D" w:rsidP="00B94DB0">
      <w:pPr>
        <w:widowControl w:val="0"/>
        <w:shd w:val="clear" w:color="auto" w:fill="FFFFFF"/>
        <w:suppressAutoHyphens/>
        <w:spacing w:line="276" w:lineRule="auto"/>
        <w:ind w:left="851" w:hanging="851"/>
        <w:jc w:val="both"/>
        <w:rPr>
          <w:rFonts w:ascii="Arial" w:eastAsia="Times New Roman" w:hAnsi="Arial" w:cs="Arial"/>
          <w:b/>
          <w:bCs/>
          <w:lang w:eastAsia="zh-CN"/>
        </w:rPr>
      </w:pPr>
    </w:p>
    <w:p w:rsidR="0054558D" w:rsidRPr="00FC1C5E" w:rsidRDefault="0054558D" w:rsidP="00B94DB0">
      <w:pPr>
        <w:widowControl w:val="0"/>
        <w:numPr>
          <w:ilvl w:val="1"/>
          <w:numId w:val="18"/>
        </w:numPr>
        <w:shd w:val="clear" w:color="auto" w:fill="FFFFFF"/>
        <w:suppressAutoHyphens/>
        <w:spacing w:line="276" w:lineRule="auto"/>
        <w:ind w:left="851" w:hanging="851"/>
        <w:jc w:val="both"/>
        <w:rPr>
          <w:rFonts w:ascii="Arial" w:eastAsia="Times New Roman" w:hAnsi="Arial" w:cs="Arial"/>
          <w:b/>
          <w:bCs/>
          <w:lang w:eastAsia="zh-CN"/>
        </w:rPr>
      </w:pPr>
      <w:r w:rsidRPr="00FC1C5E">
        <w:rPr>
          <w:rFonts w:ascii="Arial" w:eastAsia="Times New Roman" w:hAnsi="Arial" w:cs="Arial"/>
          <w:lang w:eastAsia="zh-CN"/>
        </w:rPr>
        <w:t>Para empresas que estejam em processo de recuperação judicial, estas deverão apresentar, o Plano de Recuperação já homologado pelo juízo competente e em pleno vigor, sem prejuízo do atendimento a todos os requisitos de habilitação econômico-financeira estabelecidos no edital, conforme Súmula nº 50 do TCSP.</w:t>
      </w:r>
    </w:p>
    <w:p w:rsidR="0054558D" w:rsidRPr="00FC1C5E" w:rsidRDefault="0054558D" w:rsidP="00B94DB0">
      <w:pPr>
        <w:widowControl w:val="0"/>
        <w:suppressAutoHyphens/>
        <w:spacing w:line="276" w:lineRule="auto"/>
        <w:ind w:left="851" w:hanging="851"/>
        <w:jc w:val="both"/>
        <w:rPr>
          <w:rFonts w:ascii="Arial" w:eastAsia="Times New Roman" w:hAnsi="Arial" w:cs="Arial"/>
          <w:b/>
          <w:bCs/>
          <w:i/>
          <w:iCs/>
          <w:lang w:eastAsia="zh-CN"/>
        </w:rPr>
      </w:pPr>
    </w:p>
    <w:p w:rsidR="0054558D" w:rsidRPr="00FC1C5E" w:rsidRDefault="0054558D" w:rsidP="00347F68">
      <w:pPr>
        <w:widowControl w:val="0"/>
        <w:suppressAutoHyphens/>
        <w:spacing w:line="276" w:lineRule="auto"/>
        <w:ind w:left="851"/>
        <w:jc w:val="both"/>
        <w:rPr>
          <w:rFonts w:ascii="Arial" w:eastAsia="Times New Roman" w:hAnsi="Arial" w:cs="Arial"/>
          <w:bCs/>
          <w:i/>
          <w:iCs/>
          <w:lang w:eastAsia="zh-CN"/>
        </w:rPr>
      </w:pPr>
      <w:r w:rsidRPr="00FC1C5E">
        <w:rPr>
          <w:rFonts w:ascii="Arial" w:eastAsia="Times New Roman" w:hAnsi="Arial" w:cs="Arial"/>
          <w:b/>
          <w:bCs/>
          <w:i/>
          <w:iCs/>
          <w:lang w:eastAsia="zh-CN"/>
        </w:rPr>
        <w:t>SÚMULA Nº 50</w:t>
      </w:r>
      <w:r w:rsidRPr="00FC1C5E">
        <w:rPr>
          <w:rFonts w:ascii="Arial" w:eastAsia="Times New Roman" w:hAnsi="Arial" w:cs="Arial"/>
          <w:bCs/>
          <w:i/>
          <w:iCs/>
          <w:lang w:eastAsia="zh-CN"/>
        </w:rPr>
        <w:t> – “Em procedimento licitatório, não pode a Administração impedir a participação de empresas que estejam em recuperação judicial, das quais poderá ser exigida a apresentação, durante a fase de habilitação, do Plano de Recuperação já homologado pelo juízo competente e em pleno vigor, sem prejuízo do atendimento a todos os requisitos de habilitação econômico-financeira estabelecidos no edital.”</w:t>
      </w:r>
    </w:p>
    <w:p w:rsidR="0054558D" w:rsidRPr="00FC1C5E" w:rsidRDefault="0054558D" w:rsidP="00B94DB0">
      <w:pPr>
        <w:widowControl w:val="0"/>
        <w:suppressAutoHyphens/>
        <w:spacing w:line="276" w:lineRule="auto"/>
        <w:ind w:left="851" w:hanging="851"/>
        <w:jc w:val="both"/>
        <w:rPr>
          <w:rFonts w:ascii="Arial" w:eastAsia="Times New Roman" w:hAnsi="Arial" w:cs="Arial"/>
          <w:bCs/>
          <w:i/>
          <w:iCs/>
          <w:lang w:eastAsia="zh-CN"/>
        </w:rPr>
      </w:pPr>
    </w:p>
    <w:p w:rsidR="0054558D" w:rsidRPr="007D26A3" w:rsidRDefault="0054558D" w:rsidP="007D26A3">
      <w:pPr>
        <w:pStyle w:val="PargrafodaLista"/>
        <w:widowControl w:val="0"/>
        <w:numPr>
          <w:ilvl w:val="2"/>
          <w:numId w:val="13"/>
        </w:numPr>
        <w:suppressAutoHyphens/>
        <w:spacing w:line="276" w:lineRule="auto"/>
        <w:ind w:left="851" w:hanging="851"/>
        <w:jc w:val="both"/>
        <w:rPr>
          <w:rFonts w:ascii="Arial" w:eastAsia="Times New Roman" w:hAnsi="Arial" w:cs="Arial"/>
          <w:b/>
          <w:lang w:eastAsia="zh-CN"/>
        </w:rPr>
      </w:pPr>
      <w:bookmarkStart w:id="12" w:name="_Ref32410721"/>
      <w:r w:rsidRPr="00FC1C5E">
        <w:rPr>
          <w:rFonts w:ascii="Arial" w:eastAsia="Times New Roman" w:hAnsi="Arial" w:cs="Arial"/>
          <w:b/>
          <w:lang w:eastAsia="zh-CN"/>
        </w:rPr>
        <w:t>DECLARAÇÕES</w:t>
      </w:r>
      <w:bookmarkEnd w:id="12"/>
    </w:p>
    <w:p w:rsidR="0054558D" w:rsidRPr="00FC1C5E" w:rsidRDefault="0054558D" w:rsidP="00B94DB0">
      <w:pPr>
        <w:widowControl w:val="0"/>
        <w:numPr>
          <w:ilvl w:val="0"/>
          <w:numId w:val="19"/>
        </w:numPr>
        <w:suppressAutoHyphens/>
        <w:spacing w:line="276" w:lineRule="auto"/>
        <w:ind w:left="851" w:hanging="851"/>
        <w:jc w:val="both"/>
        <w:rPr>
          <w:rFonts w:ascii="Arial" w:eastAsia="Times New Roman" w:hAnsi="Arial" w:cs="Arial"/>
          <w:lang w:eastAsia="zh-CN"/>
        </w:rPr>
      </w:pPr>
      <w:bookmarkStart w:id="13" w:name="_Ref32410700"/>
      <w:r w:rsidRPr="00FC1C5E">
        <w:rPr>
          <w:rFonts w:ascii="Arial" w:eastAsia="Times New Roman" w:hAnsi="Arial" w:cs="Arial"/>
          <w:bCs/>
          <w:lang w:eastAsia="zh-CN"/>
        </w:rPr>
        <w:t xml:space="preserve">Termo de opção e Declaração para microempresa e empresa de pequeno porte </w:t>
      </w:r>
      <w:r w:rsidRPr="00FC1C5E">
        <w:rPr>
          <w:rFonts w:ascii="Arial" w:eastAsia="Times New Roman" w:hAnsi="Arial" w:cs="Arial"/>
        </w:rPr>
        <w:t>assinada por representante legal da licitante ou por procurador, munido de procuração hábil, nos termos da Lei</w:t>
      </w:r>
      <w:r w:rsidRPr="00FC1C5E">
        <w:rPr>
          <w:rFonts w:ascii="Arial" w:eastAsia="Times New Roman" w:hAnsi="Arial" w:cs="Arial"/>
          <w:lang w:eastAsia="zh-CN"/>
        </w:rPr>
        <w:t>, conforme modelo do</w:t>
      </w:r>
      <w:r w:rsidR="003172A0" w:rsidRPr="00FC1C5E">
        <w:rPr>
          <w:rFonts w:ascii="Arial" w:eastAsia="Times New Roman" w:hAnsi="Arial" w:cs="Arial"/>
          <w:b/>
          <w:bCs/>
          <w:lang w:eastAsia="zh-CN"/>
        </w:rPr>
        <w:t xml:space="preserve"> ANEXO II</w:t>
      </w:r>
      <w:r w:rsidRPr="00FC1C5E">
        <w:rPr>
          <w:rFonts w:ascii="Arial" w:eastAsia="Times New Roman" w:hAnsi="Arial" w:cs="Arial"/>
          <w:lang w:eastAsia="zh-CN"/>
        </w:rPr>
        <w:t xml:space="preserve">, caso o(a) proponente pretenda usufruir do tratamento diferenciado </w:t>
      </w:r>
      <w:r w:rsidRPr="00FC1C5E">
        <w:rPr>
          <w:rFonts w:ascii="Arial" w:eastAsia="Times New Roman" w:hAnsi="Arial" w:cs="Arial"/>
        </w:rPr>
        <w:t>concedido pela Lei Complementar nº 123 de 14 de dezembro de 2006, alterada pela Lei Complementar nº 147, de 7 de agosto de 2014;</w:t>
      </w:r>
      <w:bookmarkEnd w:id="13"/>
    </w:p>
    <w:p w:rsidR="0054558D" w:rsidRPr="00FC1C5E" w:rsidRDefault="0054558D" w:rsidP="00B94DB0">
      <w:pPr>
        <w:widowControl w:val="0"/>
        <w:suppressAutoHyphens/>
        <w:spacing w:line="276" w:lineRule="auto"/>
        <w:ind w:left="851" w:hanging="851"/>
        <w:jc w:val="both"/>
        <w:rPr>
          <w:rFonts w:ascii="Arial" w:eastAsia="Times New Roman" w:hAnsi="Arial" w:cs="Arial"/>
          <w:lang w:eastAsia="zh-CN"/>
        </w:rPr>
      </w:pPr>
    </w:p>
    <w:p w:rsidR="0054558D" w:rsidRPr="00FC1C5E" w:rsidRDefault="0054558D" w:rsidP="00B94DB0">
      <w:pPr>
        <w:widowControl w:val="0"/>
        <w:numPr>
          <w:ilvl w:val="1"/>
          <w:numId w:val="19"/>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bCs/>
          <w:lang w:eastAsia="zh-CN"/>
        </w:rPr>
        <w:t>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p>
    <w:p w:rsidR="0054558D" w:rsidRPr="00FC1C5E" w:rsidRDefault="0054558D" w:rsidP="00B94DB0">
      <w:pPr>
        <w:widowControl w:val="0"/>
        <w:suppressAutoHyphens/>
        <w:spacing w:line="276" w:lineRule="auto"/>
        <w:ind w:left="851" w:hanging="851"/>
        <w:jc w:val="both"/>
        <w:rPr>
          <w:rFonts w:ascii="Arial" w:eastAsia="Times New Roman" w:hAnsi="Arial" w:cs="Arial"/>
          <w:lang w:eastAsia="zh-CN"/>
        </w:rPr>
      </w:pPr>
    </w:p>
    <w:p w:rsidR="0054558D" w:rsidRPr="00FC1C5E" w:rsidRDefault="0054558D" w:rsidP="00B94DB0">
      <w:pPr>
        <w:widowControl w:val="0"/>
        <w:numPr>
          <w:ilvl w:val="1"/>
          <w:numId w:val="19"/>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iCs/>
          <w:lang w:eastAsia="zh-CN"/>
        </w:rPr>
        <w:t>A falta de apresentação da declaração exigida no</w:t>
      </w:r>
      <w:r w:rsidRPr="00FC1C5E">
        <w:rPr>
          <w:rFonts w:ascii="Arial" w:eastAsia="Times New Roman" w:hAnsi="Arial" w:cs="Arial"/>
          <w:b/>
          <w:iCs/>
          <w:lang w:eastAsia="zh-CN"/>
        </w:rPr>
        <w:t xml:space="preserve"> subitem </w:t>
      </w:r>
      <w:r w:rsidR="00836B29">
        <w:rPr>
          <w:rFonts w:ascii="Arial" w:eastAsia="Times New Roman" w:hAnsi="Arial" w:cs="Arial"/>
          <w:b/>
          <w:iCs/>
          <w:lang w:eastAsia="zh-CN"/>
        </w:rPr>
        <w:t>16</w:t>
      </w:r>
      <w:r w:rsidR="003172A0" w:rsidRPr="00FC1C5E">
        <w:rPr>
          <w:rFonts w:ascii="Arial" w:eastAsia="Times New Roman" w:hAnsi="Arial" w:cs="Arial"/>
          <w:b/>
          <w:iCs/>
          <w:lang w:eastAsia="zh-CN"/>
        </w:rPr>
        <w:t xml:space="preserve">.2.4. </w:t>
      </w:r>
      <w:r w:rsidRPr="00FC1C5E">
        <w:rPr>
          <w:rFonts w:ascii="Arial" w:eastAsia="Times New Roman" w:hAnsi="Arial" w:cs="Arial"/>
          <w:b/>
          <w:iCs/>
          <w:lang w:eastAsia="zh-CN"/>
        </w:rPr>
        <w:t xml:space="preserve">alínea </w:t>
      </w:r>
      <w:fldSimple w:instr=" REF _Ref32410700 \r \h  \* MERGEFORMAT ">
        <w:r w:rsidRPr="00FC1C5E">
          <w:rPr>
            <w:rFonts w:ascii="Arial" w:eastAsia="Times New Roman" w:hAnsi="Arial" w:cs="Arial"/>
            <w:b/>
            <w:iCs/>
            <w:lang w:eastAsia="zh-CN"/>
          </w:rPr>
          <w:t>a)</w:t>
        </w:r>
      </w:fldSimple>
      <w:r w:rsidRPr="00FC1C5E">
        <w:rPr>
          <w:rFonts w:ascii="Arial" w:eastAsia="Times New Roman" w:hAnsi="Arial" w:cs="Arial"/>
          <w:iCs/>
          <w:lang w:eastAsia="zh-CN"/>
        </w:rPr>
        <w:t>ou sua imperfeição, não conduzirá ao seu afastamento da licitação, mas tão somente dos benefícios da Lei Complementar nº 123/06;</w:t>
      </w:r>
    </w:p>
    <w:p w:rsidR="0054558D" w:rsidRPr="00FC1C5E" w:rsidRDefault="0054558D" w:rsidP="00B94DB0">
      <w:pPr>
        <w:widowControl w:val="0"/>
        <w:suppressAutoHyphens/>
        <w:spacing w:line="276" w:lineRule="auto"/>
        <w:ind w:left="851" w:hanging="851"/>
        <w:jc w:val="both"/>
        <w:rPr>
          <w:rFonts w:ascii="Arial" w:eastAsia="Times New Roman" w:hAnsi="Arial" w:cs="Arial"/>
          <w:iCs/>
          <w:lang w:eastAsia="zh-CN"/>
        </w:rPr>
      </w:pPr>
    </w:p>
    <w:p w:rsidR="0054558D" w:rsidRPr="001361C5" w:rsidRDefault="0054558D" w:rsidP="001361C5">
      <w:pPr>
        <w:widowControl w:val="0"/>
        <w:numPr>
          <w:ilvl w:val="0"/>
          <w:numId w:val="19"/>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b/>
          <w:lang w:eastAsia="zh-CN"/>
        </w:rPr>
        <w:t>DECLARAÇÃO CONJUNTA</w:t>
      </w:r>
      <w:r w:rsidRPr="00FC1C5E">
        <w:rPr>
          <w:rFonts w:ascii="Arial" w:eastAsia="Times New Roman" w:hAnsi="Arial" w:cs="Arial"/>
          <w:lang w:eastAsia="zh-CN"/>
        </w:rPr>
        <w:t xml:space="preserve"> (Conforme modelo do </w:t>
      </w:r>
      <w:r w:rsidR="003172A0" w:rsidRPr="00FC1C5E">
        <w:rPr>
          <w:rFonts w:ascii="Arial" w:eastAsia="Times New Roman" w:hAnsi="Arial" w:cs="Arial"/>
          <w:b/>
          <w:lang w:eastAsia="zh-CN"/>
        </w:rPr>
        <w:t>ANEXO III</w:t>
      </w:r>
      <w:r w:rsidRPr="00FC1C5E">
        <w:rPr>
          <w:rFonts w:ascii="Arial" w:eastAsia="Times New Roman" w:hAnsi="Arial" w:cs="Arial"/>
          <w:lang w:eastAsia="zh-CN"/>
        </w:rPr>
        <w:t>) abrangendo as seguintes informações:</w:t>
      </w:r>
    </w:p>
    <w:p w:rsidR="0054558D" w:rsidRPr="00FC1C5E" w:rsidRDefault="0054558D" w:rsidP="00B94DB0">
      <w:pPr>
        <w:widowControl w:val="0"/>
        <w:numPr>
          <w:ilvl w:val="0"/>
          <w:numId w:val="20"/>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Declaração que a proponente cumpre os requisitos de habilitação;</w:t>
      </w:r>
    </w:p>
    <w:p w:rsidR="0054558D" w:rsidRPr="00FC1C5E" w:rsidRDefault="0054558D" w:rsidP="00B94DB0">
      <w:pPr>
        <w:widowControl w:val="0"/>
        <w:numPr>
          <w:ilvl w:val="0"/>
          <w:numId w:val="20"/>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Declaração da licitante que </w:t>
      </w:r>
      <w:r w:rsidRPr="00FC1C5E">
        <w:rPr>
          <w:rFonts w:ascii="Arial" w:eastAsia="Times New Roman" w:hAnsi="Arial" w:cs="Arial"/>
          <w:bCs/>
          <w:lang w:eastAsia="zh-CN"/>
        </w:rPr>
        <w:t>não possui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FC1C5E">
        <w:rPr>
          <w:rFonts w:ascii="Arial" w:eastAsia="Times New Roman" w:hAnsi="Arial" w:cs="Arial"/>
          <w:lang w:eastAsia="zh-CN"/>
        </w:rPr>
        <w:t>;</w:t>
      </w:r>
    </w:p>
    <w:p w:rsidR="0054558D" w:rsidRPr="00FC1C5E" w:rsidRDefault="0054558D" w:rsidP="00B94DB0">
      <w:pPr>
        <w:widowControl w:val="0"/>
        <w:numPr>
          <w:ilvl w:val="0"/>
          <w:numId w:val="20"/>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Declaração da licitante assegurando a inexistência de impedimento legal para licitar ou contratar com a Administração Pública de qualquer esfera do Governo;</w:t>
      </w:r>
    </w:p>
    <w:p w:rsidR="0054558D" w:rsidRPr="00FC1C5E" w:rsidRDefault="0054558D" w:rsidP="00B94DB0">
      <w:pPr>
        <w:widowControl w:val="0"/>
        <w:numPr>
          <w:ilvl w:val="0"/>
          <w:numId w:val="20"/>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lastRenderedPageBreak/>
        <w:t>Declaração da licitante de conhecimento das informações e que aceita todas as condições do Edital, para cumprimento das obrigações do objeto da licitação;</w:t>
      </w:r>
    </w:p>
    <w:p w:rsidR="0054558D" w:rsidRPr="00FC1C5E" w:rsidRDefault="0054558D" w:rsidP="00B94DB0">
      <w:pPr>
        <w:widowControl w:val="0"/>
        <w:numPr>
          <w:ilvl w:val="0"/>
          <w:numId w:val="20"/>
        </w:numPr>
        <w:suppressAutoHyphens/>
        <w:spacing w:line="276" w:lineRule="auto"/>
        <w:ind w:left="851" w:hanging="851"/>
        <w:jc w:val="both"/>
        <w:rPr>
          <w:rFonts w:ascii="Arial" w:eastAsia="Times New Roman" w:hAnsi="Arial" w:cs="Arial"/>
          <w:b/>
          <w:lang w:eastAsia="zh-CN"/>
        </w:rPr>
      </w:pPr>
      <w:r w:rsidRPr="00FC1C5E">
        <w:rPr>
          <w:rFonts w:ascii="Arial" w:eastAsia="Times New Roman" w:hAnsi="Arial" w:cs="Arial"/>
          <w:lang w:eastAsia="zh-CN"/>
        </w:rPr>
        <w:t>Declaração da licitante que não possui servidor público municipal no quadro societário da empresa;</w:t>
      </w:r>
    </w:p>
    <w:p w:rsidR="0054558D" w:rsidRPr="00FC1C5E" w:rsidRDefault="0054558D" w:rsidP="00B94DB0">
      <w:pPr>
        <w:widowControl w:val="0"/>
        <w:numPr>
          <w:ilvl w:val="0"/>
          <w:numId w:val="20"/>
        </w:numPr>
        <w:suppressAutoHyphens/>
        <w:spacing w:line="276" w:lineRule="auto"/>
        <w:ind w:left="851" w:hanging="851"/>
        <w:jc w:val="both"/>
        <w:rPr>
          <w:rFonts w:ascii="Arial" w:eastAsia="Times New Roman" w:hAnsi="Arial" w:cs="Arial"/>
          <w:b/>
          <w:lang w:eastAsia="zh-CN"/>
        </w:rPr>
      </w:pPr>
      <w:r w:rsidRPr="00FC1C5E">
        <w:rPr>
          <w:rFonts w:ascii="Arial" w:eastAsia="Times New Roman" w:hAnsi="Arial" w:cs="Arial"/>
          <w:lang w:eastAsia="zh-CN"/>
        </w:rPr>
        <w:t xml:space="preserve">Indicação do responsável que assinará </w:t>
      </w:r>
      <w:r w:rsidR="00F23E88" w:rsidRPr="00FC1C5E">
        <w:rPr>
          <w:rFonts w:ascii="Arial" w:eastAsia="Times New Roman" w:hAnsi="Arial" w:cs="Arial"/>
          <w:lang w:eastAsia="zh-CN"/>
        </w:rPr>
        <w:t>o</w:t>
      </w:r>
      <w:r w:rsidR="007D26A3">
        <w:rPr>
          <w:rFonts w:ascii="Arial" w:eastAsia="Times New Roman" w:hAnsi="Arial" w:cs="Arial"/>
          <w:lang w:eastAsia="zh-CN"/>
        </w:rPr>
        <w:t xml:space="preserve"> </w:t>
      </w:r>
      <w:r w:rsidR="00F23E88" w:rsidRPr="00FC1C5E">
        <w:rPr>
          <w:rFonts w:ascii="Arial" w:eastAsia="Times New Roman" w:hAnsi="Arial" w:cs="Arial"/>
          <w:lang w:eastAsia="zh-CN"/>
        </w:rPr>
        <w:t>contrato</w:t>
      </w:r>
      <w:r w:rsidRPr="00FC1C5E">
        <w:rPr>
          <w:rFonts w:ascii="Arial" w:eastAsia="Times New Roman" w:hAnsi="Arial" w:cs="Arial"/>
          <w:lang w:eastAsia="zh-CN"/>
        </w:rPr>
        <w:t xml:space="preserve"> e Termo de Ciência e Notificação, com a qualificação completa e cargo que ocupa ou ocupam na empresa, nº do CPF e, se procurador o instrumento de mandato. Indicação dos dados bancários da empresa (banco, agência e conta corrente).</w:t>
      </w:r>
    </w:p>
    <w:p w:rsidR="00AE3242" w:rsidRPr="00FC1C5E" w:rsidRDefault="00AE3242" w:rsidP="00B94DB0">
      <w:pPr>
        <w:spacing w:line="276" w:lineRule="auto"/>
        <w:ind w:left="851" w:hanging="851"/>
        <w:rPr>
          <w:rFonts w:ascii="Arial" w:hAnsi="Arial" w:cs="Arial"/>
          <w:b/>
        </w:rPr>
      </w:pPr>
    </w:p>
    <w:p w:rsidR="00560E38" w:rsidRPr="007D26A3" w:rsidRDefault="0040016C" w:rsidP="007D26A3">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b/>
          <w:bCs/>
          <w:lang w:eastAsia="zh-CN"/>
        </w:rPr>
        <w:t>DISPOSIÇÕES GERAIS DA HABILITAÇÃO</w:t>
      </w:r>
    </w:p>
    <w:p w:rsidR="00560E38" w:rsidRPr="00FC1C5E" w:rsidRDefault="0040016C" w:rsidP="00B94DB0">
      <w:pPr>
        <w:pStyle w:val="PargrafodaLista"/>
        <w:widowControl w:val="0"/>
        <w:numPr>
          <w:ilvl w:val="2"/>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bCs/>
          <w:lang w:eastAsia="zh-CN"/>
        </w:rPr>
        <w:t>Todos os documentos expedidos pelo licitante deverão estar subscritos por seu representante legal ou procurador, com identificação clara do subscritor.</w:t>
      </w:r>
    </w:p>
    <w:p w:rsidR="00560E38" w:rsidRPr="00FC1C5E" w:rsidRDefault="00560E38" w:rsidP="00B94DB0">
      <w:pPr>
        <w:pStyle w:val="PargrafodaLista"/>
        <w:widowControl w:val="0"/>
        <w:suppressAutoHyphens/>
        <w:spacing w:line="276" w:lineRule="auto"/>
        <w:ind w:left="851" w:hanging="851"/>
        <w:jc w:val="both"/>
        <w:rPr>
          <w:rFonts w:ascii="Arial" w:eastAsia="Times New Roman" w:hAnsi="Arial" w:cs="Arial"/>
          <w:lang w:eastAsia="zh-CN"/>
        </w:rPr>
      </w:pPr>
    </w:p>
    <w:p w:rsidR="00D06A73" w:rsidRPr="00FC1C5E" w:rsidRDefault="0040016C" w:rsidP="00B94DB0">
      <w:pPr>
        <w:pStyle w:val="PargrafodaLista"/>
        <w:widowControl w:val="0"/>
        <w:numPr>
          <w:ilvl w:val="2"/>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O Pregoeiro ou a Equipe de apoio diligenciará efetuando consulta na Internet junto aos </w:t>
      </w:r>
      <w:r w:rsidRPr="00FC1C5E">
        <w:rPr>
          <w:rFonts w:ascii="Arial" w:eastAsia="Times New Roman" w:hAnsi="Arial" w:cs="Arial"/>
          <w:b/>
          <w:bCs/>
          <w:i/>
          <w:iCs/>
          <w:lang w:eastAsia="zh-CN"/>
        </w:rPr>
        <w:t xml:space="preserve">sites </w:t>
      </w:r>
      <w:r w:rsidRPr="00FC1C5E">
        <w:rPr>
          <w:rFonts w:ascii="Arial" w:eastAsia="Times New Roman" w:hAnsi="Arial" w:cs="Arial"/>
          <w:lang w:eastAsia="zh-CN"/>
        </w:rPr>
        <w:t>dos órgãos expedidores a fim de verificar a veracidade dos documentos obtidos por este meio eletrônico, devendo para todos os fins, constar as chaves de autenticação para que se possa verificar a autenticidade dos mesmos</w:t>
      </w:r>
      <w:r w:rsidRPr="00FC1C5E">
        <w:rPr>
          <w:rFonts w:ascii="Arial" w:eastAsia="Times New Roman" w:hAnsi="Arial" w:cs="Arial"/>
          <w:bCs/>
          <w:lang w:eastAsia="zh-CN"/>
        </w:rPr>
        <w:t>.</w:t>
      </w:r>
    </w:p>
    <w:p w:rsidR="00D06A73" w:rsidRPr="00FC1C5E" w:rsidRDefault="00D06A73" w:rsidP="00B94DB0">
      <w:pPr>
        <w:pStyle w:val="PargrafodaLista"/>
        <w:spacing w:line="276" w:lineRule="auto"/>
        <w:ind w:left="851" w:hanging="851"/>
        <w:rPr>
          <w:rFonts w:ascii="Arial" w:eastAsia="Times New Roman" w:hAnsi="Arial" w:cs="Arial"/>
          <w:bCs/>
          <w:lang w:eastAsia="zh-CN"/>
        </w:rPr>
      </w:pPr>
    </w:p>
    <w:p w:rsidR="00E44448" w:rsidRPr="00FC1C5E" w:rsidRDefault="0040016C" w:rsidP="00B94DB0">
      <w:pPr>
        <w:pStyle w:val="PargrafodaLista"/>
        <w:widowControl w:val="0"/>
        <w:numPr>
          <w:ilvl w:val="2"/>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bCs/>
          <w:lang w:eastAsia="zh-CN"/>
        </w:rPr>
        <w:t xml:space="preserve">Todos os documentos apresentados deverão estar em nome do licitante e preferencialmente com o número do CNPJ e endereço respectivo, </w:t>
      </w:r>
      <w:r w:rsidRPr="00FC1C5E">
        <w:rPr>
          <w:rFonts w:ascii="Arial" w:eastAsia="Times New Roman" w:hAnsi="Arial" w:cs="Arial"/>
          <w:lang w:eastAsia="zh-CN"/>
        </w:rPr>
        <w:t>salvo aqueles legalmente permitidos.</w:t>
      </w:r>
    </w:p>
    <w:p w:rsidR="00E44448" w:rsidRPr="00FC1C5E" w:rsidRDefault="00E44448" w:rsidP="00B94DB0">
      <w:pPr>
        <w:pStyle w:val="PargrafodaLista"/>
        <w:spacing w:line="276" w:lineRule="auto"/>
        <w:ind w:left="851" w:hanging="851"/>
        <w:rPr>
          <w:rFonts w:ascii="Arial" w:eastAsia="Times New Roman" w:hAnsi="Arial" w:cs="Arial"/>
          <w:bCs/>
          <w:lang w:eastAsia="zh-CN"/>
        </w:rPr>
      </w:pPr>
    </w:p>
    <w:p w:rsidR="00E44448" w:rsidRPr="00FC1C5E" w:rsidRDefault="0040016C" w:rsidP="00B94DB0">
      <w:pPr>
        <w:pStyle w:val="PargrafodaLista"/>
        <w:widowControl w:val="0"/>
        <w:numPr>
          <w:ilvl w:val="2"/>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bCs/>
          <w:lang w:eastAsia="zh-CN"/>
        </w:rPr>
        <w:t>Não serão aceitos protocolos de entrega ou solicitação de documentos em substituição aos documentos ora exigidos, inclusive no que se refere às certidões.</w:t>
      </w:r>
    </w:p>
    <w:p w:rsidR="00E44448" w:rsidRPr="00FC1C5E" w:rsidRDefault="00E44448" w:rsidP="00B94DB0">
      <w:pPr>
        <w:pStyle w:val="PargrafodaLista"/>
        <w:spacing w:line="276" w:lineRule="auto"/>
        <w:ind w:left="851" w:hanging="851"/>
        <w:rPr>
          <w:rFonts w:ascii="Arial" w:eastAsia="Times New Roman" w:hAnsi="Arial" w:cs="Arial"/>
          <w:lang w:eastAsia="zh-CN"/>
        </w:rPr>
      </w:pPr>
    </w:p>
    <w:p w:rsidR="00E44448" w:rsidRPr="00FC1C5E" w:rsidRDefault="0040016C" w:rsidP="00B94DB0">
      <w:pPr>
        <w:pStyle w:val="PargrafodaLista"/>
        <w:widowControl w:val="0"/>
        <w:numPr>
          <w:ilvl w:val="2"/>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Na hipótese de não constar prazo de validade nas certidões apresentadas, a Administração aceitará como válidas as expedidas até 90 (noventa) dias imediatamente anteriores à data da abertura da sessão pública virtual</w:t>
      </w:r>
      <w:r w:rsidR="00E44448" w:rsidRPr="00FC1C5E">
        <w:rPr>
          <w:rFonts w:ascii="Arial" w:eastAsia="Times New Roman" w:hAnsi="Arial" w:cs="Arial"/>
          <w:lang w:eastAsia="zh-CN"/>
        </w:rPr>
        <w:t>, exceto a certidão de falência e concordata que tem validade de até 180 (cento e oitenta) dias.</w:t>
      </w:r>
    </w:p>
    <w:p w:rsidR="00E44448" w:rsidRPr="00FC1C5E" w:rsidRDefault="00E44448" w:rsidP="00B94DB0">
      <w:pPr>
        <w:pStyle w:val="PargrafodaLista"/>
        <w:spacing w:line="276" w:lineRule="auto"/>
        <w:ind w:left="851" w:hanging="851"/>
        <w:rPr>
          <w:rFonts w:ascii="Arial" w:eastAsia="Times New Roman" w:hAnsi="Arial" w:cs="Arial"/>
          <w:lang w:eastAsia="zh-CN"/>
        </w:rPr>
      </w:pPr>
    </w:p>
    <w:p w:rsidR="00E44448" w:rsidRPr="00FC1C5E" w:rsidRDefault="0040016C" w:rsidP="00B94DB0">
      <w:pPr>
        <w:pStyle w:val="PargrafodaLista"/>
        <w:widowControl w:val="0"/>
        <w:numPr>
          <w:ilvl w:val="2"/>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Os documentos deverão, se possível, ser apresentados ordenadamente, numerados sequencialmente por subitem da habilitação, de modo a facilitar sua análise.</w:t>
      </w:r>
    </w:p>
    <w:p w:rsidR="00E44448" w:rsidRPr="00FC1C5E" w:rsidRDefault="00E44448" w:rsidP="00B94DB0">
      <w:pPr>
        <w:pStyle w:val="PargrafodaLista"/>
        <w:spacing w:line="276" w:lineRule="auto"/>
        <w:ind w:left="851" w:hanging="851"/>
        <w:rPr>
          <w:rFonts w:ascii="Arial" w:eastAsia="Times New Roman" w:hAnsi="Arial" w:cs="Arial"/>
          <w:lang w:eastAsia="zh-CN"/>
        </w:rPr>
      </w:pPr>
    </w:p>
    <w:p w:rsidR="00DC4EC3" w:rsidRPr="00FC1C5E" w:rsidRDefault="0040016C" w:rsidP="00B94DB0">
      <w:pPr>
        <w:pStyle w:val="PargrafodaLista"/>
        <w:widowControl w:val="0"/>
        <w:numPr>
          <w:ilvl w:val="2"/>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DC4EC3" w:rsidRPr="00FC1C5E" w:rsidRDefault="00DC4EC3" w:rsidP="00B94DB0">
      <w:pPr>
        <w:pStyle w:val="PargrafodaLista"/>
        <w:spacing w:line="276" w:lineRule="auto"/>
        <w:ind w:left="851" w:hanging="851"/>
        <w:rPr>
          <w:rFonts w:ascii="Arial" w:eastAsia="Times New Roman" w:hAnsi="Arial" w:cs="Arial"/>
          <w:lang w:eastAsia="zh-CN"/>
        </w:rPr>
      </w:pPr>
    </w:p>
    <w:p w:rsidR="00C46A51" w:rsidRPr="00FC1C5E" w:rsidRDefault="0040016C" w:rsidP="00B94DB0">
      <w:pPr>
        <w:pStyle w:val="PargrafodaLista"/>
        <w:widowControl w:val="0"/>
        <w:numPr>
          <w:ilvl w:val="2"/>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A entrega de documento de habilitação que apresente falha não sanável na sessão acarretará a INABILITAÇÃO do licitante, </w:t>
      </w:r>
      <w:r w:rsidRPr="00FC1C5E">
        <w:rPr>
          <w:rFonts w:ascii="Arial" w:eastAsia="Times New Roman" w:hAnsi="Arial" w:cs="Arial"/>
          <w:b/>
          <w:u w:val="single"/>
          <w:lang w:eastAsia="zh-CN"/>
        </w:rPr>
        <w:t>exceto</w:t>
      </w:r>
      <w:r w:rsidRPr="00FC1C5E">
        <w:rPr>
          <w:rFonts w:ascii="Arial" w:eastAsia="Times New Roman" w:hAnsi="Arial" w:cs="Arial"/>
          <w:lang w:eastAsia="zh-CN"/>
        </w:rPr>
        <w:t xml:space="preserve"> quanto à documentação relativa à </w:t>
      </w:r>
      <w:r w:rsidRPr="00FC1C5E">
        <w:rPr>
          <w:rFonts w:ascii="Arial" w:eastAsia="Times New Roman" w:hAnsi="Arial" w:cs="Arial"/>
          <w:b/>
          <w:u w:val="single"/>
          <w:lang w:eastAsia="zh-CN"/>
        </w:rPr>
        <w:lastRenderedPageBreak/>
        <w:t>regularidade fiscal e trabalhista</w:t>
      </w:r>
      <w:r w:rsidRPr="00FC1C5E">
        <w:rPr>
          <w:rFonts w:ascii="Arial" w:eastAsia="Times New Roman" w:hAnsi="Arial" w:cs="Arial"/>
          <w:lang w:eastAsia="zh-CN"/>
        </w:rPr>
        <w:t xml:space="preserve"> das </w:t>
      </w:r>
      <w:r w:rsidRPr="00FC1C5E">
        <w:rPr>
          <w:rFonts w:ascii="Arial" w:eastAsia="Times New Roman" w:hAnsi="Arial" w:cs="Arial"/>
          <w:b/>
          <w:u w:val="single"/>
          <w:lang w:eastAsia="zh-CN"/>
        </w:rPr>
        <w:t>microempresas e empresas de pequeno porte</w:t>
      </w:r>
      <w:r w:rsidRPr="00FC1C5E">
        <w:rPr>
          <w:rFonts w:ascii="Arial" w:eastAsia="Times New Roman" w:hAnsi="Arial" w:cs="Arial"/>
          <w:lang w:eastAsia="zh-CN"/>
        </w:rPr>
        <w:t xml:space="preserve">, quando se aplicará o disposto no </w:t>
      </w:r>
      <w:r w:rsidRPr="00FC1C5E">
        <w:rPr>
          <w:rFonts w:ascii="Arial" w:eastAsia="Times New Roman" w:hAnsi="Arial" w:cs="Arial"/>
          <w:b/>
          <w:lang w:eastAsia="zh-CN"/>
        </w:rPr>
        <w:t xml:space="preserve">subitem </w:t>
      </w:r>
      <w:r w:rsidR="00C46A51" w:rsidRPr="00FC1C5E">
        <w:rPr>
          <w:rFonts w:ascii="Arial" w:eastAsia="Times New Roman" w:hAnsi="Arial" w:cs="Arial"/>
          <w:b/>
          <w:lang w:eastAsia="zh-CN"/>
        </w:rPr>
        <w:t>16.3.</w:t>
      </w:r>
      <w:r w:rsidR="00883951" w:rsidRPr="00FC1C5E">
        <w:rPr>
          <w:rFonts w:ascii="Arial" w:eastAsia="Times New Roman" w:hAnsi="Arial" w:cs="Arial"/>
          <w:b/>
          <w:lang w:eastAsia="zh-CN"/>
        </w:rPr>
        <w:t>9</w:t>
      </w:r>
      <w:r w:rsidR="00C46A51" w:rsidRPr="00FC1C5E">
        <w:rPr>
          <w:rFonts w:ascii="Arial" w:eastAsia="Times New Roman" w:hAnsi="Arial" w:cs="Arial"/>
          <w:b/>
          <w:lang w:eastAsia="zh-CN"/>
        </w:rPr>
        <w:t>.</w:t>
      </w:r>
      <w:r w:rsidRPr="00FC1C5E">
        <w:rPr>
          <w:rFonts w:ascii="Arial" w:eastAsia="Times New Roman" w:hAnsi="Arial" w:cs="Arial"/>
          <w:lang w:eastAsia="zh-CN"/>
        </w:rPr>
        <w:t>deste edital.</w:t>
      </w:r>
      <w:bookmarkStart w:id="14" w:name="_Ref32411096"/>
    </w:p>
    <w:p w:rsidR="00C46A51" w:rsidRPr="00FC1C5E" w:rsidRDefault="00C46A51" w:rsidP="00B94DB0">
      <w:pPr>
        <w:pStyle w:val="PargrafodaLista"/>
        <w:spacing w:line="276" w:lineRule="auto"/>
        <w:ind w:left="851" w:hanging="851"/>
        <w:rPr>
          <w:rFonts w:ascii="Arial" w:eastAsia="Times New Roman" w:hAnsi="Arial" w:cs="Arial"/>
        </w:rPr>
      </w:pPr>
    </w:p>
    <w:p w:rsidR="00C46A51" w:rsidRPr="00FC1C5E" w:rsidRDefault="0040016C" w:rsidP="00B94DB0">
      <w:pPr>
        <w:pStyle w:val="PargrafodaLista"/>
        <w:widowControl w:val="0"/>
        <w:numPr>
          <w:ilvl w:val="2"/>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rPr>
        <w:t xml:space="preserve">As microempresas e empresas de pequeno porte, por ocasião da participação neste certame, deverão apresentar toda a documentação exigida para fins de comprovação de regularidade fiscal e ou trabalhista, </w:t>
      </w:r>
      <w:r w:rsidRPr="00FC1C5E">
        <w:rPr>
          <w:rFonts w:ascii="Arial" w:eastAsia="Times New Roman" w:hAnsi="Arial" w:cs="Arial"/>
          <w:b/>
          <w:u w:val="single"/>
        </w:rPr>
        <w:t>mesmo que esta apresente alguma restrição</w:t>
      </w:r>
      <w:r w:rsidRPr="00FC1C5E">
        <w:rPr>
          <w:rFonts w:ascii="Arial" w:eastAsia="Times New Roman" w:hAnsi="Arial" w:cs="Arial"/>
        </w:rPr>
        <w:t>.</w:t>
      </w:r>
      <w:bookmarkEnd w:id="14"/>
    </w:p>
    <w:p w:rsidR="00C46A51" w:rsidRPr="00FC1C5E" w:rsidRDefault="00C46A51" w:rsidP="00B94DB0">
      <w:pPr>
        <w:pStyle w:val="PargrafodaLista"/>
        <w:spacing w:line="276" w:lineRule="auto"/>
        <w:ind w:left="851" w:hanging="851"/>
        <w:rPr>
          <w:rFonts w:ascii="Arial" w:eastAsia="Times New Roman" w:hAnsi="Arial" w:cs="Arial"/>
          <w:lang w:eastAsia="zh-CN"/>
        </w:rPr>
      </w:pPr>
    </w:p>
    <w:p w:rsidR="00314A6F" w:rsidRPr="00FC1C5E" w:rsidRDefault="0040016C" w:rsidP="00B94DB0">
      <w:pPr>
        <w:pStyle w:val="PargrafodaLista"/>
        <w:widowControl w:val="0"/>
        <w:numPr>
          <w:ilvl w:val="3"/>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Havendo alguma restrição quanto a regularidade fiscal e ou trabalhista, à microempresa ou empresa de pequeno porte será concedido um prazo de </w:t>
      </w:r>
      <w:r w:rsidRPr="00FC1C5E">
        <w:rPr>
          <w:rFonts w:ascii="Arial" w:eastAsia="Times New Roman" w:hAnsi="Arial" w:cs="Arial"/>
          <w:b/>
          <w:lang w:eastAsia="zh-CN"/>
        </w:rPr>
        <w:t>05 (cinco) dias úteis</w:t>
      </w:r>
      <w:r w:rsidRPr="00FC1C5E">
        <w:rPr>
          <w:rFonts w:ascii="Arial" w:eastAsia="Times New Roman" w:hAnsi="Arial" w:cs="Arial"/>
          <w:lang w:eastAsia="zh-CN"/>
        </w:rPr>
        <w:t xml:space="preserve"> contados a partir do momento em que a licitante for declarada vencedora do certame, para apresentação das competentes certidões negativas de débitos, ou positivas com efeitos de negativas, sendo este prazo prorrogável por igual período mediante justificativa tempestiva e aceita pelo </w:t>
      </w:r>
      <w:r w:rsidRPr="00FC1C5E">
        <w:rPr>
          <w:rFonts w:ascii="Arial" w:eastAsia="Times New Roman" w:hAnsi="Arial" w:cs="Arial"/>
          <w:b/>
          <w:lang w:eastAsia="zh-CN"/>
        </w:rPr>
        <w:t>PREGOEIRO</w:t>
      </w:r>
      <w:r w:rsidRPr="00FC1C5E">
        <w:rPr>
          <w:rFonts w:ascii="Arial" w:eastAsia="Times New Roman" w:hAnsi="Arial" w:cs="Arial"/>
          <w:lang w:eastAsia="zh-CN"/>
        </w:rPr>
        <w:t>. Estas certidões deverão ser apresentadas em formato digital, via sistema.</w:t>
      </w:r>
    </w:p>
    <w:p w:rsidR="00314A6F" w:rsidRPr="00FC1C5E" w:rsidRDefault="00314A6F" w:rsidP="00B94DB0">
      <w:pPr>
        <w:pStyle w:val="PargrafodaLista"/>
        <w:widowControl w:val="0"/>
        <w:suppressAutoHyphens/>
        <w:spacing w:line="276" w:lineRule="auto"/>
        <w:ind w:left="851" w:hanging="851"/>
        <w:jc w:val="both"/>
        <w:rPr>
          <w:rFonts w:ascii="Arial" w:eastAsia="Times New Roman" w:hAnsi="Arial" w:cs="Arial"/>
          <w:lang w:eastAsia="zh-CN"/>
        </w:rPr>
      </w:pPr>
    </w:p>
    <w:p w:rsidR="00314A6F" w:rsidRPr="00FC1C5E" w:rsidRDefault="0040016C" w:rsidP="00B94DB0">
      <w:pPr>
        <w:pStyle w:val="PargrafodaLista"/>
        <w:widowControl w:val="0"/>
        <w:numPr>
          <w:ilvl w:val="3"/>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A não regularização fiscal e ou trabalhista no prazo previsto no </w:t>
      </w:r>
      <w:r w:rsidRPr="00FC1C5E">
        <w:rPr>
          <w:rFonts w:ascii="Arial" w:eastAsia="Times New Roman" w:hAnsi="Arial" w:cs="Arial"/>
          <w:bCs/>
          <w:lang w:eastAsia="zh-CN"/>
        </w:rPr>
        <w:t>subitem anterior</w:t>
      </w:r>
      <w:r w:rsidRPr="00FC1C5E">
        <w:rPr>
          <w:rFonts w:ascii="Arial" w:eastAsia="Times New Roman" w:hAnsi="Arial" w:cs="Arial"/>
          <w:lang w:eastAsia="zh-CN"/>
        </w:rPr>
        <w:t>, implicará na decadência do direito à contratação, sem prejuízo das sanções previstas neste edital, sendo facultado à Administração convocar os licitantes remanescentes, nos termos do art. 4º, inciso XXIII da Lei nº 10.520/02 ou revogar a licitação (LC nº 123/06, art. 43, § 2º).</w:t>
      </w:r>
    </w:p>
    <w:p w:rsidR="00314A6F" w:rsidRPr="00FC1C5E" w:rsidRDefault="00314A6F" w:rsidP="00B94DB0">
      <w:pPr>
        <w:pStyle w:val="PargrafodaLista"/>
        <w:spacing w:line="276" w:lineRule="auto"/>
        <w:ind w:left="851" w:hanging="851"/>
        <w:rPr>
          <w:rFonts w:ascii="Arial" w:eastAsia="Times New Roman" w:hAnsi="Arial" w:cs="Arial"/>
          <w:lang w:eastAsia="zh-CN"/>
        </w:rPr>
      </w:pPr>
    </w:p>
    <w:p w:rsidR="00AD3395" w:rsidRPr="00FC1C5E" w:rsidRDefault="0040016C" w:rsidP="00B94DB0">
      <w:pPr>
        <w:pStyle w:val="PargrafodaLista"/>
        <w:widowControl w:val="0"/>
        <w:numPr>
          <w:ilvl w:val="2"/>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Na hipótese de necessidade de envio de documentos complementares após o julgamento da proposta, os documentos deverão ser apresentados em formato digital, via sistema, no prazo definido no edital, após solicitação do pregoeiro no sistema eletrônico</w:t>
      </w:r>
      <w:r w:rsidR="00873637" w:rsidRPr="00FC1C5E">
        <w:rPr>
          <w:rFonts w:ascii="Arial" w:eastAsia="Times New Roman" w:hAnsi="Arial" w:cs="Arial"/>
          <w:lang w:eastAsia="zh-CN"/>
        </w:rPr>
        <w:t>.</w:t>
      </w:r>
    </w:p>
    <w:p w:rsidR="00AD3395" w:rsidRPr="00FC1C5E" w:rsidRDefault="00AD3395" w:rsidP="00B94DB0">
      <w:pPr>
        <w:pStyle w:val="PargrafodaLista"/>
        <w:widowControl w:val="0"/>
        <w:suppressAutoHyphens/>
        <w:spacing w:line="276" w:lineRule="auto"/>
        <w:ind w:left="851" w:hanging="851"/>
        <w:jc w:val="both"/>
        <w:rPr>
          <w:rFonts w:ascii="Arial" w:eastAsia="Times New Roman" w:hAnsi="Arial" w:cs="Arial"/>
          <w:lang w:eastAsia="zh-CN"/>
        </w:rPr>
      </w:pPr>
    </w:p>
    <w:p w:rsidR="00AD3395" w:rsidRPr="007D26A3" w:rsidRDefault="00AD3395" w:rsidP="007D26A3">
      <w:pPr>
        <w:pStyle w:val="PargrafodaLista"/>
        <w:widowControl w:val="0"/>
        <w:numPr>
          <w:ilvl w:val="0"/>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b/>
          <w:caps/>
          <w:u w:val="single"/>
          <w:lang w:eastAsia="zh-CN"/>
        </w:rPr>
        <w:t>abertura DAS PROPOSTAS E FORMULAÇÃO DOS LANCES</w:t>
      </w:r>
    </w:p>
    <w:p w:rsidR="001B2B75"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A partir do horário previsto no Edital e no sistema, terá início a sessão pública do pregão, na forma eletrônica, com a divulgação das propostas de preços recebidas.</w:t>
      </w:r>
    </w:p>
    <w:p w:rsidR="001B2B75" w:rsidRPr="00FC1C5E" w:rsidRDefault="001B2B75" w:rsidP="00B94DB0">
      <w:pPr>
        <w:pStyle w:val="PargrafodaLista"/>
        <w:widowControl w:val="0"/>
        <w:suppressAutoHyphens/>
        <w:spacing w:line="276" w:lineRule="auto"/>
        <w:ind w:left="851" w:hanging="851"/>
        <w:jc w:val="both"/>
        <w:rPr>
          <w:rFonts w:ascii="Arial" w:eastAsia="Times New Roman" w:hAnsi="Arial" w:cs="Arial"/>
          <w:lang w:eastAsia="zh-CN"/>
        </w:rPr>
      </w:pPr>
    </w:p>
    <w:p w:rsidR="00E0308C"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O Pregoeiro verificará as propostas apresentadas, desclassificando desde logo aquelas que não estejam em conformidade com os requisitos estabelecidos neste Edital ou legislação em vigor, contenham vícios insanáveis ou não apresentem as especificações técnicas exigidas no Termo de Referência.</w:t>
      </w:r>
    </w:p>
    <w:p w:rsidR="00E0308C" w:rsidRPr="00FC1C5E" w:rsidRDefault="00E0308C" w:rsidP="00B94DB0">
      <w:pPr>
        <w:pStyle w:val="PargrafodaLista"/>
        <w:spacing w:line="276" w:lineRule="auto"/>
        <w:ind w:left="851" w:hanging="851"/>
        <w:rPr>
          <w:rFonts w:ascii="Arial" w:eastAsia="Times New Roman" w:hAnsi="Arial" w:cs="Arial"/>
          <w:lang w:eastAsia="zh-CN"/>
        </w:rPr>
      </w:pPr>
    </w:p>
    <w:p w:rsidR="00E0308C"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A desclassificação será sempre fundamentada e registrada no sistema, com acompanhamento em tempo real por todos os participantes.</w:t>
      </w:r>
    </w:p>
    <w:p w:rsidR="00E0308C" w:rsidRPr="00FC1C5E" w:rsidRDefault="00E0308C" w:rsidP="00B94DB0">
      <w:pPr>
        <w:pStyle w:val="PargrafodaLista"/>
        <w:spacing w:line="276" w:lineRule="auto"/>
        <w:ind w:left="851" w:hanging="851"/>
        <w:rPr>
          <w:rFonts w:ascii="Arial" w:eastAsia="Times New Roman" w:hAnsi="Arial" w:cs="Arial"/>
          <w:lang w:eastAsia="zh-CN"/>
        </w:rPr>
      </w:pPr>
    </w:p>
    <w:p w:rsidR="00E0308C"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A não desclassificação da proposta não impede o seu julgamento definitivo em sentido contrário, levado a efeito na fase de aceitação.</w:t>
      </w:r>
    </w:p>
    <w:p w:rsidR="00E0308C" w:rsidRPr="00FC1C5E" w:rsidRDefault="00E0308C" w:rsidP="00B94DB0">
      <w:pPr>
        <w:pStyle w:val="PargrafodaLista"/>
        <w:spacing w:line="276" w:lineRule="auto"/>
        <w:ind w:left="851" w:hanging="851"/>
        <w:rPr>
          <w:rFonts w:ascii="Arial" w:eastAsia="Times New Roman" w:hAnsi="Arial" w:cs="Arial"/>
          <w:lang w:eastAsia="zh-CN"/>
        </w:rPr>
      </w:pPr>
    </w:p>
    <w:p w:rsidR="00E0308C"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O sistema ordenará automaticamente as propostas classificadas, sendo que somente estas participarão da fase de lances.</w:t>
      </w:r>
    </w:p>
    <w:p w:rsidR="00E0308C" w:rsidRPr="00FC1C5E" w:rsidRDefault="00E0308C" w:rsidP="00B94DB0">
      <w:pPr>
        <w:pStyle w:val="PargrafodaLista"/>
        <w:spacing w:line="276" w:lineRule="auto"/>
        <w:ind w:left="851" w:hanging="851"/>
        <w:rPr>
          <w:rFonts w:ascii="Arial" w:eastAsia="Times New Roman" w:hAnsi="Arial" w:cs="Arial"/>
          <w:lang w:eastAsia="zh-CN"/>
        </w:rPr>
      </w:pPr>
    </w:p>
    <w:p w:rsidR="0031788D"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O sistema disponibilizará campo próprio para troca de mensagens entre o Pregoeiro e os licitantes</w:t>
      </w:r>
      <w:r w:rsidR="0031788D" w:rsidRPr="00FC1C5E">
        <w:rPr>
          <w:rFonts w:ascii="Arial" w:eastAsia="Times New Roman" w:hAnsi="Arial" w:cs="Arial"/>
          <w:lang w:eastAsia="zh-CN"/>
        </w:rPr>
        <w:t>.</w:t>
      </w:r>
    </w:p>
    <w:p w:rsidR="0031788D" w:rsidRPr="00FC1C5E" w:rsidRDefault="0031788D" w:rsidP="00B94DB0">
      <w:pPr>
        <w:pStyle w:val="PargrafodaLista"/>
        <w:spacing w:line="276" w:lineRule="auto"/>
        <w:ind w:left="851" w:hanging="851"/>
        <w:rPr>
          <w:rFonts w:ascii="Arial" w:eastAsia="Times New Roman" w:hAnsi="Arial" w:cs="Arial"/>
          <w:lang w:eastAsia="zh-CN"/>
        </w:rPr>
      </w:pPr>
    </w:p>
    <w:p w:rsidR="0031788D"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Aberta a etapa competitiva, os representantes dos licitantes deverão estar conectados ao sistema para participar da sessão de lances, mediante a utilização de sua chave de acesso e senha.</w:t>
      </w:r>
    </w:p>
    <w:p w:rsidR="0031788D" w:rsidRPr="00FC1C5E" w:rsidRDefault="0031788D" w:rsidP="00B94DB0">
      <w:pPr>
        <w:pStyle w:val="PargrafodaLista"/>
        <w:spacing w:line="276" w:lineRule="auto"/>
        <w:ind w:left="851" w:hanging="851"/>
        <w:rPr>
          <w:rFonts w:ascii="Arial" w:eastAsia="Times New Roman" w:hAnsi="Arial" w:cs="Arial"/>
          <w:lang w:eastAsia="zh-CN"/>
        </w:rPr>
      </w:pPr>
    </w:p>
    <w:p w:rsidR="0031788D"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Os lances deverão ser formulados em campo próprio, sobre os </w:t>
      </w:r>
      <w:r w:rsidRPr="00FC1C5E">
        <w:rPr>
          <w:rFonts w:ascii="Arial" w:eastAsia="Times New Roman" w:hAnsi="Arial" w:cs="Arial"/>
          <w:b/>
          <w:lang w:eastAsia="zh-CN"/>
        </w:rPr>
        <w:t>valores unitários</w:t>
      </w:r>
      <w:r w:rsidRPr="00FC1C5E">
        <w:rPr>
          <w:rFonts w:ascii="Arial" w:eastAsia="Times New Roman" w:hAnsi="Arial" w:cs="Arial"/>
          <w:lang w:eastAsia="zh-CN"/>
        </w:rPr>
        <w:t>, distintos e decrescentes. A cada lance ofertado o participante será imediatamente informado de seu recebimento e respectivo horário de registro e valor.</w:t>
      </w:r>
    </w:p>
    <w:p w:rsidR="0031788D" w:rsidRPr="00FC1C5E" w:rsidRDefault="0031788D" w:rsidP="00B94DB0">
      <w:pPr>
        <w:pStyle w:val="PargrafodaLista"/>
        <w:spacing w:line="276" w:lineRule="auto"/>
        <w:ind w:left="851" w:hanging="851"/>
        <w:rPr>
          <w:rFonts w:ascii="Arial" w:eastAsia="Times New Roman" w:hAnsi="Arial" w:cs="Arial"/>
          <w:lang w:eastAsia="zh-CN"/>
        </w:rPr>
      </w:pPr>
    </w:p>
    <w:p w:rsidR="0031788D"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Só serão aceitos lances cujos valores forem inferiores ao seu último lance que tenha sido anteriormente registrado no sistema.</w:t>
      </w:r>
    </w:p>
    <w:p w:rsidR="0031788D" w:rsidRPr="00FC1C5E" w:rsidRDefault="0031788D" w:rsidP="00B94DB0">
      <w:pPr>
        <w:pStyle w:val="PargrafodaLista"/>
        <w:spacing w:line="276" w:lineRule="auto"/>
        <w:ind w:left="851" w:hanging="851"/>
        <w:rPr>
          <w:rFonts w:ascii="Arial" w:eastAsia="Times New Roman" w:hAnsi="Arial" w:cs="Arial"/>
          <w:iCs/>
          <w:lang w:eastAsia="zh-CN"/>
        </w:rPr>
      </w:pPr>
    </w:p>
    <w:p w:rsidR="0031788D"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iCs/>
          <w:lang w:eastAsia="zh-CN"/>
        </w:rPr>
        <w:t xml:space="preserve">O intervalo mínimo de diferença de valores entre os lances, que incidirá tanto em relação aos lances intermediários quanto em relação à proposta que cobrir a melhor oferta será </w:t>
      </w:r>
      <w:r w:rsidRPr="00FC1C5E">
        <w:rPr>
          <w:rFonts w:ascii="Arial" w:eastAsia="Times New Roman" w:hAnsi="Arial" w:cs="Arial"/>
          <w:bCs/>
          <w:iCs/>
          <w:lang w:eastAsia="zh-CN"/>
        </w:rPr>
        <w:t>de</w:t>
      </w:r>
      <w:r w:rsidR="007D26A3">
        <w:rPr>
          <w:rFonts w:ascii="Arial" w:eastAsia="Times New Roman" w:hAnsi="Arial" w:cs="Arial"/>
          <w:bCs/>
          <w:iCs/>
          <w:lang w:eastAsia="zh-CN"/>
        </w:rPr>
        <w:t xml:space="preserve"> </w:t>
      </w:r>
      <w:r w:rsidRPr="00017E02">
        <w:rPr>
          <w:rFonts w:ascii="Arial" w:eastAsia="Times New Roman" w:hAnsi="Arial" w:cs="Arial"/>
          <w:b/>
          <w:bCs/>
          <w:iCs/>
          <w:highlight w:val="yellow"/>
          <w:lang w:eastAsia="zh-CN"/>
        </w:rPr>
        <w:t xml:space="preserve">R$ </w:t>
      </w:r>
      <w:r w:rsidR="001B047D">
        <w:rPr>
          <w:rFonts w:ascii="Arial" w:eastAsia="Times New Roman" w:hAnsi="Arial" w:cs="Arial"/>
          <w:b/>
          <w:bCs/>
          <w:iCs/>
          <w:highlight w:val="yellow"/>
          <w:lang w:eastAsia="zh-CN"/>
        </w:rPr>
        <w:t>0</w:t>
      </w:r>
      <w:r w:rsidR="0031788D" w:rsidRPr="00017E02">
        <w:rPr>
          <w:rFonts w:ascii="Arial" w:eastAsia="Times New Roman" w:hAnsi="Arial" w:cs="Arial"/>
          <w:b/>
          <w:bCs/>
          <w:iCs/>
          <w:highlight w:val="yellow"/>
          <w:lang w:eastAsia="zh-CN"/>
        </w:rPr>
        <w:t>,</w:t>
      </w:r>
      <w:r w:rsidR="00442555">
        <w:rPr>
          <w:rFonts w:ascii="Arial" w:eastAsia="Times New Roman" w:hAnsi="Arial" w:cs="Arial"/>
          <w:b/>
          <w:bCs/>
          <w:iCs/>
          <w:highlight w:val="yellow"/>
          <w:lang w:eastAsia="zh-CN"/>
        </w:rPr>
        <w:t>01</w:t>
      </w:r>
      <w:r w:rsidRPr="00017E02">
        <w:rPr>
          <w:rFonts w:ascii="Arial" w:eastAsia="Times New Roman" w:hAnsi="Arial" w:cs="Arial"/>
          <w:b/>
          <w:bCs/>
          <w:iCs/>
          <w:highlight w:val="yellow"/>
          <w:lang w:eastAsia="zh-CN"/>
        </w:rPr>
        <w:t>(</w:t>
      </w:r>
      <w:r w:rsidR="00442555">
        <w:rPr>
          <w:rFonts w:ascii="Arial" w:eastAsia="Times New Roman" w:hAnsi="Arial" w:cs="Arial"/>
          <w:b/>
          <w:bCs/>
          <w:iCs/>
          <w:highlight w:val="yellow"/>
          <w:lang w:eastAsia="zh-CN"/>
        </w:rPr>
        <w:t>um</w:t>
      </w:r>
      <w:r w:rsidR="00E10B6F">
        <w:rPr>
          <w:rFonts w:ascii="Arial" w:eastAsia="Times New Roman" w:hAnsi="Arial" w:cs="Arial"/>
          <w:b/>
          <w:bCs/>
          <w:iCs/>
          <w:highlight w:val="yellow"/>
          <w:lang w:eastAsia="zh-CN"/>
        </w:rPr>
        <w:t xml:space="preserve"> centavo</w:t>
      </w:r>
      <w:r w:rsidRPr="00017E02">
        <w:rPr>
          <w:rFonts w:ascii="Arial" w:eastAsia="Times New Roman" w:hAnsi="Arial" w:cs="Arial"/>
          <w:b/>
          <w:bCs/>
          <w:iCs/>
          <w:highlight w:val="yellow"/>
          <w:lang w:eastAsia="zh-CN"/>
        </w:rPr>
        <w:t>)</w:t>
      </w:r>
      <w:r w:rsidR="0031788D" w:rsidRPr="00017E02">
        <w:rPr>
          <w:rFonts w:ascii="Arial" w:eastAsia="Times New Roman" w:hAnsi="Arial" w:cs="Arial"/>
          <w:b/>
          <w:bCs/>
          <w:iCs/>
          <w:highlight w:val="yellow"/>
          <w:lang w:eastAsia="zh-CN"/>
        </w:rPr>
        <w:t>.</w:t>
      </w:r>
    </w:p>
    <w:p w:rsidR="0031788D" w:rsidRPr="00FC1C5E" w:rsidRDefault="0031788D" w:rsidP="00B94DB0">
      <w:pPr>
        <w:pStyle w:val="PargrafodaLista"/>
        <w:spacing w:line="276" w:lineRule="auto"/>
        <w:ind w:left="851" w:hanging="851"/>
        <w:rPr>
          <w:rFonts w:ascii="Arial" w:eastAsia="Times New Roman" w:hAnsi="Arial" w:cs="Arial"/>
          <w:iCs/>
          <w:lang w:eastAsia="zh-CN"/>
        </w:rPr>
      </w:pPr>
    </w:p>
    <w:p w:rsidR="005F525C"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iCs/>
          <w:lang w:eastAsia="zh-CN"/>
        </w:rPr>
        <w:t>Não serão aceitos dois ou mais lances iguais e prevalecerá aquele que for recebido e registrado primeiro.</w:t>
      </w:r>
    </w:p>
    <w:p w:rsidR="005F525C" w:rsidRPr="00FC1C5E" w:rsidRDefault="005F525C" w:rsidP="00B94DB0">
      <w:pPr>
        <w:pStyle w:val="PargrafodaLista"/>
        <w:spacing w:line="276" w:lineRule="auto"/>
        <w:ind w:left="851" w:hanging="851"/>
        <w:rPr>
          <w:rFonts w:ascii="Arial" w:eastAsia="Times New Roman" w:hAnsi="Arial" w:cs="Arial"/>
          <w:iCs/>
          <w:lang w:eastAsia="zh-CN"/>
        </w:rPr>
      </w:pPr>
    </w:p>
    <w:p w:rsidR="005F525C"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iCs/>
          <w:lang w:eastAsia="zh-CN"/>
        </w:rPr>
        <w:t>Durante a sessão pública, os licitantes serão informados, em tempo real, do valor do menor lance registrado, vedada a identificação do licitante.</w:t>
      </w:r>
    </w:p>
    <w:p w:rsidR="005F525C" w:rsidRPr="00FC1C5E" w:rsidRDefault="005F525C" w:rsidP="00B94DB0">
      <w:pPr>
        <w:pStyle w:val="PargrafodaLista"/>
        <w:spacing w:line="276" w:lineRule="auto"/>
        <w:ind w:left="851" w:hanging="851"/>
        <w:rPr>
          <w:rFonts w:ascii="Arial" w:eastAsia="Times New Roman" w:hAnsi="Arial" w:cs="Arial"/>
          <w:iCs/>
          <w:lang w:eastAsia="zh-CN"/>
        </w:rPr>
      </w:pPr>
    </w:p>
    <w:p w:rsidR="00130DB8"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iCs/>
          <w:lang w:eastAsia="zh-CN"/>
        </w:rPr>
        <w:t xml:space="preserve">Será adotado </w:t>
      </w:r>
      <w:r w:rsidRPr="00FC1C5E">
        <w:rPr>
          <w:rFonts w:ascii="Arial" w:eastAsia="Times New Roman" w:hAnsi="Arial" w:cs="Arial"/>
          <w:lang w:eastAsia="zh-CN"/>
        </w:rPr>
        <w:t xml:space="preserve">para o envio de lances no pregão eletrônico o </w:t>
      </w:r>
      <w:r w:rsidRPr="00FC1C5E">
        <w:rPr>
          <w:rFonts w:ascii="Arial" w:eastAsia="Times New Roman" w:hAnsi="Arial" w:cs="Arial"/>
          <w:b/>
          <w:lang w:eastAsia="zh-CN"/>
        </w:rPr>
        <w:t>MODO DE DISPUTA</w:t>
      </w:r>
      <w:r w:rsidR="007D26A3">
        <w:rPr>
          <w:rFonts w:ascii="Arial" w:eastAsia="Times New Roman" w:hAnsi="Arial" w:cs="Arial"/>
          <w:b/>
          <w:lang w:eastAsia="zh-CN"/>
        </w:rPr>
        <w:t xml:space="preserve"> </w:t>
      </w:r>
      <w:r w:rsidRPr="00FC1C5E">
        <w:rPr>
          <w:rFonts w:ascii="Arial" w:eastAsia="Times New Roman" w:hAnsi="Arial" w:cs="Arial"/>
          <w:b/>
          <w:bCs/>
          <w:lang w:eastAsia="zh-CN"/>
        </w:rPr>
        <w:t>“ABERTO”</w:t>
      </w:r>
      <w:r w:rsidRPr="00FC1C5E">
        <w:rPr>
          <w:rFonts w:ascii="Arial" w:eastAsia="Times New Roman" w:hAnsi="Arial" w:cs="Arial"/>
          <w:lang w:eastAsia="zh-CN"/>
        </w:rPr>
        <w:t xml:space="preserve">, em que os </w:t>
      </w:r>
      <w:r w:rsidRPr="00FC1C5E">
        <w:rPr>
          <w:rFonts w:ascii="Arial" w:eastAsia="Times New Roman" w:hAnsi="Arial" w:cs="Arial"/>
          <w:iCs/>
          <w:lang w:eastAsia="zh-CN"/>
        </w:rPr>
        <w:t>licitantes</w:t>
      </w:r>
      <w:r w:rsidRPr="00FC1C5E">
        <w:rPr>
          <w:rFonts w:ascii="Arial" w:eastAsia="Times New Roman" w:hAnsi="Arial" w:cs="Arial"/>
          <w:lang w:eastAsia="zh-CN"/>
        </w:rPr>
        <w:t xml:space="preserve"> apresentarão lances públicos e sucessivos, com prorrogações.</w:t>
      </w:r>
      <w:bookmarkStart w:id="15" w:name="_Ref32412004"/>
    </w:p>
    <w:p w:rsidR="00130DB8" w:rsidRPr="00FC1C5E" w:rsidRDefault="00130DB8" w:rsidP="00B94DB0">
      <w:pPr>
        <w:pStyle w:val="PargrafodaLista"/>
        <w:spacing w:line="276" w:lineRule="auto"/>
        <w:ind w:left="851" w:hanging="851"/>
        <w:rPr>
          <w:rFonts w:ascii="Arial" w:eastAsia="Times New Roman" w:hAnsi="Arial" w:cs="Arial"/>
          <w:b/>
          <w:bCs/>
          <w:lang w:eastAsia="zh-CN"/>
        </w:rPr>
      </w:pPr>
    </w:p>
    <w:p w:rsidR="00130DB8"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b/>
          <w:bCs/>
          <w:lang w:eastAsia="zh-CN"/>
        </w:rPr>
        <w:t xml:space="preserve">O Pregoeiro disponibilizará o lote para disputa, </w:t>
      </w:r>
      <w:r w:rsidRPr="00FC1C5E">
        <w:rPr>
          <w:rFonts w:ascii="Arial" w:eastAsia="Times New Roman" w:hAnsi="Arial" w:cs="Arial"/>
          <w:lang w:eastAsia="zh-CN"/>
        </w:rPr>
        <w:t>o qual terá etapa de lances com duração de 10 (dez) minutos e, após isso, será prorrogada automaticamente pelo sistema quando houver lance ofertado nos últimos 02 (dois) minutos do período de duração da sessão pública.</w:t>
      </w:r>
      <w:bookmarkStart w:id="16" w:name="_Ref32412102"/>
      <w:bookmarkEnd w:id="15"/>
    </w:p>
    <w:p w:rsidR="00130DB8" w:rsidRPr="00FC1C5E" w:rsidRDefault="00130DB8" w:rsidP="00B94DB0">
      <w:pPr>
        <w:pStyle w:val="PargrafodaLista"/>
        <w:spacing w:line="276" w:lineRule="auto"/>
        <w:ind w:left="851" w:hanging="851"/>
        <w:rPr>
          <w:rFonts w:ascii="Arial" w:eastAsia="Times New Roman" w:hAnsi="Arial" w:cs="Arial"/>
          <w:lang w:eastAsia="zh-CN"/>
        </w:rPr>
      </w:pPr>
    </w:p>
    <w:p w:rsidR="008C484F"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A prorrogação automática da etapa de lances de que trata o </w:t>
      </w:r>
      <w:r w:rsidRPr="00FC1C5E">
        <w:rPr>
          <w:rFonts w:ascii="Arial" w:eastAsia="Times New Roman" w:hAnsi="Arial" w:cs="Arial"/>
          <w:b/>
          <w:lang w:eastAsia="zh-CN"/>
        </w:rPr>
        <w:t>subitem</w:t>
      </w:r>
      <w:r w:rsidR="008C484F" w:rsidRPr="00FC1C5E">
        <w:rPr>
          <w:rFonts w:ascii="Arial" w:eastAsia="Times New Roman" w:hAnsi="Arial" w:cs="Arial"/>
          <w:b/>
          <w:lang w:eastAsia="zh-CN"/>
        </w:rPr>
        <w:t xml:space="preserve"> 15.14</w:t>
      </w:r>
      <w:r w:rsidRPr="00FC1C5E">
        <w:rPr>
          <w:rFonts w:ascii="Arial" w:eastAsia="Times New Roman" w:hAnsi="Arial" w:cs="Arial"/>
          <w:lang w:eastAsia="zh-CN"/>
        </w:rPr>
        <w:t xml:space="preserve"> será de 02 (dois) minutos e ocorrerá sucessivamente sempre que houver lances enviados nesse período de prorrogação, inclusive no caso de lances intermediários.</w:t>
      </w:r>
      <w:bookmarkEnd w:id="16"/>
    </w:p>
    <w:p w:rsidR="008C484F" w:rsidRPr="00FC1C5E" w:rsidRDefault="008C484F" w:rsidP="00B94DB0">
      <w:pPr>
        <w:pStyle w:val="PargrafodaLista"/>
        <w:spacing w:line="276" w:lineRule="auto"/>
        <w:ind w:left="851" w:hanging="851"/>
        <w:rPr>
          <w:rFonts w:ascii="Arial" w:eastAsia="Times New Roman" w:hAnsi="Arial" w:cs="Arial"/>
          <w:lang w:eastAsia="zh-CN"/>
        </w:rPr>
      </w:pPr>
    </w:p>
    <w:p w:rsidR="00E96B9F"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lastRenderedPageBreak/>
        <w:t xml:space="preserve">Não havendo novos lances na forma estabelecida nos </w:t>
      </w:r>
      <w:r w:rsidRPr="00FC1C5E">
        <w:rPr>
          <w:rFonts w:ascii="Arial" w:eastAsia="Times New Roman" w:hAnsi="Arial" w:cs="Arial"/>
          <w:b/>
          <w:lang w:eastAsia="zh-CN"/>
        </w:rPr>
        <w:t>subitens</w:t>
      </w:r>
      <w:r w:rsidR="007D26A3">
        <w:rPr>
          <w:rFonts w:ascii="Arial" w:eastAsia="Times New Roman" w:hAnsi="Arial" w:cs="Arial"/>
          <w:b/>
          <w:lang w:eastAsia="zh-CN"/>
        </w:rPr>
        <w:t xml:space="preserve"> </w:t>
      </w:r>
      <w:r w:rsidR="00E96B9F" w:rsidRPr="00FC1C5E">
        <w:rPr>
          <w:rFonts w:ascii="Arial" w:eastAsia="Times New Roman" w:hAnsi="Arial" w:cs="Arial"/>
          <w:b/>
          <w:lang w:eastAsia="zh-CN"/>
        </w:rPr>
        <w:t>15.14</w:t>
      </w:r>
      <w:r w:rsidRPr="00FC1C5E">
        <w:rPr>
          <w:rFonts w:ascii="Arial" w:eastAsia="Times New Roman" w:hAnsi="Arial" w:cs="Arial"/>
          <w:b/>
          <w:lang w:eastAsia="zh-CN"/>
        </w:rPr>
        <w:t xml:space="preserve"> e </w:t>
      </w:r>
      <w:r w:rsidR="00E96B9F" w:rsidRPr="00FC1C5E">
        <w:rPr>
          <w:rFonts w:ascii="Arial" w:eastAsia="Times New Roman" w:hAnsi="Arial" w:cs="Arial"/>
          <w:b/>
          <w:lang w:eastAsia="zh-CN"/>
        </w:rPr>
        <w:t>15.15</w:t>
      </w:r>
      <w:r w:rsidRPr="00FC1C5E">
        <w:rPr>
          <w:rFonts w:ascii="Arial" w:eastAsia="Times New Roman" w:hAnsi="Arial" w:cs="Arial"/>
          <w:b/>
          <w:lang w:eastAsia="zh-CN"/>
        </w:rPr>
        <w:t xml:space="preserve">, </w:t>
      </w:r>
      <w:r w:rsidRPr="00FC1C5E">
        <w:rPr>
          <w:rFonts w:ascii="Arial" w:eastAsia="Times New Roman" w:hAnsi="Arial" w:cs="Arial"/>
          <w:lang w:eastAsia="zh-CN"/>
        </w:rPr>
        <w:t>a etapa de lances encerrar-se-á automaticamente.</w:t>
      </w:r>
    </w:p>
    <w:p w:rsidR="00E96B9F" w:rsidRPr="00FC1C5E" w:rsidRDefault="00E96B9F" w:rsidP="00B94DB0">
      <w:pPr>
        <w:pStyle w:val="PargrafodaLista"/>
        <w:spacing w:line="276" w:lineRule="auto"/>
        <w:ind w:left="851" w:hanging="851"/>
        <w:rPr>
          <w:rFonts w:ascii="Arial" w:eastAsia="Times New Roman" w:hAnsi="Arial" w:cs="Arial"/>
          <w:lang w:eastAsia="zh-CN"/>
        </w:rPr>
      </w:pPr>
    </w:p>
    <w:p w:rsidR="00E96B9F"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Encerrada a fase competitiva sem que haja a prorrogação automática pelo sistema, poderá o pregoeiro, assessorado pela equipe de apoio, justificadamente, admitir o reinício da sessão pública de lances, em prol da consecução do melhor preço.</w:t>
      </w:r>
      <w:bookmarkStart w:id="17" w:name="_Ref32412415"/>
    </w:p>
    <w:p w:rsidR="00E96B9F" w:rsidRPr="00FC1C5E" w:rsidRDefault="00E96B9F" w:rsidP="00B94DB0">
      <w:pPr>
        <w:pStyle w:val="PargrafodaLista"/>
        <w:spacing w:line="276" w:lineRule="auto"/>
        <w:ind w:left="851" w:hanging="851"/>
        <w:rPr>
          <w:rFonts w:ascii="Arial" w:eastAsia="Times New Roman" w:hAnsi="Arial" w:cs="Arial"/>
          <w:snapToGrid w:val="0"/>
          <w:lang w:eastAsia="zh-CN"/>
        </w:rPr>
      </w:pPr>
    </w:p>
    <w:p w:rsidR="00E96B9F"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snapToGrid w:val="0"/>
          <w:lang w:eastAsia="zh-CN"/>
        </w:rPr>
        <w:t>Não serão aceitas propostas com preços superiores aos máximos estimados pela Municipalidade.</w:t>
      </w:r>
      <w:bookmarkEnd w:id="17"/>
    </w:p>
    <w:p w:rsidR="00E96B9F" w:rsidRPr="00FC1C5E" w:rsidRDefault="00E96B9F" w:rsidP="00B94DB0">
      <w:pPr>
        <w:pStyle w:val="PargrafodaLista"/>
        <w:spacing w:line="276" w:lineRule="auto"/>
        <w:ind w:left="851" w:hanging="851"/>
        <w:rPr>
          <w:rFonts w:ascii="Arial" w:eastAsia="Times New Roman" w:hAnsi="Arial" w:cs="Arial"/>
          <w:snapToGrid w:val="0"/>
          <w:spacing w:val="-4"/>
          <w:lang w:eastAsia="zh-CN"/>
        </w:rPr>
      </w:pPr>
    </w:p>
    <w:p w:rsidR="00E96B9F"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snapToGrid w:val="0"/>
          <w:spacing w:val="-4"/>
          <w:lang w:eastAsia="zh-CN"/>
        </w:rPr>
        <w:t xml:space="preserve">O descumprimento do disposto no </w:t>
      </w:r>
      <w:r w:rsidRPr="00FC1C5E">
        <w:rPr>
          <w:rFonts w:ascii="Arial" w:eastAsia="Times New Roman" w:hAnsi="Arial" w:cs="Arial"/>
          <w:b/>
          <w:snapToGrid w:val="0"/>
          <w:spacing w:val="-4"/>
          <w:lang w:eastAsia="zh-CN"/>
        </w:rPr>
        <w:t>subitem</w:t>
      </w:r>
      <w:r w:rsidR="007D26A3">
        <w:rPr>
          <w:rFonts w:ascii="Arial" w:eastAsia="Times New Roman" w:hAnsi="Arial" w:cs="Arial"/>
          <w:b/>
          <w:snapToGrid w:val="0"/>
          <w:spacing w:val="-4"/>
          <w:lang w:eastAsia="zh-CN"/>
        </w:rPr>
        <w:t xml:space="preserve"> </w:t>
      </w:r>
      <w:r w:rsidR="00E96B9F" w:rsidRPr="00FC1C5E">
        <w:rPr>
          <w:rFonts w:ascii="Arial" w:eastAsia="Times New Roman" w:hAnsi="Arial" w:cs="Arial"/>
          <w:b/>
          <w:snapToGrid w:val="0"/>
          <w:spacing w:val="-4"/>
          <w:lang w:eastAsia="zh-CN"/>
        </w:rPr>
        <w:t xml:space="preserve">15.18 </w:t>
      </w:r>
      <w:r w:rsidRPr="00FC1C5E">
        <w:rPr>
          <w:rFonts w:ascii="Arial" w:eastAsia="Times New Roman" w:hAnsi="Arial" w:cs="Arial"/>
          <w:snapToGrid w:val="0"/>
          <w:spacing w:val="-4"/>
          <w:lang w:eastAsia="zh-CN"/>
        </w:rPr>
        <w:t>implicará a não contratação.</w:t>
      </w:r>
    </w:p>
    <w:p w:rsidR="00E96B9F" w:rsidRPr="00FC1C5E" w:rsidRDefault="00E96B9F" w:rsidP="00B94DB0">
      <w:pPr>
        <w:pStyle w:val="PargrafodaLista"/>
        <w:spacing w:line="276" w:lineRule="auto"/>
        <w:ind w:left="851" w:hanging="851"/>
        <w:rPr>
          <w:rFonts w:ascii="Arial" w:eastAsia="Times New Roman" w:hAnsi="Arial" w:cs="Arial"/>
          <w:snapToGrid w:val="0"/>
          <w:lang w:eastAsia="zh-CN"/>
        </w:rPr>
      </w:pPr>
    </w:p>
    <w:p w:rsidR="00436445"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snapToGrid w:val="0"/>
          <w:lang w:eastAsia="zh-CN"/>
        </w:rPr>
        <w:t xml:space="preserve">Fica a critério do </w:t>
      </w:r>
      <w:r w:rsidRPr="00FC1C5E">
        <w:rPr>
          <w:rFonts w:ascii="Arial" w:eastAsia="Times New Roman" w:hAnsi="Arial" w:cs="Arial"/>
          <w:b/>
          <w:snapToGrid w:val="0"/>
          <w:lang w:eastAsia="zh-CN"/>
        </w:rPr>
        <w:t>PREGOEIRO</w:t>
      </w:r>
      <w:r w:rsidRPr="00FC1C5E">
        <w:rPr>
          <w:rFonts w:ascii="Arial" w:eastAsia="Times New Roman" w:hAnsi="Arial" w:cs="Arial"/>
          <w:snapToGrid w:val="0"/>
          <w:lang w:eastAsia="zh-CN"/>
        </w:rPr>
        <w:t xml:space="preserve"> a autorização da correção de lances com valores digitados errados ou situação semelhante.</w:t>
      </w:r>
    </w:p>
    <w:p w:rsidR="00436445" w:rsidRPr="00FC1C5E" w:rsidRDefault="00436445" w:rsidP="00B94DB0">
      <w:pPr>
        <w:pStyle w:val="PargrafodaLista"/>
        <w:spacing w:line="276" w:lineRule="auto"/>
        <w:ind w:left="851" w:hanging="851"/>
        <w:rPr>
          <w:rFonts w:ascii="Arial" w:eastAsia="Times New Roman" w:hAnsi="Arial" w:cs="Arial"/>
          <w:snapToGrid w:val="0"/>
          <w:lang w:eastAsia="zh-CN"/>
        </w:rPr>
      </w:pPr>
    </w:p>
    <w:p w:rsidR="00436445"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snapToGrid w:val="0"/>
          <w:lang w:eastAsia="zh-CN"/>
        </w:rPr>
        <w:t>No caso</w:t>
      </w:r>
      <w:r w:rsidR="007D26A3">
        <w:rPr>
          <w:rFonts w:ascii="Arial" w:eastAsia="Times New Roman" w:hAnsi="Arial" w:cs="Arial"/>
          <w:snapToGrid w:val="0"/>
          <w:lang w:eastAsia="zh-CN"/>
        </w:rPr>
        <w:t xml:space="preserve"> </w:t>
      </w:r>
      <w:r w:rsidRPr="00FC1C5E">
        <w:rPr>
          <w:rFonts w:ascii="Arial" w:eastAsia="Times New Roman" w:hAnsi="Arial" w:cs="Arial"/>
          <w:snapToGrid w:val="0"/>
          <w:lang w:eastAsia="zh-CN"/>
        </w:rPr>
        <w:t>da</w:t>
      </w:r>
      <w:r w:rsidR="007D26A3">
        <w:rPr>
          <w:rFonts w:ascii="Arial" w:eastAsia="Times New Roman" w:hAnsi="Arial" w:cs="Arial"/>
          <w:snapToGrid w:val="0"/>
          <w:lang w:eastAsia="zh-CN"/>
        </w:rPr>
        <w:t xml:space="preserve"> </w:t>
      </w:r>
      <w:r w:rsidRPr="00FC1C5E">
        <w:rPr>
          <w:rFonts w:ascii="Arial" w:eastAsia="Times New Roman" w:hAnsi="Arial" w:cs="Arial"/>
          <w:snapToGrid w:val="0"/>
          <w:lang w:eastAsia="zh-CN"/>
        </w:rPr>
        <w:t xml:space="preserve">proposta ser </w:t>
      </w:r>
      <w:r w:rsidRPr="00FC1C5E">
        <w:rPr>
          <w:rFonts w:ascii="Arial" w:eastAsia="Times New Roman" w:hAnsi="Arial" w:cs="Arial"/>
          <w:b/>
          <w:bCs/>
          <w:snapToGrid w:val="0"/>
          <w:u w:val="single"/>
          <w:lang w:eastAsia="zh-CN"/>
        </w:rPr>
        <w:t>cadastrada</w:t>
      </w:r>
      <w:r w:rsidRPr="00FC1C5E">
        <w:rPr>
          <w:rFonts w:ascii="Arial" w:eastAsia="Times New Roman" w:hAnsi="Arial" w:cs="Arial"/>
          <w:snapToGrid w:val="0"/>
          <w:lang w:eastAsia="zh-CN"/>
        </w:rPr>
        <w:t xml:space="preserve"> erroneamente, tal valor não poderá ser corrigido após o término do cadastro, ficando a critério do </w:t>
      </w:r>
      <w:r w:rsidRPr="00FC1C5E">
        <w:rPr>
          <w:rFonts w:ascii="Arial" w:eastAsia="Times New Roman" w:hAnsi="Arial" w:cs="Arial"/>
          <w:b/>
          <w:bCs/>
          <w:snapToGrid w:val="0"/>
          <w:lang w:eastAsia="zh-CN"/>
        </w:rPr>
        <w:t>PREGOEIRO</w:t>
      </w:r>
      <w:r w:rsidRPr="00FC1C5E">
        <w:rPr>
          <w:rFonts w:ascii="Arial" w:eastAsia="Times New Roman" w:hAnsi="Arial" w:cs="Arial"/>
          <w:snapToGrid w:val="0"/>
          <w:lang w:eastAsia="zh-CN"/>
        </w:rPr>
        <w:t xml:space="preserve">, proceder à </w:t>
      </w:r>
      <w:r w:rsidRPr="00FC1C5E">
        <w:rPr>
          <w:rFonts w:ascii="Arial" w:eastAsia="Times New Roman" w:hAnsi="Arial" w:cs="Arial"/>
          <w:b/>
          <w:bCs/>
          <w:snapToGrid w:val="0"/>
          <w:u w:val="single"/>
          <w:lang w:eastAsia="zh-CN"/>
        </w:rPr>
        <w:t>desclassificação</w:t>
      </w:r>
      <w:r w:rsidRPr="00FC1C5E">
        <w:rPr>
          <w:rFonts w:ascii="Arial" w:eastAsia="Times New Roman" w:hAnsi="Arial" w:cs="Arial"/>
          <w:snapToGrid w:val="0"/>
          <w:lang w:eastAsia="zh-CN"/>
        </w:rPr>
        <w:t xml:space="preserve"> da licitante para o item e/ou proposta.</w:t>
      </w:r>
    </w:p>
    <w:p w:rsidR="00436445" w:rsidRPr="00FC1C5E" w:rsidRDefault="00436445" w:rsidP="00B94DB0">
      <w:pPr>
        <w:pStyle w:val="PargrafodaLista"/>
        <w:spacing w:line="276" w:lineRule="auto"/>
        <w:ind w:left="851" w:hanging="851"/>
        <w:rPr>
          <w:rFonts w:ascii="Arial" w:eastAsia="Times New Roman" w:hAnsi="Arial" w:cs="Arial"/>
          <w:spacing w:val="-4"/>
          <w:lang w:eastAsia="zh-CN"/>
        </w:rPr>
      </w:pPr>
    </w:p>
    <w:p w:rsidR="00436445"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spacing w:val="-4"/>
          <w:lang w:eastAsia="zh-CN"/>
        </w:rPr>
        <w:t xml:space="preserve">Durante o transcurso da sessão pública os participantes serão informados, em tempo real, do valor do menor lance registrado. O sistema </w:t>
      </w:r>
      <w:r w:rsidRPr="00FC1C5E">
        <w:rPr>
          <w:rFonts w:ascii="Arial" w:eastAsia="Times New Roman" w:hAnsi="Arial" w:cs="Arial"/>
          <w:b/>
          <w:spacing w:val="-4"/>
          <w:u w:val="single"/>
          <w:lang w:eastAsia="zh-CN"/>
        </w:rPr>
        <w:t>não identificará o autor dos lances</w:t>
      </w:r>
      <w:r w:rsidRPr="00FC1C5E">
        <w:rPr>
          <w:rFonts w:ascii="Arial" w:eastAsia="Times New Roman" w:hAnsi="Arial" w:cs="Arial"/>
          <w:spacing w:val="-4"/>
          <w:lang w:eastAsia="zh-CN"/>
        </w:rPr>
        <w:t xml:space="preserve"> aos demais participantes</w:t>
      </w:r>
      <w:r w:rsidRPr="00FC1C5E">
        <w:rPr>
          <w:rFonts w:ascii="Arial" w:eastAsia="Times New Roman" w:hAnsi="Arial" w:cs="Arial"/>
          <w:bCs/>
          <w:spacing w:val="-4"/>
          <w:lang w:eastAsia="zh-CN"/>
        </w:rPr>
        <w:t xml:space="preserve">. </w:t>
      </w:r>
      <w:r w:rsidRPr="00FC1C5E">
        <w:rPr>
          <w:rFonts w:ascii="Arial" w:eastAsia="ArialMT" w:hAnsi="Arial" w:cs="Arial"/>
          <w:lang w:eastAsia="zh-CN"/>
        </w:rPr>
        <w:t>O sistema permite o registro de lances que sejam superiores ao menor valor, que ficarão registrados em ordem decrescente de valor</w:t>
      </w:r>
      <w:r w:rsidRPr="00FC1C5E">
        <w:rPr>
          <w:rFonts w:ascii="Arial" w:eastAsia="Times New Roman" w:hAnsi="Arial" w:cs="Arial"/>
          <w:bCs/>
          <w:spacing w:val="-4"/>
          <w:lang w:eastAsia="zh-CN"/>
        </w:rPr>
        <w:t>.</w:t>
      </w:r>
      <w:bookmarkStart w:id="18" w:name="art34"/>
      <w:bookmarkStart w:id="19" w:name="_Hlk31955410"/>
      <w:bookmarkEnd w:id="18"/>
    </w:p>
    <w:p w:rsidR="00436445" w:rsidRPr="00FC1C5E" w:rsidRDefault="00436445" w:rsidP="00B94DB0">
      <w:pPr>
        <w:pStyle w:val="PargrafodaLista"/>
        <w:spacing w:line="276" w:lineRule="auto"/>
        <w:ind w:left="851" w:hanging="851"/>
        <w:rPr>
          <w:rFonts w:ascii="Arial" w:eastAsia="Times New Roman" w:hAnsi="Arial" w:cs="Arial"/>
          <w:spacing w:val="-4"/>
          <w:lang w:eastAsia="zh-CN"/>
        </w:rPr>
      </w:pPr>
    </w:p>
    <w:p w:rsidR="00436445"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spacing w:val="-4"/>
          <w:lang w:eastAsia="zh-CN"/>
        </w:rPr>
        <w:t xml:space="preserve">Na hipótese de o sistema eletrônico desconectar para o pregoeiro no decorrer da etapa de envio de lances da sessão pública e </w:t>
      </w:r>
      <w:r w:rsidRPr="00FC1C5E">
        <w:rPr>
          <w:rFonts w:ascii="Arial" w:eastAsia="ArialMT" w:hAnsi="Arial" w:cs="Arial"/>
          <w:lang w:eastAsia="zh-CN"/>
        </w:rPr>
        <w:t>permanecer</w:t>
      </w:r>
      <w:r w:rsidRPr="00FC1C5E">
        <w:rPr>
          <w:rFonts w:ascii="Arial" w:eastAsia="Times New Roman" w:hAnsi="Arial" w:cs="Arial"/>
          <w:spacing w:val="-4"/>
          <w:lang w:eastAsia="zh-CN"/>
        </w:rPr>
        <w:t xml:space="preserve"> acessível aos licitantes, os lances continuarão sendo recebidos, sem prejuízo dos atos realizados.</w:t>
      </w:r>
      <w:bookmarkStart w:id="20" w:name="art35"/>
      <w:bookmarkStart w:id="21" w:name="_Hlk31955377"/>
      <w:bookmarkEnd w:id="19"/>
      <w:bookmarkEnd w:id="20"/>
    </w:p>
    <w:p w:rsidR="00436445" w:rsidRPr="00FC1C5E" w:rsidRDefault="00436445" w:rsidP="00B94DB0">
      <w:pPr>
        <w:pStyle w:val="PargrafodaLista"/>
        <w:spacing w:line="276" w:lineRule="auto"/>
        <w:ind w:left="851" w:hanging="851"/>
        <w:rPr>
          <w:rFonts w:ascii="Arial" w:eastAsia="Times New Roman" w:hAnsi="Arial" w:cs="Arial"/>
          <w:spacing w:val="-4"/>
          <w:lang w:eastAsia="zh-CN"/>
        </w:rPr>
      </w:pPr>
    </w:p>
    <w:p w:rsidR="00436445"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spacing w:val="-4"/>
          <w:lang w:eastAsia="zh-CN"/>
        </w:rPr>
        <w:t>Quando a desconexão do sistema eletrônico para o pregoeiro persistir por tempo superior a dez minutos, a sessão pública será suspensa e reiniciada somente decorridas 24 (vinte e quatro) horas após a comunicação do fato aos participantes, no sítio eletrônico utilizado para divulgação.</w:t>
      </w:r>
      <w:bookmarkEnd w:id="21"/>
    </w:p>
    <w:p w:rsidR="00436445" w:rsidRPr="00FC1C5E" w:rsidRDefault="00436445" w:rsidP="00B94DB0">
      <w:pPr>
        <w:pStyle w:val="PargrafodaLista"/>
        <w:spacing w:line="276" w:lineRule="auto"/>
        <w:ind w:left="851" w:hanging="851"/>
        <w:rPr>
          <w:rFonts w:ascii="Arial" w:eastAsia="Times New Roman" w:hAnsi="Arial" w:cs="Arial"/>
          <w:lang w:eastAsia="zh-CN"/>
        </w:rPr>
      </w:pPr>
    </w:p>
    <w:p w:rsidR="00546DD5"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O sistema informará a proposta de menor preço imediatamente após o encerramento da etapa de lances ou, quando for o caso, após negociação e decisão pelo </w:t>
      </w:r>
      <w:r w:rsidRPr="00FC1C5E">
        <w:rPr>
          <w:rFonts w:ascii="Arial" w:eastAsia="Times New Roman" w:hAnsi="Arial" w:cs="Arial"/>
          <w:b/>
          <w:lang w:eastAsia="zh-CN"/>
        </w:rPr>
        <w:t>PREGOEIRO</w:t>
      </w:r>
      <w:r w:rsidRPr="00FC1C5E">
        <w:rPr>
          <w:rFonts w:ascii="Arial" w:eastAsia="Times New Roman" w:hAnsi="Arial" w:cs="Arial"/>
          <w:lang w:eastAsia="zh-CN"/>
        </w:rPr>
        <w:t xml:space="preserve"> acerca da aceitação do lance de menor valor.</w:t>
      </w:r>
    </w:p>
    <w:p w:rsidR="00546DD5" w:rsidRPr="00FC1C5E" w:rsidRDefault="00546DD5" w:rsidP="00B94DB0">
      <w:pPr>
        <w:pStyle w:val="PargrafodaLista"/>
        <w:spacing w:line="276" w:lineRule="auto"/>
        <w:ind w:left="851" w:hanging="851"/>
        <w:rPr>
          <w:rFonts w:ascii="Arial" w:eastAsia="Times New Roman" w:hAnsi="Arial" w:cs="Arial"/>
          <w:lang w:eastAsia="zh-CN"/>
        </w:rPr>
      </w:pPr>
    </w:p>
    <w:p w:rsidR="00546DD5"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Caso não sejam apresentados lances, será verificada a conformidade entre a proposta de menor preço e valor estimado para a contratação.</w:t>
      </w:r>
    </w:p>
    <w:p w:rsidR="00546DD5" w:rsidRPr="00FC1C5E" w:rsidRDefault="00546DD5" w:rsidP="00B94DB0">
      <w:pPr>
        <w:pStyle w:val="PargrafodaLista"/>
        <w:spacing w:line="276" w:lineRule="auto"/>
        <w:ind w:left="851" w:hanging="851"/>
        <w:rPr>
          <w:rFonts w:ascii="Arial" w:eastAsia="Times New Roman" w:hAnsi="Arial" w:cs="Arial"/>
          <w:snapToGrid w:val="0"/>
          <w:lang w:eastAsia="zh-CN"/>
        </w:rPr>
      </w:pPr>
    </w:p>
    <w:p w:rsidR="00CC292A"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snapToGrid w:val="0"/>
          <w:lang w:eastAsia="zh-CN"/>
        </w:rPr>
        <w:t xml:space="preserve">As licitantes que deixarem de dar seus lances, terão suas propostas analisadas pelo </w:t>
      </w:r>
      <w:r w:rsidRPr="00FC1C5E">
        <w:rPr>
          <w:rFonts w:ascii="Arial" w:eastAsia="Times New Roman" w:hAnsi="Arial" w:cs="Arial"/>
          <w:b/>
          <w:snapToGrid w:val="0"/>
          <w:lang w:eastAsia="zh-CN"/>
        </w:rPr>
        <w:lastRenderedPageBreak/>
        <w:t>PREGOEIRO</w:t>
      </w:r>
      <w:r w:rsidRPr="00FC1C5E">
        <w:rPr>
          <w:rFonts w:ascii="Arial" w:eastAsia="Times New Roman" w:hAnsi="Arial" w:cs="Arial"/>
          <w:snapToGrid w:val="0"/>
          <w:lang w:eastAsia="zh-CN"/>
        </w:rPr>
        <w:t>, para verificar se estão em conformidade com os preços e custos estimados para a contratação.</w:t>
      </w:r>
    </w:p>
    <w:p w:rsidR="00CC292A" w:rsidRDefault="00CC292A" w:rsidP="00B94DB0">
      <w:pPr>
        <w:pStyle w:val="PargrafodaLista"/>
        <w:spacing w:line="276" w:lineRule="auto"/>
        <w:ind w:left="851" w:hanging="851"/>
        <w:rPr>
          <w:rFonts w:ascii="Arial" w:eastAsia="Times New Roman" w:hAnsi="Arial" w:cs="Arial"/>
          <w:b/>
          <w:u w:val="single"/>
          <w:lang w:eastAsia="zh-CN"/>
        </w:rPr>
      </w:pPr>
    </w:p>
    <w:p w:rsidR="00CC292A" w:rsidRPr="008D7721" w:rsidRDefault="00CC292A" w:rsidP="008D7721">
      <w:pPr>
        <w:pStyle w:val="PargrafodaLista"/>
        <w:widowControl w:val="0"/>
        <w:numPr>
          <w:ilvl w:val="0"/>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b/>
          <w:u w:val="single"/>
          <w:lang w:eastAsia="zh-CN"/>
        </w:rPr>
        <w:t>CRITÉRIO DE JULGAMENTO</w:t>
      </w:r>
    </w:p>
    <w:p w:rsidR="00030050"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Para julgamento será adotado o critério do </w:t>
      </w:r>
      <w:r w:rsidRPr="00FC1C5E">
        <w:rPr>
          <w:rFonts w:ascii="Arial" w:eastAsia="Times New Roman" w:hAnsi="Arial" w:cs="Arial"/>
          <w:b/>
          <w:lang w:eastAsia="zh-CN"/>
        </w:rPr>
        <w:t xml:space="preserve">MENOR PREÇO POR </w:t>
      </w:r>
      <w:r w:rsidR="00030050" w:rsidRPr="00FC1C5E">
        <w:rPr>
          <w:rFonts w:ascii="Arial" w:eastAsia="Times New Roman" w:hAnsi="Arial" w:cs="Arial"/>
          <w:b/>
          <w:lang w:eastAsia="zh-CN"/>
        </w:rPr>
        <w:t>ITEM</w:t>
      </w:r>
      <w:r w:rsidRPr="00FC1C5E">
        <w:rPr>
          <w:rFonts w:ascii="Arial" w:eastAsia="Times New Roman" w:hAnsi="Arial" w:cs="Arial"/>
          <w:b/>
          <w:lang w:eastAsia="zh-CN"/>
        </w:rPr>
        <w:t>.</w:t>
      </w:r>
      <w:bookmarkStart w:id="22" w:name="_Ref32412670"/>
    </w:p>
    <w:p w:rsidR="00030050" w:rsidRPr="00FC1C5E" w:rsidRDefault="00030050" w:rsidP="00B94DB0">
      <w:pPr>
        <w:pStyle w:val="PargrafodaLista"/>
        <w:widowControl w:val="0"/>
        <w:suppressAutoHyphens/>
        <w:spacing w:line="276" w:lineRule="auto"/>
        <w:ind w:left="851" w:hanging="851"/>
        <w:jc w:val="both"/>
        <w:rPr>
          <w:rFonts w:ascii="Arial" w:eastAsia="Times New Roman" w:hAnsi="Arial" w:cs="Arial"/>
          <w:lang w:eastAsia="zh-CN"/>
        </w:rPr>
      </w:pPr>
    </w:p>
    <w:p w:rsidR="00030050"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Em relação à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fins de aplicação do disposto nos art. 44 e 45 da LC nº 123, de 2006, regulamentada pelo Decreto nº 8.538, de 2015.</w:t>
      </w:r>
      <w:bookmarkStart w:id="23" w:name="_Ref32412715"/>
      <w:bookmarkEnd w:id="22"/>
    </w:p>
    <w:p w:rsidR="00030050" w:rsidRPr="00FC1C5E" w:rsidRDefault="00030050" w:rsidP="00B94DB0">
      <w:pPr>
        <w:pStyle w:val="PargrafodaLista"/>
        <w:spacing w:line="276" w:lineRule="auto"/>
        <w:ind w:left="851" w:hanging="851"/>
        <w:rPr>
          <w:rFonts w:ascii="Arial" w:eastAsia="Times New Roman" w:hAnsi="Arial" w:cs="Arial"/>
          <w:lang w:eastAsia="zh-CN"/>
        </w:rPr>
      </w:pPr>
    </w:p>
    <w:p w:rsidR="00030050"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Nas condições do </w:t>
      </w:r>
      <w:r w:rsidRPr="00FC1C5E">
        <w:rPr>
          <w:rFonts w:ascii="Arial" w:eastAsia="Times New Roman" w:hAnsi="Arial" w:cs="Arial"/>
          <w:b/>
          <w:lang w:eastAsia="zh-CN"/>
        </w:rPr>
        <w:t xml:space="preserve">subitem </w:t>
      </w:r>
      <w:r w:rsidR="00030050" w:rsidRPr="00FC1C5E">
        <w:rPr>
          <w:rFonts w:ascii="Arial" w:eastAsia="Times New Roman" w:hAnsi="Arial" w:cs="Arial"/>
          <w:b/>
          <w:lang w:eastAsia="zh-CN"/>
        </w:rPr>
        <w:t>16.2</w:t>
      </w:r>
      <w:r w:rsidRPr="00FC1C5E">
        <w:rPr>
          <w:rFonts w:ascii="Arial" w:eastAsia="Times New Roman" w:hAnsi="Arial" w:cs="Arial"/>
          <w:lang w:eastAsia="zh-CN"/>
        </w:rPr>
        <w:t>, as propostas de microempresas e empresas de pequeno porte que se encontrarem na faixa de até 5% (cinco por cento) acima da melhor proposta serão consideradas empatadas com a primeira colocada.</w:t>
      </w:r>
      <w:bookmarkEnd w:id="23"/>
    </w:p>
    <w:p w:rsidR="00030050" w:rsidRPr="00FC1C5E" w:rsidRDefault="00030050" w:rsidP="00B94DB0">
      <w:pPr>
        <w:pStyle w:val="PargrafodaLista"/>
        <w:spacing w:line="276" w:lineRule="auto"/>
        <w:ind w:left="851" w:hanging="851"/>
        <w:rPr>
          <w:rFonts w:ascii="Arial" w:eastAsia="Times New Roman" w:hAnsi="Arial" w:cs="Arial"/>
          <w:lang w:eastAsia="zh-CN"/>
        </w:rPr>
      </w:pPr>
    </w:p>
    <w:p w:rsidR="00E63553"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A microempresa e empresa de pequeno de porte melhor classificada nos termos do </w:t>
      </w:r>
      <w:r w:rsidRPr="00FC1C5E">
        <w:rPr>
          <w:rFonts w:ascii="Arial" w:eastAsia="Times New Roman" w:hAnsi="Arial" w:cs="Arial"/>
          <w:b/>
          <w:lang w:eastAsia="zh-CN"/>
        </w:rPr>
        <w:t xml:space="preserve">subitem </w:t>
      </w:r>
      <w:r w:rsidR="00030050" w:rsidRPr="00FC1C5E">
        <w:rPr>
          <w:rFonts w:ascii="Arial" w:eastAsia="Times New Roman" w:hAnsi="Arial" w:cs="Arial"/>
          <w:b/>
          <w:lang w:eastAsia="zh-CN"/>
        </w:rPr>
        <w:t xml:space="preserve">16.3. </w:t>
      </w:r>
      <w:r w:rsidRPr="00FC1C5E">
        <w:rPr>
          <w:rFonts w:ascii="Arial" w:eastAsia="Times New Roman" w:hAnsi="Arial" w:cs="Arial"/>
          <w:lang w:eastAsia="zh-CN"/>
        </w:rPr>
        <w:t>terá o direito de encaminhar uma última oferta para desempate, obrigatoriamente em valor inferior ao da primeira colocada, no prazo de 5 (cinco) minutos controlados pelo sistema, contados após a comunicação automática para tanto.</w:t>
      </w:r>
    </w:p>
    <w:p w:rsidR="00E63553" w:rsidRPr="00FC1C5E" w:rsidRDefault="00E63553" w:rsidP="00B94DB0">
      <w:pPr>
        <w:pStyle w:val="PargrafodaLista"/>
        <w:spacing w:line="276" w:lineRule="auto"/>
        <w:ind w:left="851" w:hanging="851"/>
        <w:rPr>
          <w:rFonts w:ascii="Arial" w:eastAsia="Times New Roman" w:hAnsi="Arial" w:cs="Arial"/>
          <w:lang w:eastAsia="zh-CN"/>
        </w:rPr>
      </w:pPr>
    </w:p>
    <w:p w:rsidR="00E63553"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bookmarkStart w:id="24" w:name="_Ref32413080"/>
    </w:p>
    <w:p w:rsidR="00E63553" w:rsidRPr="00FC1C5E" w:rsidRDefault="00E63553" w:rsidP="00B94DB0">
      <w:pPr>
        <w:pStyle w:val="PargrafodaLista"/>
        <w:spacing w:line="276" w:lineRule="auto"/>
        <w:ind w:left="851" w:hanging="851"/>
        <w:rPr>
          <w:rFonts w:ascii="Arial" w:eastAsia="Times New Roman" w:hAnsi="Arial" w:cs="Arial"/>
          <w:lang w:eastAsia="zh-CN"/>
        </w:rPr>
      </w:pPr>
    </w:p>
    <w:p w:rsidR="00E63553"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No caso de equivalência dos valores apresentados pelas microempresas e empresas de pequeno porte que se enquadrem no intervalo estabelecido no </w:t>
      </w:r>
      <w:r w:rsidRPr="00FC1C5E">
        <w:rPr>
          <w:rFonts w:ascii="Arial" w:eastAsia="Times New Roman" w:hAnsi="Arial" w:cs="Arial"/>
          <w:b/>
          <w:lang w:eastAsia="zh-CN"/>
        </w:rPr>
        <w:t xml:space="preserve">subitem </w:t>
      </w:r>
      <w:r w:rsidR="00E63553" w:rsidRPr="00FC1C5E">
        <w:rPr>
          <w:rFonts w:ascii="Arial" w:eastAsia="Times New Roman" w:hAnsi="Arial" w:cs="Arial"/>
          <w:b/>
          <w:lang w:eastAsia="zh-CN"/>
        </w:rPr>
        <w:t>1</w:t>
      </w:r>
      <w:r w:rsidR="006523DB">
        <w:rPr>
          <w:rFonts w:ascii="Arial" w:eastAsia="Times New Roman" w:hAnsi="Arial" w:cs="Arial"/>
          <w:b/>
          <w:lang w:eastAsia="zh-CN"/>
        </w:rPr>
        <w:t>8</w:t>
      </w:r>
      <w:r w:rsidR="00E63553" w:rsidRPr="00FC1C5E">
        <w:rPr>
          <w:rFonts w:ascii="Arial" w:eastAsia="Times New Roman" w:hAnsi="Arial" w:cs="Arial"/>
          <w:b/>
          <w:lang w:eastAsia="zh-CN"/>
        </w:rPr>
        <w:t>.3.</w:t>
      </w:r>
      <w:r w:rsidRPr="00FC1C5E">
        <w:rPr>
          <w:rFonts w:ascii="Arial" w:eastAsia="Times New Roman" w:hAnsi="Arial" w:cs="Arial"/>
          <w:lang w:eastAsia="zh-CN"/>
        </w:rPr>
        <w:t>, será realizado sorteio para que se identifique aquela que primeiro poderá apresentar melhor oferta.</w:t>
      </w:r>
      <w:bookmarkEnd w:id="24"/>
    </w:p>
    <w:p w:rsidR="00E63553" w:rsidRPr="00FC1C5E" w:rsidRDefault="00E63553" w:rsidP="00B94DB0">
      <w:pPr>
        <w:pStyle w:val="PargrafodaLista"/>
        <w:spacing w:line="276" w:lineRule="auto"/>
        <w:ind w:left="851" w:hanging="851"/>
        <w:rPr>
          <w:rFonts w:ascii="Arial" w:eastAsia="Times New Roman" w:hAnsi="Arial" w:cs="Arial"/>
          <w:lang w:eastAsia="zh-CN"/>
        </w:rPr>
      </w:pPr>
    </w:p>
    <w:p w:rsidR="00CC292A"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Havendo </w:t>
      </w:r>
      <w:r w:rsidRPr="00FC1C5E">
        <w:rPr>
          <w:rFonts w:ascii="Arial" w:eastAsia="Arial" w:hAnsi="Arial" w:cs="Arial"/>
          <w:lang w:eastAsia="zh-CN"/>
        </w:rPr>
        <w:t>eventual</w:t>
      </w:r>
      <w:r w:rsidRPr="00FC1C5E">
        <w:rPr>
          <w:rFonts w:ascii="Arial" w:eastAsia="Times New Roman" w:hAnsi="Arial" w:cs="Arial"/>
          <w:lang w:eastAsia="zh-CN"/>
        </w:rPr>
        <w:t xml:space="preserve"> empate entre propostas ou lances, se não houver licitante que atenda à primeira hipótese </w:t>
      </w:r>
      <w:r w:rsidRPr="00FC1C5E">
        <w:rPr>
          <w:rFonts w:ascii="Arial" w:eastAsia="Times New Roman" w:hAnsi="Arial" w:cs="Arial"/>
          <w:b/>
          <w:lang w:eastAsia="zh-CN"/>
        </w:rPr>
        <w:t xml:space="preserve">(subitens </w:t>
      </w:r>
      <w:r w:rsidR="003E0CA3" w:rsidRPr="00FC1C5E">
        <w:rPr>
          <w:rFonts w:ascii="Arial" w:eastAsia="Times New Roman" w:hAnsi="Arial" w:cs="Arial"/>
          <w:b/>
          <w:lang w:eastAsia="zh-CN"/>
        </w:rPr>
        <w:t>1</w:t>
      </w:r>
      <w:r w:rsidR="006523DB">
        <w:rPr>
          <w:rFonts w:ascii="Arial" w:eastAsia="Times New Roman" w:hAnsi="Arial" w:cs="Arial"/>
          <w:b/>
          <w:lang w:eastAsia="zh-CN"/>
        </w:rPr>
        <w:t>8</w:t>
      </w:r>
      <w:r w:rsidR="003E0CA3" w:rsidRPr="00FC1C5E">
        <w:rPr>
          <w:rFonts w:ascii="Arial" w:eastAsia="Times New Roman" w:hAnsi="Arial" w:cs="Arial"/>
          <w:b/>
          <w:lang w:eastAsia="zh-CN"/>
        </w:rPr>
        <w:t>.2.</w:t>
      </w:r>
      <w:r w:rsidRPr="00FC1C5E">
        <w:rPr>
          <w:rFonts w:ascii="Arial" w:eastAsia="Times New Roman" w:hAnsi="Arial" w:cs="Arial"/>
          <w:b/>
          <w:lang w:eastAsia="zh-CN"/>
        </w:rPr>
        <w:t xml:space="preserve"> à </w:t>
      </w:r>
      <w:r w:rsidR="004F5332" w:rsidRPr="00FC1C5E">
        <w:rPr>
          <w:rFonts w:ascii="Arial" w:eastAsia="Times New Roman" w:hAnsi="Arial" w:cs="Arial"/>
          <w:b/>
          <w:lang w:eastAsia="zh-CN"/>
        </w:rPr>
        <w:t>1</w:t>
      </w:r>
      <w:r w:rsidR="006523DB">
        <w:rPr>
          <w:rFonts w:ascii="Arial" w:eastAsia="Times New Roman" w:hAnsi="Arial" w:cs="Arial"/>
          <w:b/>
          <w:lang w:eastAsia="zh-CN"/>
        </w:rPr>
        <w:t>8</w:t>
      </w:r>
      <w:r w:rsidR="004F5332" w:rsidRPr="00FC1C5E">
        <w:rPr>
          <w:rFonts w:ascii="Arial" w:eastAsia="Times New Roman" w:hAnsi="Arial" w:cs="Arial"/>
          <w:b/>
          <w:lang w:eastAsia="zh-CN"/>
        </w:rPr>
        <w:t>.4.</w:t>
      </w:r>
      <w:r w:rsidRPr="00FC1C5E">
        <w:rPr>
          <w:rFonts w:ascii="Arial" w:eastAsia="Times New Roman" w:hAnsi="Arial" w:cs="Arial"/>
          <w:b/>
          <w:lang w:eastAsia="zh-CN"/>
        </w:rPr>
        <w:t xml:space="preserve">), </w:t>
      </w:r>
      <w:r w:rsidRPr="00FC1C5E">
        <w:rPr>
          <w:rFonts w:ascii="Arial" w:eastAsia="Times New Roman" w:hAnsi="Arial" w:cs="Arial"/>
          <w:lang w:eastAsia="zh-CN"/>
        </w:rPr>
        <w:t>o critério de desempate será aquele previsto no art. 3º, § 2º, da Lei nº 8.666, de 1993, assegurando-se a preferência, sucessivamente, aos bens e serviços:</w:t>
      </w:r>
    </w:p>
    <w:p w:rsidR="00CC292A" w:rsidRPr="00FC1C5E" w:rsidRDefault="00CC292A" w:rsidP="00B94DB0">
      <w:pPr>
        <w:widowControl w:val="0"/>
        <w:suppressAutoHyphens/>
        <w:spacing w:line="276" w:lineRule="auto"/>
        <w:ind w:left="851" w:hanging="851"/>
        <w:jc w:val="both"/>
        <w:rPr>
          <w:rFonts w:ascii="Arial" w:eastAsia="Times New Roman" w:hAnsi="Arial" w:cs="Arial"/>
          <w:lang w:eastAsia="zh-CN"/>
        </w:rPr>
      </w:pPr>
    </w:p>
    <w:p w:rsidR="00CC292A" w:rsidRPr="00FC1C5E" w:rsidRDefault="00CC292A" w:rsidP="00B94DB0">
      <w:pPr>
        <w:widowControl w:val="0"/>
        <w:numPr>
          <w:ilvl w:val="0"/>
          <w:numId w:val="21"/>
        </w:numPr>
        <w:suppressAutoHyphens/>
        <w:spacing w:line="276" w:lineRule="auto"/>
        <w:ind w:left="851" w:hanging="851"/>
        <w:contextualSpacing/>
        <w:jc w:val="both"/>
        <w:rPr>
          <w:rFonts w:ascii="Arial" w:eastAsia="Times New Roman" w:hAnsi="Arial" w:cs="Arial"/>
          <w:lang w:eastAsia="zh-CN"/>
        </w:rPr>
      </w:pPr>
      <w:r w:rsidRPr="00FC1C5E">
        <w:rPr>
          <w:rFonts w:ascii="Arial" w:eastAsia="Times New Roman" w:hAnsi="Arial" w:cs="Arial"/>
          <w:lang w:eastAsia="zh-CN"/>
        </w:rPr>
        <w:t>Produzidos no País;</w:t>
      </w:r>
    </w:p>
    <w:p w:rsidR="00CC292A" w:rsidRPr="00FC1C5E" w:rsidRDefault="00CC292A" w:rsidP="00B94DB0">
      <w:pPr>
        <w:widowControl w:val="0"/>
        <w:suppressAutoHyphens/>
        <w:spacing w:line="276" w:lineRule="auto"/>
        <w:ind w:left="851" w:hanging="851"/>
        <w:contextualSpacing/>
        <w:jc w:val="both"/>
        <w:rPr>
          <w:rFonts w:ascii="Arial" w:eastAsia="Times New Roman" w:hAnsi="Arial" w:cs="Arial"/>
          <w:lang w:eastAsia="zh-CN"/>
        </w:rPr>
      </w:pPr>
    </w:p>
    <w:p w:rsidR="00CC292A" w:rsidRPr="00FC1C5E" w:rsidRDefault="00CC292A" w:rsidP="00B94DB0">
      <w:pPr>
        <w:widowControl w:val="0"/>
        <w:numPr>
          <w:ilvl w:val="0"/>
          <w:numId w:val="21"/>
        </w:numPr>
        <w:suppressAutoHyphens/>
        <w:spacing w:line="276" w:lineRule="auto"/>
        <w:ind w:left="851" w:hanging="851"/>
        <w:contextualSpacing/>
        <w:jc w:val="both"/>
        <w:rPr>
          <w:rFonts w:ascii="Arial" w:eastAsia="Times New Roman" w:hAnsi="Arial" w:cs="Arial"/>
          <w:lang w:eastAsia="zh-CN"/>
        </w:rPr>
      </w:pPr>
      <w:r w:rsidRPr="00FC1C5E">
        <w:rPr>
          <w:rFonts w:ascii="Arial" w:eastAsia="Times New Roman" w:hAnsi="Arial" w:cs="Arial"/>
          <w:lang w:eastAsia="zh-CN"/>
        </w:rPr>
        <w:t>Produzidos ou prestados por empresas brasileiras;</w:t>
      </w:r>
    </w:p>
    <w:p w:rsidR="00CC292A" w:rsidRPr="00FC1C5E" w:rsidRDefault="00CC292A" w:rsidP="00B94DB0">
      <w:pPr>
        <w:widowControl w:val="0"/>
        <w:suppressAutoHyphens/>
        <w:spacing w:line="276" w:lineRule="auto"/>
        <w:ind w:left="851" w:hanging="851"/>
        <w:rPr>
          <w:rFonts w:ascii="Arial" w:eastAsia="Times New Roman" w:hAnsi="Arial" w:cs="Arial"/>
          <w:lang w:eastAsia="zh-CN"/>
        </w:rPr>
      </w:pPr>
    </w:p>
    <w:p w:rsidR="00CC292A" w:rsidRPr="00FC1C5E" w:rsidRDefault="00CC292A" w:rsidP="00B94DB0">
      <w:pPr>
        <w:widowControl w:val="0"/>
        <w:numPr>
          <w:ilvl w:val="0"/>
          <w:numId w:val="21"/>
        </w:numPr>
        <w:suppressAutoHyphens/>
        <w:spacing w:line="276" w:lineRule="auto"/>
        <w:ind w:left="851" w:hanging="851"/>
        <w:contextualSpacing/>
        <w:jc w:val="both"/>
        <w:rPr>
          <w:rFonts w:ascii="Arial" w:eastAsia="Times New Roman" w:hAnsi="Arial" w:cs="Arial"/>
          <w:lang w:eastAsia="zh-CN"/>
        </w:rPr>
      </w:pPr>
      <w:r w:rsidRPr="00FC1C5E">
        <w:rPr>
          <w:rFonts w:ascii="Arial" w:eastAsia="Times New Roman" w:hAnsi="Arial" w:cs="Arial"/>
          <w:lang w:eastAsia="zh-CN"/>
        </w:rPr>
        <w:t>Produzidos ou prestados por empresas que invistam em pesquisa e no desenvolvimento de tecnologia no País;</w:t>
      </w:r>
    </w:p>
    <w:p w:rsidR="00CC292A" w:rsidRPr="00FC1C5E" w:rsidRDefault="00CC292A" w:rsidP="00B94DB0">
      <w:pPr>
        <w:spacing w:line="276" w:lineRule="auto"/>
        <w:ind w:left="851" w:hanging="851"/>
        <w:contextualSpacing/>
        <w:jc w:val="both"/>
        <w:rPr>
          <w:rFonts w:ascii="Arial" w:hAnsi="Arial" w:cs="Arial"/>
        </w:rPr>
      </w:pPr>
    </w:p>
    <w:p w:rsidR="00CC292A" w:rsidRPr="00FC1C5E" w:rsidRDefault="00CC292A" w:rsidP="00B94DB0">
      <w:pPr>
        <w:widowControl w:val="0"/>
        <w:numPr>
          <w:ilvl w:val="0"/>
          <w:numId w:val="21"/>
        </w:numPr>
        <w:suppressAutoHyphens/>
        <w:spacing w:line="276" w:lineRule="auto"/>
        <w:ind w:left="851" w:hanging="851"/>
        <w:contextualSpacing/>
        <w:jc w:val="both"/>
        <w:rPr>
          <w:rFonts w:ascii="Arial" w:eastAsia="Times New Roman" w:hAnsi="Arial" w:cs="Arial"/>
          <w:lang w:eastAsia="zh-CN"/>
        </w:rPr>
      </w:pPr>
      <w:r w:rsidRPr="00FC1C5E">
        <w:rPr>
          <w:rFonts w:ascii="Arial" w:eastAsia="Times New Roman" w:hAnsi="Arial" w:cs="Arial"/>
          <w:lang w:eastAsia="zh-CN"/>
        </w:rPr>
        <w:t>Produzidos ou prestados por empresas que comprovem cumprimento de reserva de cargos prevista em lei para pessoa com deficiência ou para reabilitado da Previdência Social e que atendam às regras de acessibilidade previstas na legislação.</w:t>
      </w:r>
    </w:p>
    <w:p w:rsidR="00CC292A" w:rsidRPr="00FC1C5E" w:rsidRDefault="00CC292A" w:rsidP="00B94DB0">
      <w:pPr>
        <w:spacing w:line="276" w:lineRule="auto"/>
        <w:ind w:left="851" w:hanging="851"/>
        <w:jc w:val="both"/>
        <w:rPr>
          <w:rFonts w:ascii="Arial" w:hAnsi="Arial" w:cs="Arial"/>
        </w:rPr>
      </w:pPr>
    </w:p>
    <w:p w:rsidR="00E43943"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Os critérios de desempate serão aplicados nos termos do art. 36 do Decreto Federal nº 10.024/2019, caso não haja envio de lances após o início da fase competitiva.</w:t>
      </w:r>
    </w:p>
    <w:p w:rsidR="00E43943" w:rsidRPr="00FC1C5E" w:rsidRDefault="00E43943" w:rsidP="00B94DB0">
      <w:pPr>
        <w:pStyle w:val="PargrafodaLista"/>
        <w:widowControl w:val="0"/>
        <w:suppressAutoHyphens/>
        <w:spacing w:line="276" w:lineRule="auto"/>
        <w:ind w:left="851" w:hanging="851"/>
        <w:jc w:val="both"/>
        <w:rPr>
          <w:rFonts w:ascii="Arial" w:eastAsia="Times New Roman" w:hAnsi="Arial" w:cs="Arial"/>
          <w:lang w:eastAsia="zh-CN"/>
        </w:rPr>
      </w:pPr>
    </w:p>
    <w:p w:rsidR="00E43943"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Persistindo </w:t>
      </w:r>
      <w:r w:rsidRPr="00FC1C5E">
        <w:rPr>
          <w:rFonts w:ascii="Arial" w:eastAsia="Arial" w:hAnsi="Arial" w:cs="Arial"/>
          <w:lang w:eastAsia="zh-CN"/>
        </w:rPr>
        <w:t xml:space="preserve">o empate, </w:t>
      </w:r>
      <w:r w:rsidRPr="00FC1C5E">
        <w:rPr>
          <w:rFonts w:ascii="Arial" w:eastAsia="Times New Roman" w:hAnsi="Arial" w:cs="Arial"/>
          <w:lang w:eastAsia="zh-CN"/>
        </w:rPr>
        <w:t>a proposta vencedora será sorteada pelo sistema eletrônico dentre as propostas empatadas</w:t>
      </w:r>
      <w:r w:rsidRPr="00FC1C5E">
        <w:rPr>
          <w:rFonts w:ascii="Arial" w:eastAsia="Arial" w:hAnsi="Arial" w:cs="Arial"/>
          <w:lang w:eastAsia="zh-CN"/>
        </w:rPr>
        <w:t>.</w:t>
      </w:r>
      <w:bookmarkStart w:id="25" w:name="_Ref32413141"/>
    </w:p>
    <w:p w:rsidR="00E43943" w:rsidRPr="00FC1C5E" w:rsidRDefault="00E43943" w:rsidP="00B94DB0">
      <w:pPr>
        <w:pStyle w:val="PargrafodaLista"/>
        <w:spacing w:line="276" w:lineRule="auto"/>
        <w:ind w:left="851" w:hanging="851"/>
        <w:rPr>
          <w:rFonts w:ascii="Arial" w:eastAsia="Times New Roman" w:hAnsi="Arial" w:cs="Arial"/>
          <w:lang w:eastAsia="zh-CN"/>
        </w:rPr>
      </w:pPr>
    </w:p>
    <w:p w:rsidR="00E43943"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bookmarkEnd w:id="25"/>
    </w:p>
    <w:p w:rsidR="00E43943" w:rsidRPr="00FC1C5E" w:rsidRDefault="00E43943" w:rsidP="00B94DB0">
      <w:pPr>
        <w:pStyle w:val="PargrafodaLista"/>
        <w:spacing w:line="276" w:lineRule="auto"/>
        <w:ind w:left="851" w:hanging="851"/>
        <w:rPr>
          <w:rFonts w:ascii="Arial" w:eastAsia="Times New Roman" w:hAnsi="Arial" w:cs="Arial"/>
          <w:lang w:eastAsia="zh-CN"/>
        </w:rPr>
      </w:pPr>
    </w:p>
    <w:p w:rsidR="00513198"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A negociação do </w:t>
      </w:r>
      <w:r w:rsidRPr="00FC1C5E">
        <w:rPr>
          <w:rFonts w:ascii="Arial" w:eastAsia="Times New Roman" w:hAnsi="Arial" w:cs="Arial"/>
          <w:b/>
          <w:lang w:eastAsia="zh-CN"/>
        </w:rPr>
        <w:t xml:space="preserve">subitem </w:t>
      </w:r>
      <w:r w:rsidR="00513198" w:rsidRPr="00FC1C5E">
        <w:rPr>
          <w:rFonts w:ascii="Arial" w:eastAsia="Times New Roman" w:hAnsi="Arial" w:cs="Arial"/>
          <w:b/>
          <w:lang w:eastAsia="zh-CN"/>
        </w:rPr>
        <w:t>1</w:t>
      </w:r>
      <w:r w:rsidR="001A7E13">
        <w:rPr>
          <w:rFonts w:ascii="Arial" w:eastAsia="Times New Roman" w:hAnsi="Arial" w:cs="Arial"/>
          <w:b/>
          <w:lang w:eastAsia="zh-CN"/>
        </w:rPr>
        <w:t>8</w:t>
      </w:r>
      <w:r w:rsidR="00513198" w:rsidRPr="00FC1C5E">
        <w:rPr>
          <w:rFonts w:ascii="Arial" w:eastAsia="Times New Roman" w:hAnsi="Arial" w:cs="Arial"/>
          <w:b/>
          <w:lang w:eastAsia="zh-CN"/>
        </w:rPr>
        <w:t>.10</w:t>
      </w:r>
      <w:r w:rsidRPr="00FC1C5E">
        <w:rPr>
          <w:rFonts w:ascii="Arial" w:eastAsia="Times New Roman" w:hAnsi="Arial" w:cs="Arial"/>
          <w:lang w:eastAsia="zh-CN"/>
        </w:rPr>
        <w:t xml:space="preserve"> será realizada por meio do sistema eletrônico, podendo ser acompanhada pelos demais licitantes.</w:t>
      </w:r>
    </w:p>
    <w:p w:rsidR="00513198" w:rsidRPr="00FC1C5E" w:rsidRDefault="00513198" w:rsidP="00B94DB0">
      <w:pPr>
        <w:pStyle w:val="PargrafodaLista"/>
        <w:spacing w:line="276" w:lineRule="auto"/>
        <w:ind w:left="851" w:hanging="851"/>
        <w:rPr>
          <w:rFonts w:ascii="Arial" w:eastAsia="Times New Roman" w:hAnsi="Arial" w:cs="Arial"/>
          <w:lang w:eastAsia="zh-CN"/>
        </w:rPr>
      </w:pPr>
    </w:p>
    <w:p w:rsidR="00A504D2"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e verificará a habilitação do licitante conforme disposições do edital</w:t>
      </w:r>
      <w:r w:rsidR="00A504D2" w:rsidRPr="00FC1C5E">
        <w:rPr>
          <w:rFonts w:ascii="Arial" w:eastAsia="Times New Roman" w:hAnsi="Arial" w:cs="Arial"/>
          <w:lang w:eastAsia="zh-CN"/>
        </w:rPr>
        <w:t>.</w:t>
      </w:r>
    </w:p>
    <w:p w:rsidR="00A504D2" w:rsidRPr="00FC1C5E" w:rsidRDefault="00A504D2" w:rsidP="00B94DB0">
      <w:pPr>
        <w:pStyle w:val="PargrafodaLista"/>
        <w:spacing w:line="276" w:lineRule="auto"/>
        <w:ind w:left="851" w:hanging="851"/>
        <w:rPr>
          <w:rFonts w:ascii="Arial" w:eastAsia="Times New Roman" w:hAnsi="Arial" w:cs="Arial"/>
          <w:lang w:eastAsia="zh-CN"/>
        </w:rPr>
      </w:pPr>
    </w:p>
    <w:p w:rsidR="00A504D2"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Será desclassificada a proposta ou o lance vencedor, que apresentar preço final superior ao preço máximo fixado.</w:t>
      </w:r>
    </w:p>
    <w:p w:rsidR="00A504D2" w:rsidRPr="00FC1C5E" w:rsidRDefault="00A504D2" w:rsidP="00B94DB0">
      <w:pPr>
        <w:pStyle w:val="PargrafodaLista"/>
        <w:spacing w:line="276" w:lineRule="auto"/>
        <w:ind w:left="851" w:hanging="851"/>
        <w:rPr>
          <w:rFonts w:ascii="Arial" w:eastAsia="Times New Roman" w:hAnsi="Arial" w:cs="Arial"/>
          <w:bdr w:val="none" w:sz="0" w:space="0" w:color="auto" w:frame="1"/>
          <w:lang w:eastAsia="zh-CN"/>
        </w:rPr>
      </w:pPr>
    </w:p>
    <w:p w:rsidR="00E763BD"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bdr w:val="none" w:sz="0" w:space="0" w:color="auto" w:frame="1"/>
          <w:lang w:eastAsia="zh-CN"/>
        </w:rPr>
        <w:t xml:space="preserve">Considera-se inexequível a proposta que apresente preços </w:t>
      </w:r>
      <w:r w:rsidR="00E763BD" w:rsidRPr="00FC1C5E">
        <w:rPr>
          <w:rFonts w:ascii="Arial" w:eastAsia="Times New Roman" w:hAnsi="Arial" w:cs="Arial"/>
          <w:bdr w:val="none" w:sz="0" w:space="0" w:color="auto" w:frame="1"/>
          <w:lang w:eastAsia="zh-CN"/>
        </w:rPr>
        <w:t>totais</w:t>
      </w:r>
      <w:r w:rsidRPr="00FC1C5E">
        <w:rPr>
          <w:rFonts w:ascii="Arial" w:eastAsia="Times New Roman" w:hAnsi="Arial" w:cs="Arial"/>
          <w:bdr w:val="none" w:sz="0" w:space="0" w:color="auto" w:frame="1"/>
          <w:lang w:eastAsia="zh-CN"/>
        </w:rPr>
        <w:t xml:space="preserve">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E763BD" w:rsidRPr="00FC1C5E" w:rsidRDefault="00E763BD" w:rsidP="00B94DB0">
      <w:pPr>
        <w:pStyle w:val="PargrafodaLista"/>
        <w:spacing w:line="276" w:lineRule="auto"/>
        <w:ind w:left="851" w:hanging="851"/>
        <w:rPr>
          <w:rFonts w:ascii="Arial" w:eastAsia="Times New Roman" w:hAnsi="Arial" w:cs="Arial"/>
          <w:lang w:eastAsia="zh-CN"/>
        </w:rPr>
      </w:pPr>
    </w:p>
    <w:p w:rsidR="00E763BD"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lastRenderedPageBreak/>
        <w:t>Qualquer interessado poderá requerer que se realizem diligências para aferir a exequibilidade e a legalidade das propostas, devendo apresentar as provas ou os indícios que fundamentam a suspeita.</w:t>
      </w:r>
    </w:p>
    <w:p w:rsidR="00E763BD" w:rsidRPr="00FC1C5E" w:rsidRDefault="00E763BD" w:rsidP="00B94DB0">
      <w:pPr>
        <w:pStyle w:val="PargrafodaLista"/>
        <w:spacing w:line="276" w:lineRule="auto"/>
        <w:ind w:left="851" w:hanging="851"/>
        <w:rPr>
          <w:rFonts w:ascii="Arial" w:eastAsia="Times New Roman" w:hAnsi="Arial" w:cs="Arial"/>
          <w:lang w:eastAsia="zh-CN"/>
        </w:rPr>
      </w:pPr>
    </w:p>
    <w:p w:rsidR="00E763BD"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Na hipótese de necessidade de suspensão da sessão pública para a realização de diligências, com vistas ao saneamento das propostas, a sessão pública somente poderá ser reiniciada mediante aviso prévio no sistema com no mínimo 24 (vinte e quatro) horas de antecedência, e a ocorrência será registrada em ata.</w:t>
      </w:r>
      <w:bookmarkStart w:id="26" w:name="_Ref32413731"/>
    </w:p>
    <w:p w:rsidR="00E763BD" w:rsidRPr="00FC1C5E" w:rsidRDefault="00E763BD" w:rsidP="00B94DB0">
      <w:pPr>
        <w:pStyle w:val="PargrafodaLista"/>
        <w:spacing w:line="276" w:lineRule="auto"/>
        <w:ind w:left="851" w:hanging="851"/>
        <w:rPr>
          <w:rFonts w:ascii="Arial" w:eastAsia="Times New Roman" w:hAnsi="Arial" w:cs="Arial"/>
          <w:lang w:eastAsia="zh-CN"/>
        </w:rPr>
      </w:pPr>
    </w:p>
    <w:p w:rsidR="00E763BD"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O Pregoeiro poderá convocar o licitante para enviar documento complementar, por meio de funcionalidade disponível no sistema, no prazo de </w:t>
      </w:r>
      <w:r w:rsidRPr="00FC1C5E">
        <w:rPr>
          <w:rFonts w:ascii="Arial" w:eastAsia="Times New Roman" w:hAnsi="Arial" w:cs="Arial"/>
          <w:b/>
          <w:lang w:eastAsia="zh-CN"/>
        </w:rPr>
        <w:t>04 (quatro) horas</w:t>
      </w:r>
      <w:r w:rsidRPr="00FC1C5E">
        <w:rPr>
          <w:rFonts w:ascii="Arial" w:eastAsia="Times New Roman" w:hAnsi="Arial" w:cs="Arial"/>
          <w:lang w:eastAsia="zh-CN"/>
        </w:rPr>
        <w:t>, sob pena de não aceitação da proposta.</w:t>
      </w:r>
      <w:bookmarkEnd w:id="26"/>
    </w:p>
    <w:p w:rsidR="00E763BD" w:rsidRPr="00FC1C5E" w:rsidRDefault="00E763BD" w:rsidP="00B94DB0">
      <w:pPr>
        <w:pStyle w:val="PargrafodaLista"/>
        <w:spacing w:line="276" w:lineRule="auto"/>
        <w:ind w:left="851" w:hanging="851"/>
        <w:rPr>
          <w:rFonts w:ascii="Arial" w:eastAsia="Times New Roman" w:hAnsi="Arial" w:cs="Arial"/>
          <w:lang w:eastAsia="zh-CN"/>
        </w:rPr>
      </w:pPr>
    </w:p>
    <w:p w:rsidR="00E763BD"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O prazo estabelecido poderá ser prorrogado pelo Pregoeiro por solicitação devidamente justificada do licitante, formulada antes do final do prazo e formalmente aceita pelo Pregoeiro.</w:t>
      </w:r>
    </w:p>
    <w:p w:rsidR="00E763BD" w:rsidRPr="00FC1C5E" w:rsidRDefault="00E763BD" w:rsidP="00B94DB0">
      <w:pPr>
        <w:pStyle w:val="PargrafodaLista"/>
        <w:spacing w:line="276" w:lineRule="auto"/>
        <w:ind w:left="851" w:hanging="851"/>
        <w:rPr>
          <w:rFonts w:ascii="Arial" w:eastAsia="Times New Roman" w:hAnsi="Arial" w:cs="Arial"/>
          <w:lang w:eastAsia="zh-CN"/>
        </w:rPr>
      </w:pPr>
    </w:p>
    <w:p w:rsidR="00E763BD"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Dentre os documentos passíveis de solicitação pelo Pregoeiro, destacam-se os que contenham as características do serviço ou do material ofertado, tais como marca, modelo, tipo, fabricante e procedência, além de outras informações pertinentes, a exemplo de declarações, catálogos, folhetos ou propostas, encaminhados por meio eletrônico, ou, se for o caso, por outro meio e prazo indicados pelo Pregoeiro, sem prejuízo do seu ulterior envio pelo sistema eletrônico, sob pena de não aceitação da proposta.</w:t>
      </w:r>
      <w:bookmarkStart w:id="27" w:name="_Ref32413632"/>
    </w:p>
    <w:p w:rsidR="00E763BD" w:rsidRPr="00FC1C5E" w:rsidRDefault="00E763BD" w:rsidP="00B94DB0">
      <w:pPr>
        <w:pStyle w:val="PargrafodaLista"/>
        <w:spacing w:line="276" w:lineRule="auto"/>
        <w:ind w:left="851" w:hanging="851"/>
        <w:rPr>
          <w:rFonts w:ascii="Arial" w:eastAsia="Times New Roman" w:hAnsi="Arial" w:cs="Arial"/>
          <w:lang w:eastAsia="zh-CN"/>
        </w:rPr>
      </w:pPr>
    </w:p>
    <w:p w:rsidR="00E763BD"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Após negociação e aceitação da melhor oferta pelo Pregoeiro, será procedido à abertura dos documentos relativos à Habilitação</w:t>
      </w:r>
      <w:r w:rsidR="007D26A3">
        <w:rPr>
          <w:rFonts w:ascii="Arial" w:eastAsia="Times New Roman" w:hAnsi="Arial" w:cs="Arial"/>
          <w:lang w:eastAsia="zh-CN"/>
        </w:rPr>
        <w:t xml:space="preserve"> </w:t>
      </w:r>
      <w:r w:rsidRPr="00FC1C5E">
        <w:rPr>
          <w:rFonts w:ascii="Arial" w:eastAsia="Times New Roman" w:hAnsi="Arial" w:cs="Arial"/>
          <w:lang w:eastAsia="zh-CN"/>
        </w:rPr>
        <w:t>da proposta ou lance de menor preço.</w:t>
      </w:r>
      <w:bookmarkEnd w:id="27"/>
    </w:p>
    <w:p w:rsidR="00E763BD" w:rsidRPr="00FC1C5E" w:rsidRDefault="00E763BD" w:rsidP="00B94DB0">
      <w:pPr>
        <w:pStyle w:val="PargrafodaLista"/>
        <w:spacing w:line="276" w:lineRule="auto"/>
        <w:ind w:left="851" w:hanging="851"/>
        <w:rPr>
          <w:rFonts w:ascii="Arial" w:eastAsia="Times New Roman" w:hAnsi="Arial" w:cs="Arial"/>
          <w:lang w:eastAsia="zh-CN"/>
        </w:rPr>
      </w:pPr>
    </w:p>
    <w:p w:rsidR="00E763BD"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Os documentos relativos à Habilitação</w:t>
      </w:r>
      <w:r w:rsidR="00E763BD" w:rsidRPr="00FC1C5E">
        <w:rPr>
          <w:rFonts w:ascii="Arial" w:eastAsia="Times New Roman" w:hAnsi="Arial" w:cs="Arial"/>
          <w:lang w:eastAsia="zh-CN"/>
        </w:rPr>
        <w:t>,</w:t>
      </w:r>
      <w:r w:rsidR="001361C5">
        <w:rPr>
          <w:rFonts w:ascii="Arial" w:eastAsia="Times New Roman" w:hAnsi="Arial" w:cs="Arial"/>
          <w:lang w:eastAsia="zh-CN"/>
        </w:rPr>
        <w:t xml:space="preserve"> </w:t>
      </w:r>
      <w:r w:rsidRPr="00FC1C5E">
        <w:rPr>
          <w:rFonts w:ascii="Arial" w:eastAsia="Times New Roman" w:hAnsi="Arial" w:cs="Arial"/>
          <w:b/>
          <w:u w:val="single"/>
          <w:lang w:eastAsia="zh-CN"/>
        </w:rPr>
        <w:t>serão os anexados pelo licitante no momento do cadastramento de sua proposta</w:t>
      </w:r>
      <w:r w:rsidRPr="00FC1C5E">
        <w:rPr>
          <w:rFonts w:ascii="Arial" w:eastAsia="Times New Roman" w:hAnsi="Arial" w:cs="Arial"/>
          <w:b/>
          <w:lang w:eastAsia="zh-CN"/>
        </w:rPr>
        <w:t>.</w:t>
      </w:r>
    </w:p>
    <w:p w:rsidR="00E763BD" w:rsidRPr="00FC1C5E" w:rsidRDefault="00E763BD" w:rsidP="00B94DB0">
      <w:pPr>
        <w:pStyle w:val="PargrafodaLista"/>
        <w:spacing w:line="276" w:lineRule="auto"/>
        <w:ind w:left="851" w:hanging="851"/>
        <w:rPr>
          <w:rFonts w:ascii="Arial" w:eastAsia="Times New Roman" w:hAnsi="Arial" w:cs="Arial"/>
          <w:b/>
          <w:bCs/>
          <w:lang w:eastAsia="zh-CN"/>
        </w:rPr>
      </w:pPr>
    </w:p>
    <w:p w:rsidR="00EB483A"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b/>
          <w:bCs/>
          <w:lang w:eastAsia="zh-CN"/>
        </w:rPr>
        <w:t>A não apresentação dos documentos que trata o</w:t>
      </w:r>
      <w:r w:rsidR="007D26A3">
        <w:rPr>
          <w:rFonts w:ascii="Arial" w:eastAsia="Times New Roman" w:hAnsi="Arial" w:cs="Arial"/>
          <w:b/>
          <w:bCs/>
          <w:lang w:eastAsia="zh-CN"/>
        </w:rPr>
        <w:t xml:space="preserve"> </w:t>
      </w:r>
      <w:r w:rsidRPr="00FC1C5E">
        <w:rPr>
          <w:rFonts w:ascii="Arial" w:eastAsia="Times New Roman" w:hAnsi="Arial" w:cs="Arial"/>
          <w:b/>
          <w:lang w:eastAsia="zh-CN"/>
        </w:rPr>
        <w:t xml:space="preserve">subitem </w:t>
      </w:r>
      <w:r w:rsidR="00E763BD" w:rsidRPr="00FC1C5E">
        <w:rPr>
          <w:rFonts w:ascii="Arial" w:eastAsia="Times New Roman" w:hAnsi="Arial" w:cs="Arial"/>
          <w:b/>
          <w:lang w:eastAsia="zh-CN"/>
        </w:rPr>
        <w:t>16.21</w:t>
      </w:r>
      <w:r w:rsidRPr="00FC1C5E">
        <w:rPr>
          <w:rFonts w:ascii="Arial" w:eastAsia="Times New Roman" w:hAnsi="Arial" w:cs="Arial"/>
          <w:b/>
          <w:lang w:eastAsia="zh-CN"/>
        </w:rPr>
        <w:t xml:space="preserve">, em momento oportuno, sem prejuízo da aplicação de eventual penalidade, acarretará a INABILITAÇÃO do participante, sendo vedada a realização de diligência para inclusão posterior de documento ou informação que deveria </w:t>
      </w:r>
      <w:r w:rsidRPr="00FC1C5E">
        <w:rPr>
          <w:rFonts w:ascii="Arial" w:eastAsia="Times New Roman" w:hAnsi="Arial" w:cs="Arial"/>
          <w:b/>
          <w:bCs/>
          <w:lang w:eastAsia="zh-CN"/>
        </w:rPr>
        <w:t>constar originalmente da proposta, sem prejuízo da realização de diligência destinada a esclarecer e/ou complementar documentação tempestiva e formalmente já entregue.</w:t>
      </w:r>
      <w:bookmarkStart w:id="28" w:name="_Ref32413799"/>
      <w:bookmarkStart w:id="29" w:name="_Hlk31955785"/>
    </w:p>
    <w:p w:rsidR="00EB483A" w:rsidRPr="00FC1C5E" w:rsidRDefault="00EB483A" w:rsidP="00B94DB0">
      <w:pPr>
        <w:pStyle w:val="PargrafodaLista"/>
        <w:spacing w:line="276" w:lineRule="auto"/>
        <w:ind w:left="851" w:hanging="851"/>
        <w:rPr>
          <w:rFonts w:ascii="Arial" w:eastAsia="Times New Roman" w:hAnsi="Arial" w:cs="Arial"/>
          <w:lang w:eastAsia="zh-CN"/>
        </w:rPr>
      </w:pPr>
    </w:p>
    <w:p w:rsidR="00A93184"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Na hipótese de necessidade de envio de documentos complementares após o </w:t>
      </w:r>
      <w:r w:rsidRPr="00FC1C5E">
        <w:rPr>
          <w:rFonts w:ascii="Arial" w:eastAsia="Times New Roman" w:hAnsi="Arial" w:cs="Arial"/>
          <w:lang w:eastAsia="zh-CN"/>
        </w:rPr>
        <w:lastRenderedPageBreak/>
        <w:t xml:space="preserve">julgamento da proposta, os documentos deverão ser apresentados em formato digital, via sistema, no prazo definido no edital, após solicitação do pregoeiro no sistema eletrônico, observado o prazo disposto no </w:t>
      </w:r>
      <w:r w:rsidRPr="00FC1C5E">
        <w:rPr>
          <w:rFonts w:ascii="Arial" w:eastAsia="Times New Roman" w:hAnsi="Arial" w:cs="Arial"/>
          <w:b/>
          <w:lang w:eastAsia="zh-CN"/>
        </w:rPr>
        <w:t>subitem</w:t>
      </w:r>
      <w:r w:rsidR="00A93184" w:rsidRPr="00FC1C5E">
        <w:rPr>
          <w:rFonts w:ascii="Arial" w:eastAsia="Times New Roman" w:hAnsi="Arial" w:cs="Arial"/>
          <w:b/>
          <w:lang w:eastAsia="zh-CN"/>
        </w:rPr>
        <w:t xml:space="preserve"> 1</w:t>
      </w:r>
      <w:r w:rsidR="00DA6E20">
        <w:rPr>
          <w:rFonts w:ascii="Arial" w:eastAsia="Times New Roman" w:hAnsi="Arial" w:cs="Arial"/>
          <w:b/>
          <w:lang w:eastAsia="zh-CN"/>
        </w:rPr>
        <w:t>8</w:t>
      </w:r>
      <w:r w:rsidR="00A93184" w:rsidRPr="00FC1C5E">
        <w:rPr>
          <w:rFonts w:ascii="Arial" w:eastAsia="Times New Roman" w:hAnsi="Arial" w:cs="Arial"/>
          <w:b/>
          <w:lang w:eastAsia="zh-CN"/>
        </w:rPr>
        <w:t>.17</w:t>
      </w:r>
      <w:r w:rsidRPr="00FC1C5E">
        <w:rPr>
          <w:rFonts w:ascii="Arial" w:eastAsia="Times New Roman" w:hAnsi="Arial" w:cs="Arial"/>
          <w:lang w:eastAsia="zh-CN"/>
        </w:rPr>
        <w:t>.</w:t>
      </w:r>
      <w:bookmarkEnd w:id="28"/>
    </w:p>
    <w:p w:rsidR="00A93184" w:rsidRPr="00FC1C5E" w:rsidRDefault="00A93184" w:rsidP="00B94DB0">
      <w:pPr>
        <w:pStyle w:val="PargrafodaLista"/>
        <w:spacing w:line="276" w:lineRule="auto"/>
        <w:ind w:left="851" w:hanging="851"/>
        <w:rPr>
          <w:rFonts w:ascii="Arial" w:eastAsia="Times New Roman" w:hAnsi="Arial" w:cs="Arial"/>
          <w:lang w:eastAsia="zh-CN"/>
        </w:rPr>
      </w:pPr>
    </w:p>
    <w:p w:rsidR="00A93184"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Na hipótese de contratação de serviços</w:t>
      </w:r>
      <w:r w:rsidR="00A93184" w:rsidRPr="00FC1C5E">
        <w:rPr>
          <w:rFonts w:ascii="Arial" w:eastAsia="Times New Roman" w:hAnsi="Arial" w:cs="Arial"/>
          <w:lang w:eastAsia="zh-CN"/>
        </w:rPr>
        <w:t>/mercadorias</w:t>
      </w:r>
      <w:r w:rsidRPr="00FC1C5E">
        <w:rPr>
          <w:rFonts w:ascii="Arial" w:eastAsia="Times New Roman" w:hAnsi="Arial" w:cs="Arial"/>
          <w:lang w:eastAsia="zh-CN"/>
        </w:rPr>
        <w:t xml:space="preserve"> comuns em que a legislação, edital e/ou Pregoeiro exija apresentação de planilha de composição de preços, esta deverá ser encaminhada exclusivamente via sistema, no prazo fixado no </w:t>
      </w:r>
      <w:r w:rsidRPr="00FC1C5E">
        <w:rPr>
          <w:rFonts w:ascii="Arial" w:eastAsia="Times New Roman" w:hAnsi="Arial" w:cs="Arial"/>
          <w:b/>
          <w:lang w:eastAsia="zh-CN"/>
        </w:rPr>
        <w:t xml:space="preserve">subitem </w:t>
      </w:r>
      <w:r w:rsidR="00A93184" w:rsidRPr="00FC1C5E">
        <w:rPr>
          <w:rFonts w:ascii="Arial" w:eastAsia="Times New Roman" w:hAnsi="Arial" w:cs="Arial"/>
          <w:b/>
          <w:lang w:eastAsia="zh-CN"/>
        </w:rPr>
        <w:t>1</w:t>
      </w:r>
      <w:r w:rsidR="00DA6E20">
        <w:rPr>
          <w:rFonts w:ascii="Arial" w:eastAsia="Times New Roman" w:hAnsi="Arial" w:cs="Arial"/>
          <w:b/>
          <w:lang w:eastAsia="zh-CN"/>
        </w:rPr>
        <w:t>8</w:t>
      </w:r>
      <w:r w:rsidR="00A93184" w:rsidRPr="00FC1C5E">
        <w:rPr>
          <w:rFonts w:ascii="Arial" w:eastAsia="Times New Roman" w:hAnsi="Arial" w:cs="Arial"/>
          <w:b/>
          <w:lang w:eastAsia="zh-CN"/>
        </w:rPr>
        <w:t>.17</w:t>
      </w:r>
      <w:r w:rsidRPr="00FC1C5E">
        <w:rPr>
          <w:rFonts w:ascii="Arial" w:eastAsia="Times New Roman" w:hAnsi="Arial" w:cs="Arial"/>
          <w:lang w:eastAsia="zh-CN"/>
        </w:rPr>
        <w:t xml:space="preserve"> com os respectivos valores readequados ao lance vencedor.</w:t>
      </w:r>
      <w:bookmarkStart w:id="30" w:name="_Ref35592413"/>
    </w:p>
    <w:p w:rsidR="00A93184" w:rsidRPr="00FC1C5E" w:rsidRDefault="00A93184" w:rsidP="00B94DB0">
      <w:pPr>
        <w:pStyle w:val="PargrafodaLista"/>
        <w:spacing w:line="276" w:lineRule="auto"/>
        <w:ind w:left="851" w:hanging="851"/>
        <w:rPr>
          <w:rFonts w:ascii="Arial" w:eastAsia="Times New Roman" w:hAnsi="Arial" w:cs="Arial"/>
          <w:lang w:eastAsia="zh-CN"/>
        </w:rPr>
      </w:pPr>
    </w:p>
    <w:p w:rsidR="00A93184"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A verificação pelo órgão ou entidade promotora do certame nos sítios eletrônicos oficiais de órgãos e entidades emissores de certidões constitui meio legal de prova, para fins de habilitação.</w:t>
      </w:r>
      <w:bookmarkStart w:id="31" w:name="_Ref32414010"/>
      <w:bookmarkEnd w:id="30"/>
    </w:p>
    <w:p w:rsidR="00A93184" w:rsidRPr="00FC1C5E" w:rsidRDefault="00A93184" w:rsidP="00B94DB0">
      <w:pPr>
        <w:pStyle w:val="PargrafodaLista"/>
        <w:spacing w:line="276" w:lineRule="auto"/>
        <w:ind w:left="851" w:hanging="851"/>
        <w:rPr>
          <w:rFonts w:ascii="Arial" w:eastAsia="Times New Roman" w:hAnsi="Arial" w:cs="Arial"/>
          <w:lang w:eastAsia="zh-CN"/>
        </w:rPr>
      </w:pPr>
    </w:p>
    <w:p w:rsidR="00A93184"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O pregoeiro 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w:t>
      </w:r>
      <w:bookmarkEnd w:id="31"/>
    </w:p>
    <w:p w:rsidR="00A93184" w:rsidRPr="00FC1C5E" w:rsidRDefault="00A93184" w:rsidP="00B94DB0">
      <w:pPr>
        <w:pStyle w:val="PargrafodaLista"/>
        <w:spacing w:line="276" w:lineRule="auto"/>
        <w:ind w:left="851" w:hanging="851"/>
        <w:rPr>
          <w:rFonts w:ascii="Arial" w:eastAsia="Times New Roman" w:hAnsi="Arial" w:cs="Arial"/>
          <w:lang w:eastAsia="zh-CN"/>
        </w:rPr>
      </w:pPr>
    </w:p>
    <w:p w:rsidR="00282E84"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Na hipótese de necessidade de suspensão da sessão pública para a realização de diligências, com vistas ao saneamento de que trata o </w:t>
      </w:r>
      <w:r w:rsidRPr="00FC1C5E">
        <w:rPr>
          <w:rFonts w:ascii="Arial" w:eastAsia="Times New Roman" w:hAnsi="Arial" w:cs="Arial"/>
          <w:b/>
          <w:lang w:eastAsia="zh-CN"/>
        </w:rPr>
        <w:t xml:space="preserve">subitem </w:t>
      </w:r>
      <w:r w:rsidR="00282E84" w:rsidRPr="00FC1C5E">
        <w:rPr>
          <w:rFonts w:ascii="Arial" w:eastAsia="Times New Roman" w:hAnsi="Arial" w:cs="Arial"/>
          <w:b/>
          <w:lang w:eastAsia="zh-CN"/>
        </w:rPr>
        <w:t>1</w:t>
      </w:r>
      <w:r w:rsidR="00DA6E20">
        <w:rPr>
          <w:rFonts w:ascii="Arial" w:eastAsia="Times New Roman" w:hAnsi="Arial" w:cs="Arial"/>
          <w:b/>
          <w:lang w:eastAsia="zh-CN"/>
        </w:rPr>
        <w:t>8</w:t>
      </w:r>
      <w:r w:rsidR="00282E84" w:rsidRPr="00FC1C5E">
        <w:rPr>
          <w:rFonts w:ascii="Arial" w:eastAsia="Times New Roman" w:hAnsi="Arial" w:cs="Arial"/>
          <w:b/>
          <w:lang w:eastAsia="zh-CN"/>
        </w:rPr>
        <w:t>.26</w:t>
      </w:r>
      <w:r w:rsidRPr="00FC1C5E">
        <w:rPr>
          <w:rFonts w:ascii="Arial" w:eastAsia="Times New Roman" w:hAnsi="Arial" w:cs="Arial"/>
          <w:b/>
          <w:lang w:eastAsia="zh-CN"/>
        </w:rPr>
        <w:t>,</w:t>
      </w:r>
      <w:r w:rsidRPr="00FC1C5E">
        <w:rPr>
          <w:rFonts w:ascii="Arial" w:eastAsia="Times New Roman" w:hAnsi="Arial" w:cs="Arial"/>
          <w:lang w:eastAsia="zh-CN"/>
        </w:rPr>
        <w:t xml:space="preserve"> e análise dos documentos, o Pregoeiro suspenderá a sessão, e somente será reiniciada mediante aviso prévio no sistema com, no mínimo, vinte e quatro horas de antecedência, e a ocorrência será registrada em ata.</w:t>
      </w:r>
      <w:bookmarkEnd w:id="29"/>
    </w:p>
    <w:p w:rsidR="00282E84" w:rsidRPr="00FC1C5E" w:rsidRDefault="00282E84" w:rsidP="00B94DB0">
      <w:pPr>
        <w:pStyle w:val="PargrafodaLista"/>
        <w:spacing w:line="276" w:lineRule="auto"/>
        <w:ind w:left="851" w:hanging="851"/>
        <w:rPr>
          <w:rFonts w:ascii="Arial" w:eastAsia="Times New Roman" w:hAnsi="Arial" w:cs="Arial"/>
          <w:lang w:eastAsia="zh-CN"/>
        </w:rPr>
      </w:pPr>
    </w:p>
    <w:p w:rsidR="00282E84"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Se a proposta ou o lance de menor valor não for aceitável, ou se o licitante desatender às exigências dos documentos de Habilitação, o </w:t>
      </w:r>
      <w:r w:rsidRPr="00FC1C5E">
        <w:rPr>
          <w:rFonts w:ascii="Arial" w:eastAsia="Times New Roman" w:hAnsi="Arial" w:cs="Arial"/>
          <w:b/>
          <w:lang w:eastAsia="zh-CN"/>
        </w:rPr>
        <w:t>PREGOEIRO</w:t>
      </w:r>
      <w:r w:rsidRPr="00FC1C5E">
        <w:rPr>
          <w:rFonts w:ascii="Arial" w:eastAsia="Times New Roman" w:hAnsi="Arial" w:cs="Arial"/>
          <w:lang w:eastAsia="zh-CN"/>
        </w:rPr>
        <w:t xml:space="preserve"> examinará a proposta ou o lance subsequente, verificando a sua compatibilidade e a habilitação do participante, na ordem de classificação, e assim sucessivamente, até a apuração de uma proposta ou lance que atenda o Edital. Nesta etapa o </w:t>
      </w:r>
      <w:r w:rsidRPr="00FC1C5E">
        <w:rPr>
          <w:rFonts w:ascii="Arial" w:eastAsia="Times New Roman" w:hAnsi="Arial" w:cs="Arial"/>
          <w:b/>
          <w:lang w:eastAsia="zh-CN"/>
        </w:rPr>
        <w:t>PREGOEIRO</w:t>
      </w:r>
      <w:r w:rsidRPr="00FC1C5E">
        <w:rPr>
          <w:rFonts w:ascii="Arial" w:eastAsia="Times New Roman" w:hAnsi="Arial" w:cs="Arial"/>
          <w:lang w:eastAsia="zh-CN"/>
        </w:rPr>
        <w:t xml:space="preserve"> poderá negociar com o participante para que seja obtido preço melhor.</w:t>
      </w:r>
    </w:p>
    <w:p w:rsidR="00282E84" w:rsidRPr="00FC1C5E" w:rsidRDefault="00282E84" w:rsidP="00B94DB0">
      <w:pPr>
        <w:pStyle w:val="PargrafodaLista"/>
        <w:spacing w:line="276" w:lineRule="auto"/>
        <w:ind w:left="851" w:hanging="851"/>
        <w:rPr>
          <w:rFonts w:ascii="Arial" w:eastAsia="Times New Roman" w:hAnsi="Arial" w:cs="Arial"/>
          <w:lang w:eastAsia="zh-CN"/>
        </w:rPr>
      </w:pPr>
    </w:p>
    <w:p w:rsidR="00D6220C"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D6220C" w:rsidRPr="00FC1C5E" w:rsidRDefault="00D6220C" w:rsidP="00B94DB0">
      <w:pPr>
        <w:pStyle w:val="PargrafodaLista"/>
        <w:spacing w:line="276" w:lineRule="auto"/>
        <w:ind w:left="851" w:hanging="851"/>
        <w:rPr>
          <w:rFonts w:ascii="Arial" w:eastAsia="Times New Roman" w:hAnsi="Arial" w:cs="Arial"/>
          <w:lang w:eastAsia="zh-CN"/>
        </w:rPr>
      </w:pPr>
    </w:p>
    <w:p w:rsidR="00D6220C"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Após atendimento aos documentos de Habilitação, a empresa detentora da melhor oferta será declarada vencedora, e o Pregoeiro, se for o caso, poderá solicitar documentos complementares, quando necessários à confirmação daqueles exigidos neste Edital e já apresentados.</w:t>
      </w:r>
    </w:p>
    <w:p w:rsidR="00D6220C" w:rsidRPr="00FC1C5E" w:rsidRDefault="00D6220C" w:rsidP="00B94DB0">
      <w:pPr>
        <w:pStyle w:val="PargrafodaLista"/>
        <w:spacing w:line="276" w:lineRule="auto"/>
        <w:ind w:left="851" w:hanging="851"/>
        <w:rPr>
          <w:rFonts w:ascii="Arial" w:eastAsia="Times New Roman" w:hAnsi="Arial" w:cs="Arial"/>
          <w:snapToGrid w:val="0"/>
          <w:lang w:eastAsia="zh-CN"/>
        </w:rPr>
      </w:pPr>
    </w:p>
    <w:p w:rsidR="00297371"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snapToGrid w:val="0"/>
          <w:lang w:eastAsia="zh-CN"/>
        </w:rPr>
        <w:t>Encerrada a sessão, o sistema gerará ata circunstanciada, na qual estarão registrados todos os atos do procedimento e as ocorrências relevantes.</w:t>
      </w:r>
    </w:p>
    <w:p w:rsidR="00297371" w:rsidRPr="00FC1C5E" w:rsidRDefault="00297371" w:rsidP="00B94DB0">
      <w:pPr>
        <w:pStyle w:val="PargrafodaLista"/>
        <w:spacing w:line="276" w:lineRule="auto"/>
        <w:ind w:left="851" w:hanging="851"/>
        <w:rPr>
          <w:rFonts w:ascii="Arial" w:eastAsia="Times New Roman" w:hAnsi="Arial" w:cs="Arial"/>
          <w:b/>
          <w:u w:val="single"/>
          <w:lang w:eastAsia="zh-CN"/>
        </w:rPr>
      </w:pPr>
    </w:p>
    <w:p w:rsidR="00E74916" w:rsidRPr="007D26A3" w:rsidRDefault="00297371" w:rsidP="007D26A3">
      <w:pPr>
        <w:pStyle w:val="PargrafodaLista"/>
        <w:widowControl w:val="0"/>
        <w:numPr>
          <w:ilvl w:val="0"/>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b/>
          <w:u w:val="single"/>
          <w:lang w:eastAsia="zh-CN"/>
        </w:rPr>
        <w:t>DOS RECURSOS</w:t>
      </w:r>
    </w:p>
    <w:p w:rsidR="00E74916" w:rsidRPr="00FC1C5E" w:rsidRDefault="00297371"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Não serão reconhecidos os recursos apresentados fora do prazo legal e/ou subscritos por representante não habilitado legalmente ou não identificado no processo para responder pelo proponente.</w:t>
      </w:r>
    </w:p>
    <w:p w:rsidR="00E74916" w:rsidRPr="00FC1C5E" w:rsidRDefault="00E74916" w:rsidP="00B94DB0">
      <w:pPr>
        <w:pStyle w:val="PargrafodaLista"/>
        <w:widowControl w:val="0"/>
        <w:suppressAutoHyphens/>
        <w:spacing w:line="276" w:lineRule="auto"/>
        <w:ind w:left="851" w:hanging="851"/>
        <w:jc w:val="both"/>
        <w:rPr>
          <w:rFonts w:ascii="Arial" w:eastAsia="Times New Roman" w:hAnsi="Arial" w:cs="Arial"/>
          <w:lang w:eastAsia="zh-CN"/>
        </w:rPr>
      </w:pPr>
    </w:p>
    <w:p w:rsidR="00E74916" w:rsidRPr="00FC1C5E" w:rsidRDefault="00297371"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Declarado o vencedor e decorrida a fase de regularização fiscal e trabalhista da licitante qualificada como microempresa ou empresa de pequeno porte quando for o caso, o Pregoeiro informará via </w:t>
      </w:r>
      <w:r w:rsidRPr="00FC1C5E">
        <w:rPr>
          <w:rFonts w:ascii="Arial" w:eastAsia="Times New Roman" w:hAnsi="Arial" w:cs="Arial"/>
          <w:b/>
          <w:lang w:eastAsia="zh-CN"/>
        </w:rPr>
        <w:t>“chat”</w:t>
      </w:r>
      <w:r w:rsidRPr="00FC1C5E">
        <w:rPr>
          <w:rFonts w:ascii="Arial" w:eastAsia="Times New Roman" w:hAnsi="Arial" w:cs="Arial"/>
          <w:lang w:eastAsia="zh-CN"/>
        </w:rPr>
        <w:t xml:space="preserve"> a data de abertura para que qualquer licitante manifeste a intenção de interpor recursos de forma motivada, isto é, indicando contra qual</w:t>
      </w:r>
      <w:r w:rsidR="007D26A3">
        <w:rPr>
          <w:rFonts w:ascii="Arial" w:eastAsia="Times New Roman" w:hAnsi="Arial" w:cs="Arial"/>
          <w:lang w:eastAsia="zh-CN"/>
        </w:rPr>
        <w:t xml:space="preserve"> </w:t>
      </w:r>
      <w:r w:rsidRPr="00FC1C5E">
        <w:rPr>
          <w:rFonts w:ascii="Arial" w:eastAsia="Times New Roman" w:hAnsi="Arial" w:cs="Arial"/>
          <w:lang w:eastAsia="zh-CN"/>
        </w:rPr>
        <w:t>(is) decisão</w:t>
      </w:r>
      <w:r w:rsidR="007D26A3">
        <w:rPr>
          <w:rFonts w:ascii="Arial" w:eastAsia="Times New Roman" w:hAnsi="Arial" w:cs="Arial"/>
          <w:lang w:eastAsia="zh-CN"/>
        </w:rPr>
        <w:t xml:space="preserve"> </w:t>
      </w:r>
      <w:r w:rsidRPr="00FC1C5E">
        <w:rPr>
          <w:rFonts w:ascii="Arial" w:eastAsia="Times New Roman" w:hAnsi="Arial" w:cs="Arial"/>
          <w:lang w:eastAsia="zh-CN"/>
        </w:rPr>
        <w:t xml:space="preserve">(ões) pretende recorrer e por quais motivos. Os proponentes poderão manifestar suas motivações a partir da data e horário informados pelo Pregoeiro pelo </w:t>
      </w:r>
      <w:r w:rsidRPr="00FC1C5E">
        <w:rPr>
          <w:rFonts w:ascii="Arial" w:eastAsia="Times New Roman" w:hAnsi="Arial" w:cs="Arial"/>
          <w:b/>
          <w:lang w:eastAsia="zh-CN"/>
        </w:rPr>
        <w:t xml:space="preserve">prazo de até 15 (quinze) minutos </w:t>
      </w:r>
      <w:r w:rsidRPr="00FC1C5E">
        <w:rPr>
          <w:rFonts w:ascii="Arial" w:eastAsia="Times New Roman" w:hAnsi="Arial" w:cs="Arial"/>
          <w:lang w:eastAsia="zh-CN"/>
        </w:rPr>
        <w:t>em campo próprio do sistema.</w:t>
      </w:r>
    </w:p>
    <w:p w:rsidR="00E74916" w:rsidRPr="00FC1C5E" w:rsidRDefault="00E74916" w:rsidP="00B94DB0">
      <w:pPr>
        <w:pStyle w:val="PargrafodaLista"/>
        <w:spacing w:line="276" w:lineRule="auto"/>
        <w:ind w:left="851" w:hanging="851"/>
        <w:rPr>
          <w:rFonts w:ascii="Arial" w:eastAsia="Times New Roman" w:hAnsi="Arial" w:cs="Arial"/>
          <w:lang w:eastAsia="zh-CN"/>
        </w:rPr>
      </w:pPr>
    </w:p>
    <w:p w:rsidR="00E74916" w:rsidRPr="00FC1C5E" w:rsidRDefault="00297371"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Havendo quem se manifeste, caberá ao Pregoeiro verificar a tempestividade e a existência de motivação da intenção de recorrer, para decidir se admite ou não o recurso, fundamentadamente.</w:t>
      </w:r>
    </w:p>
    <w:p w:rsidR="00E74916" w:rsidRPr="00FC1C5E" w:rsidRDefault="00E74916" w:rsidP="00B94DB0">
      <w:pPr>
        <w:pStyle w:val="PargrafodaLista"/>
        <w:spacing w:line="276" w:lineRule="auto"/>
        <w:ind w:left="851" w:hanging="851"/>
        <w:rPr>
          <w:rFonts w:ascii="Arial" w:eastAsia="Times New Roman" w:hAnsi="Arial" w:cs="Arial"/>
          <w:lang w:eastAsia="zh-CN"/>
        </w:rPr>
      </w:pPr>
    </w:p>
    <w:p w:rsidR="00E74916" w:rsidRPr="00FC1C5E" w:rsidRDefault="00297371"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Não será concedido prazo para recursos sobre assuntos meramente protelatórios ou quando não justificada a intenção de interpor o recurso pelo proponente.</w:t>
      </w:r>
    </w:p>
    <w:p w:rsidR="00E74916" w:rsidRPr="00FC1C5E" w:rsidRDefault="00E74916" w:rsidP="00B94DB0">
      <w:pPr>
        <w:pStyle w:val="PargrafodaLista"/>
        <w:spacing w:line="276" w:lineRule="auto"/>
        <w:ind w:left="851" w:hanging="851"/>
        <w:rPr>
          <w:rFonts w:ascii="Arial" w:eastAsia="Times New Roman" w:hAnsi="Arial" w:cs="Arial"/>
          <w:lang w:eastAsia="zh-CN"/>
        </w:rPr>
      </w:pPr>
    </w:p>
    <w:p w:rsidR="00E74916" w:rsidRPr="00FC1C5E" w:rsidRDefault="00297371"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Nesse momento o Pregoeiro não adentrará no mérito recursal, mas apenas verificará as condições de admissibilidade do recurso.</w:t>
      </w:r>
    </w:p>
    <w:p w:rsidR="00E74916" w:rsidRPr="00FC1C5E" w:rsidRDefault="00E74916" w:rsidP="00B94DB0">
      <w:pPr>
        <w:pStyle w:val="PargrafodaLista"/>
        <w:spacing w:line="276" w:lineRule="auto"/>
        <w:ind w:left="851" w:hanging="851"/>
        <w:rPr>
          <w:rFonts w:ascii="Arial" w:eastAsia="Times New Roman" w:hAnsi="Arial" w:cs="Arial"/>
          <w:lang w:eastAsia="zh-CN"/>
        </w:rPr>
      </w:pPr>
    </w:p>
    <w:p w:rsidR="00E74916" w:rsidRPr="00FC1C5E" w:rsidRDefault="00297371"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Uma vez admitido o recurso será concedido ao recorrente o prazo de </w:t>
      </w:r>
      <w:r w:rsidRPr="00FC1C5E">
        <w:rPr>
          <w:rFonts w:ascii="Arial" w:eastAsia="Times New Roman" w:hAnsi="Arial" w:cs="Arial"/>
          <w:b/>
          <w:bCs/>
          <w:lang w:eastAsia="zh-CN"/>
        </w:rPr>
        <w:t>03 (</w:t>
      </w:r>
      <w:r w:rsidRPr="00FC1C5E">
        <w:rPr>
          <w:rFonts w:ascii="Arial" w:eastAsia="Times New Roman" w:hAnsi="Arial" w:cs="Arial"/>
          <w:b/>
          <w:lang w:eastAsia="zh-CN"/>
        </w:rPr>
        <w:t>três) dias</w:t>
      </w:r>
      <w:r w:rsidRPr="00FC1C5E">
        <w:rPr>
          <w:rFonts w:ascii="Arial" w:eastAsia="Times New Roman" w:hAnsi="Arial" w:cs="Arial"/>
          <w:lang w:eastAsia="zh-CN"/>
        </w:rPr>
        <w:t xml:space="preserve"> para apresentação das razões, pelo sistema eletrônico, ficando as demais licitantes desde logo intimadas </w:t>
      </w:r>
      <w:r w:rsidR="005C73F9" w:rsidRPr="00FC1C5E">
        <w:rPr>
          <w:rFonts w:ascii="Arial" w:eastAsia="Times New Roman" w:hAnsi="Arial" w:cs="Arial"/>
          <w:lang w:eastAsia="zh-CN"/>
        </w:rPr>
        <w:t>para se</w:t>
      </w:r>
      <w:r w:rsidRPr="00FC1C5E">
        <w:rPr>
          <w:rFonts w:ascii="Arial" w:eastAsia="Times New Roman" w:hAnsi="Arial" w:cs="Arial"/>
          <w:lang w:eastAsia="zh-CN"/>
        </w:rPr>
        <w:t xml:space="preserve"> desejarem, apresentar contrarrazões também pelo sistema eletrônico, em igual número de dias, que começarão a correr no término do prazo do recorrente, sendo-lhes assegurada vista imediata dos elementos indispensáveis à defesa dos seus interesses.</w:t>
      </w:r>
    </w:p>
    <w:p w:rsidR="00E74916" w:rsidRPr="00FC1C5E" w:rsidRDefault="00E74916" w:rsidP="00B94DB0">
      <w:pPr>
        <w:pStyle w:val="PargrafodaLista"/>
        <w:spacing w:line="276" w:lineRule="auto"/>
        <w:ind w:left="851" w:hanging="851"/>
        <w:rPr>
          <w:rFonts w:ascii="Arial" w:eastAsia="Times New Roman" w:hAnsi="Arial" w:cs="Arial"/>
          <w:lang w:eastAsia="zh-CN"/>
        </w:rPr>
      </w:pPr>
    </w:p>
    <w:p w:rsidR="00D8257C" w:rsidRPr="00FC1C5E" w:rsidRDefault="00297371"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Após a apresentação das contrarrazões ou do decurso do prazo estabelecido para tanto, o </w:t>
      </w:r>
      <w:r w:rsidRPr="00FC1C5E">
        <w:rPr>
          <w:rFonts w:ascii="Arial" w:eastAsia="Times New Roman" w:hAnsi="Arial" w:cs="Arial"/>
          <w:b/>
          <w:lang w:eastAsia="zh-CN"/>
        </w:rPr>
        <w:t>PREGOEIRO</w:t>
      </w:r>
      <w:r w:rsidRPr="00FC1C5E">
        <w:rPr>
          <w:rFonts w:ascii="Arial" w:eastAsia="Times New Roman" w:hAnsi="Arial" w:cs="Arial"/>
          <w:lang w:eastAsia="zh-CN"/>
        </w:rPr>
        <w:t xml:space="preserve"> examinará o recurso, podendo reformar sua decisão ou encaminhá-lo devidamente informado à autoridade competente para decisão.</w:t>
      </w:r>
    </w:p>
    <w:p w:rsidR="00D8257C" w:rsidRPr="00FC1C5E" w:rsidRDefault="00D8257C" w:rsidP="00B94DB0">
      <w:pPr>
        <w:pStyle w:val="PargrafodaLista"/>
        <w:spacing w:line="276" w:lineRule="auto"/>
        <w:ind w:left="851" w:hanging="851"/>
        <w:rPr>
          <w:rFonts w:ascii="Arial" w:eastAsia="Times New Roman" w:hAnsi="Arial" w:cs="Arial"/>
          <w:lang w:eastAsia="zh-CN"/>
        </w:rPr>
      </w:pPr>
    </w:p>
    <w:p w:rsidR="00D8257C" w:rsidRPr="00FC1C5E" w:rsidRDefault="00297371"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O recurso terá efeito suspensivo, sendo que seu acolhimento importará na invalidação dos atos insuscetíveis de aproveitamento.</w:t>
      </w:r>
    </w:p>
    <w:p w:rsidR="00D8257C" w:rsidRDefault="00D8257C" w:rsidP="00B94DB0">
      <w:pPr>
        <w:pStyle w:val="PargrafodaLista"/>
        <w:spacing w:line="276" w:lineRule="auto"/>
        <w:ind w:left="851" w:hanging="851"/>
        <w:rPr>
          <w:rFonts w:ascii="Arial" w:eastAsia="Times New Roman" w:hAnsi="Arial" w:cs="Arial"/>
          <w:b/>
          <w:u w:val="single"/>
          <w:lang w:eastAsia="zh-CN"/>
        </w:rPr>
      </w:pPr>
    </w:p>
    <w:p w:rsidR="001B6F5F" w:rsidRPr="008D7721" w:rsidRDefault="001B6F5F" w:rsidP="008D7721">
      <w:pPr>
        <w:pStyle w:val="PargrafodaLista"/>
        <w:widowControl w:val="0"/>
        <w:numPr>
          <w:ilvl w:val="0"/>
          <w:numId w:val="13"/>
        </w:numPr>
        <w:suppressAutoHyphens/>
        <w:ind w:left="851" w:hanging="851"/>
        <w:jc w:val="both"/>
        <w:rPr>
          <w:rFonts w:ascii="Arial" w:hAnsi="Arial" w:cs="Arial"/>
          <w:b/>
          <w:bCs/>
          <w:u w:val="single"/>
          <w:lang w:eastAsia="zh-CN"/>
        </w:rPr>
      </w:pPr>
      <w:r w:rsidRPr="001B6F5F">
        <w:rPr>
          <w:rFonts w:ascii="Arial" w:hAnsi="Arial" w:cs="Arial"/>
          <w:b/>
          <w:bCs/>
          <w:u w:val="single"/>
          <w:lang w:eastAsia="zh-CN"/>
        </w:rPr>
        <w:lastRenderedPageBreak/>
        <w:t>DA REABERTURA DA SESSÃO PÚBLICA</w:t>
      </w:r>
    </w:p>
    <w:p w:rsidR="001B6F5F" w:rsidRPr="001B6F5F" w:rsidRDefault="001B6F5F" w:rsidP="001B6F5F">
      <w:pPr>
        <w:pStyle w:val="PargrafodaLista"/>
        <w:widowControl w:val="0"/>
        <w:numPr>
          <w:ilvl w:val="1"/>
          <w:numId w:val="13"/>
        </w:numPr>
        <w:suppressAutoHyphens/>
        <w:ind w:left="851" w:hanging="851"/>
        <w:jc w:val="both"/>
        <w:rPr>
          <w:rFonts w:ascii="Arial" w:hAnsi="Arial" w:cs="Arial"/>
          <w:lang w:eastAsia="zh-CN"/>
        </w:rPr>
      </w:pPr>
      <w:r w:rsidRPr="001B6F5F">
        <w:rPr>
          <w:rFonts w:ascii="Arial" w:hAnsi="Arial" w:cs="Arial"/>
          <w:lang w:eastAsia="zh-CN"/>
        </w:rPr>
        <w:t>A sessão pública poderá ser reaberta:</w:t>
      </w:r>
    </w:p>
    <w:p w:rsidR="001B6F5F" w:rsidRPr="001B6F5F" w:rsidRDefault="001B6F5F" w:rsidP="001B6F5F">
      <w:pPr>
        <w:widowControl w:val="0"/>
        <w:suppressAutoHyphens/>
        <w:ind w:left="851" w:hanging="851"/>
        <w:jc w:val="both"/>
        <w:rPr>
          <w:rFonts w:ascii="Arial" w:hAnsi="Arial" w:cs="Arial"/>
          <w:lang w:eastAsia="zh-CN"/>
        </w:rPr>
      </w:pPr>
    </w:p>
    <w:p w:rsidR="001B6F5F" w:rsidRPr="001B6F5F" w:rsidRDefault="001B6F5F" w:rsidP="001B6F5F">
      <w:pPr>
        <w:pStyle w:val="PargrafodaLista"/>
        <w:widowControl w:val="0"/>
        <w:numPr>
          <w:ilvl w:val="2"/>
          <w:numId w:val="13"/>
        </w:numPr>
        <w:suppressAutoHyphens/>
        <w:ind w:left="851" w:hanging="851"/>
        <w:jc w:val="both"/>
        <w:rPr>
          <w:rFonts w:ascii="Arial" w:hAnsi="Arial" w:cs="Arial"/>
          <w:lang w:eastAsia="zh-CN"/>
        </w:rPr>
      </w:pPr>
      <w:r w:rsidRPr="001B6F5F">
        <w:rPr>
          <w:rFonts w:ascii="Arial" w:hAnsi="Arial" w:cs="Arial"/>
          <w:lang w:eastAsia="zh-CN"/>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1B6F5F" w:rsidRPr="001B6F5F" w:rsidRDefault="001B6F5F" w:rsidP="001B6F5F">
      <w:pPr>
        <w:widowControl w:val="0"/>
        <w:suppressAutoHyphens/>
        <w:ind w:left="851" w:hanging="851"/>
        <w:jc w:val="both"/>
        <w:rPr>
          <w:rFonts w:ascii="Arial" w:hAnsi="Arial" w:cs="Arial"/>
          <w:lang w:eastAsia="zh-CN"/>
        </w:rPr>
      </w:pPr>
    </w:p>
    <w:p w:rsidR="001B6F5F" w:rsidRPr="001B6F5F" w:rsidRDefault="001B6F5F" w:rsidP="001B6F5F">
      <w:pPr>
        <w:pStyle w:val="PargrafodaLista"/>
        <w:widowControl w:val="0"/>
        <w:numPr>
          <w:ilvl w:val="2"/>
          <w:numId w:val="13"/>
        </w:numPr>
        <w:suppressAutoHyphens/>
        <w:ind w:left="851" w:hanging="851"/>
        <w:jc w:val="both"/>
        <w:rPr>
          <w:rFonts w:ascii="Arial" w:hAnsi="Arial" w:cs="Arial"/>
          <w:lang w:eastAsia="zh-CN"/>
        </w:rPr>
      </w:pPr>
      <w:r w:rsidRPr="001B6F5F">
        <w:rPr>
          <w:rFonts w:ascii="Arial" w:hAnsi="Arial" w:cs="Arial"/>
          <w:lang w:eastAsia="zh-CN"/>
        </w:rPr>
        <w:t>Quando houver erro na aceitação do preço melhor classificado ou quando o licitante declarado vencedor não assinar a Ata de Registro de Preços, não retirar o instrumento equivalente ou não comprovar a regularização fiscal e trabalhista, nos termos do art. 43, §1º da LC nº 123/2006. Nessas hipóteses, serão adotados os procedimentos imediatamente posteriores ao encerramento da etapa de lances.</w:t>
      </w:r>
    </w:p>
    <w:p w:rsidR="001B6F5F" w:rsidRPr="001B6F5F" w:rsidRDefault="001B6F5F" w:rsidP="001B6F5F">
      <w:pPr>
        <w:widowControl w:val="0"/>
        <w:suppressAutoHyphens/>
        <w:ind w:left="851" w:hanging="851"/>
        <w:jc w:val="both"/>
        <w:rPr>
          <w:rFonts w:ascii="Arial" w:hAnsi="Arial" w:cs="Arial"/>
          <w:lang w:eastAsia="zh-CN"/>
        </w:rPr>
      </w:pPr>
    </w:p>
    <w:p w:rsidR="001B6F5F" w:rsidRPr="001B6F5F" w:rsidRDefault="001B6F5F" w:rsidP="001B6F5F">
      <w:pPr>
        <w:pStyle w:val="PargrafodaLista"/>
        <w:widowControl w:val="0"/>
        <w:numPr>
          <w:ilvl w:val="2"/>
          <w:numId w:val="13"/>
        </w:numPr>
        <w:suppressAutoHyphens/>
        <w:ind w:left="851" w:hanging="851"/>
        <w:jc w:val="both"/>
        <w:rPr>
          <w:rFonts w:ascii="Arial" w:hAnsi="Arial" w:cs="Arial"/>
          <w:lang w:eastAsia="zh-CN"/>
        </w:rPr>
      </w:pPr>
      <w:r w:rsidRPr="001B6F5F">
        <w:rPr>
          <w:rFonts w:ascii="Arial" w:hAnsi="Arial" w:cs="Arial"/>
          <w:lang w:eastAsia="zh-CN"/>
        </w:rPr>
        <w:t>Todos os licitantes remanescentes deverão ser convocados para acompanhar a sessão reaberta.</w:t>
      </w:r>
    </w:p>
    <w:p w:rsidR="001B6F5F" w:rsidRPr="001B6F5F" w:rsidRDefault="001B6F5F" w:rsidP="001B6F5F">
      <w:pPr>
        <w:widowControl w:val="0"/>
        <w:suppressAutoHyphens/>
        <w:ind w:left="851" w:hanging="851"/>
        <w:jc w:val="both"/>
        <w:rPr>
          <w:rFonts w:ascii="Arial" w:hAnsi="Arial" w:cs="Arial"/>
          <w:lang w:eastAsia="zh-CN"/>
        </w:rPr>
      </w:pPr>
    </w:p>
    <w:p w:rsidR="001B6F5F" w:rsidRPr="001B6F5F" w:rsidRDefault="001B6F5F" w:rsidP="001B6F5F">
      <w:pPr>
        <w:pStyle w:val="PargrafodaLista"/>
        <w:widowControl w:val="0"/>
        <w:numPr>
          <w:ilvl w:val="2"/>
          <w:numId w:val="13"/>
        </w:numPr>
        <w:suppressAutoHyphens/>
        <w:ind w:left="851" w:hanging="851"/>
        <w:jc w:val="both"/>
        <w:rPr>
          <w:rFonts w:ascii="Arial" w:hAnsi="Arial" w:cs="Arial"/>
          <w:lang w:eastAsia="zh-CN"/>
        </w:rPr>
      </w:pPr>
      <w:r w:rsidRPr="001B6F5F">
        <w:rPr>
          <w:rFonts w:ascii="Arial" w:hAnsi="Arial" w:cs="Arial"/>
          <w:lang w:eastAsia="zh-CN"/>
        </w:rPr>
        <w:t xml:space="preserve">A convocação se dará por meio do sistema eletrônico (“chat”), disponibilização do Comunicado </w:t>
      </w:r>
      <w:r w:rsidR="007F6320">
        <w:rPr>
          <w:rFonts w:ascii="Arial" w:hAnsi="Arial" w:cs="Arial"/>
          <w:lang w:eastAsia="zh-CN"/>
        </w:rPr>
        <w:t>na bll</w:t>
      </w:r>
      <w:r w:rsidRPr="001B6F5F">
        <w:rPr>
          <w:rFonts w:ascii="Arial" w:hAnsi="Arial" w:cs="Arial"/>
          <w:lang w:eastAsia="zh-CN"/>
        </w:rPr>
        <w:t xml:space="preserve"> e site da Prefeitura Municipal, (</w:t>
      </w:r>
      <w:hyperlink r:id="rId20" w:history="1">
        <w:r w:rsidR="00A55ED3" w:rsidRPr="00216161">
          <w:rPr>
            <w:rStyle w:val="Hyperlink"/>
            <w:rFonts w:ascii="Arial" w:hAnsi="Arial" w:cs="Arial"/>
            <w:lang w:eastAsia="zh-CN"/>
          </w:rPr>
          <w:t>www.barradoturvo.sp.gov.br</w:t>
        </w:r>
      </w:hyperlink>
      <w:r w:rsidRPr="001B6F5F">
        <w:rPr>
          <w:rFonts w:ascii="Arial" w:hAnsi="Arial" w:cs="Arial"/>
          <w:lang w:eastAsia="zh-CN"/>
        </w:rPr>
        <w:t>), de acordo com a fase do procedimento licitatório.</w:t>
      </w:r>
    </w:p>
    <w:p w:rsidR="00A91A30" w:rsidRPr="00FC1C5E" w:rsidRDefault="00A91A30" w:rsidP="00B94DB0">
      <w:pPr>
        <w:pStyle w:val="PargrafodaLista"/>
        <w:spacing w:line="276" w:lineRule="auto"/>
        <w:ind w:left="851" w:hanging="851"/>
        <w:rPr>
          <w:rFonts w:ascii="Arial" w:eastAsia="Times New Roman" w:hAnsi="Arial" w:cs="Arial"/>
          <w:b/>
          <w:u w:val="single"/>
          <w:lang w:eastAsia="zh-CN"/>
        </w:rPr>
      </w:pPr>
    </w:p>
    <w:p w:rsidR="00D8257C" w:rsidRPr="007D26A3" w:rsidRDefault="00297371" w:rsidP="007D26A3">
      <w:pPr>
        <w:pStyle w:val="PargrafodaLista"/>
        <w:widowControl w:val="0"/>
        <w:numPr>
          <w:ilvl w:val="0"/>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b/>
          <w:u w:val="single"/>
          <w:lang w:eastAsia="zh-CN"/>
        </w:rPr>
        <w:t>DA ADJUDICAÇÃO</w:t>
      </w:r>
    </w:p>
    <w:p w:rsidR="00D8257C" w:rsidRPr="00FC1C5E" w:rsidRDefault="00297371"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A falta de manifestação imediata e motivada da intenção de interpor recurso, por parte do(a)(s) proponente(s), importará na decadência do direito de recurso, competindo ao </w:t>
      </w:r>
      <w:r w:rsidRPr="00FC1C5E">
        <w:rPr>
          <w:rFonts w:ascii="Arial" w:eastAsia="Times New Roman" w:hAnsi="Arial" w:cs="Arial"/>
          <w:b/>
          <w:lang w:eastAsia="zh-CN"/>
        </w:rPr>
        <w:t>PREGOEIRO</w:t>
      </w:r>
      <w:r w:rsidRPr="00FC1C5E">
        <w:rPr>
          <w:rFonts w:ascii="Arial" w:eastAsia="Times New Roman" w:hAnsi="Arial" w:cs="Arial"/>
          <w:lang w:eastAsia="zh-CN"/>
        </w:rPr>
        <w:t xml:space="preserve"> adjudicar o(s) objeto(s) do certame ao(s)(às) proponente(s) vencedor</w:t>
      </w:r>
      <w:r w:rsidR="007D26A3">
        <w:rPr>
          <w:rFonts w:ascii="Arial" w:eastAsia="Times New Roman" w:hAnsi="Arial" w:cs="Arial"/>
          <w:lang w:eastAsia="zh-CN"/>
        </w:rPr>
        <w:t xml:space="preserve"> </w:t>
      </w:r>
      <w:r w:rsidRPr="00FC1C5E">
        <w:rPr>
          <w:rFonts w:ascii="Arial" w:eastAsia="Times New Roman" w:hAnsi="Arial" w:cs="Arial"/>
          <w:lang w:eastAsia="zh-CN"/>
        </w:rPr>
        <w:t>(es)(as).</w:t>
      </w:r>
    </w:p>
    <w:p w:rsidR="00D8257C" w:rsidRPr="00FC1C5E" w:rsidRDefault="00D8257C" w:rsidP="00B94DB0">
      <w:pPr>
        <w:pStyle w:val="PargrafodaLista"/>
        <w:widowControl w:val="0"/>
        <w:suppressAutoHyphens/>
        <w:spacing w:line="276" w:lineRule="auto"/>
        <w:ind w:left="851" w:hanging="851"/>
        <w:jc w:val="both"/>
        <w:rPr>
          <w:rFonts w:ascii="Arial" w:eastAsia="Times New Roman" w:hAnsi="Arial" w:cs="Arial"/>
          <w:lang w:eastAsia="zh-CN"/>
        </w:rPr>
      </w:pPr>
    </w:p>
    <w:p w:rsidR="00D8257C" w:rsidRPr="00FC1C5E" w:rsidRDefault="00297371"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Neste caso,o Pregoeiro encaminhará o processo devidamente instruído à autoridade superior e propor a homologação, nos termos do disposto no inciso IX do caput do art. 17. do Decreto Federal nº 10.024/2019.</w:t>
      </w:r>
    </w:p>
    <w:p w:rsidR="00D8257C" w:rsidRPr="00FC1C5E" w:rsidRDefault="00D8257C" w:rsidP="00B94DB0">
      <w:pPr>
        <w:pStyle w:val="PargrafodaLista"/>
        <w:spacing w:line="276" w:lineRule="auto"/>
        <w:ind w:left="851" w:hanging="851"/>
        <w:rPr>
          <w:rFonts w:ascii="Arial" w:eastAsia="Times New Roman" w:hAnsi="Arial" w:cs="Arial"/>
          <w:lang w:eastAsia="zh-CN"/>
        </w:rPr>
      </w:pPr>
    </w:p>
    <w:p w:rsidR="00E46E22" w:rsidRPr="00FC1C5E" w:rsidRDefault="00297371"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Decididos os recursos e constatada a regularidade dos atos praticados, a autoridade competente adjudicará o objeto e homologará o procedimento licitatório, nos termos do disposto no inciso V do caput do art. 13 do Decreto Federal nº 10.024/2019. </w:t>
      </w:r>
    </w:p>
    <w:p w:rsidR="00E46E22" w:rsidRPr="00FC1C5E" w:rsidRDefault="00E46E22" w:rsidP="00B94DB0">
      <w:pPr>
        <w:pStyle w:val="PargrafodaLista"/>
        <w:spacing w:line="276" w:lineRule="auto"/>
        <w:ind w:left="851" w:hanging="851"/>
        <w:rPr>
          <w:rFonts w:ascii="Arial" w:eastAsia="Times New Roman" w:hAnsi="Arial" w:cs="Arial"/>
          <w:b/>
          <w:u w:val="single"/>
          <w:lang w:eastAsia="zh-CN"/>
        </w:rPr>
      </w:pPr>
    </w:p>
    <w:p w:rsidR="00E46E22" w:rsidRPr="007D26A3" w:rsidRDefault="00E46E22" w:rsidP="007D26A3">
      <w:pPr>
        <w:pStyle w:val="PargrafodaLista"/>
        <w:widowControl w:val="0"/>
        <w:numPr>
          <w:ilvl w:val="0"/>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b/>
          <w:u w:val="single"/>
          <w:lang w:eastAsia="zh-CN"/>
        </w:rPr>
        <w:t>HOMOLOGAÇÃO</w:t>
      </w:r>
    </w:p>
    <w:p w:rsidR="00E46E22" w:rsidRPr="00FC1C5E" w:rsidRDefault="00E46E22"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Compete à autoridade competente homologar o </w:t>
      </w:r>
      <w:r w:rsidRPr="00FC1C5E">
        <w:rPr>
          <w:rFonts w:ascii="Arial" w:eastAsia="Times New Roman" w:hAnsi="Arial" w:cs="Arial"/>
          <w:b/>
          <w:lang w:eastAsia="zh-CN"/>
        </w:rPr>
        <w:t>PREGÃO.</w:t>
      </w:r>
    </w:p>
    <w:p w:rsidR="00E46E22" w:rsidRPr="00FC1C5E" w:rsidRDefault="00E46E22" w:rsidP="00B94DB0">
      <w:pPr>
        <w:pStyle w:val="PargrafodaLista"/>
        <w:widowControl w:val="0"/>
        <w:suppressAutoHyphens/>
        <w:spacing w:line="276" w:lineRule="auto"/>
        <w:ind w:left="851" w:hanging="851"/>
        <w:jc w:val="both"/>
        <w:rPr>
          <w:rFonts w:ascii="Arial" w:eastAsia="Times New Roman" w:hAnsi="Arial" w:cs="Arial"/>
          <w:lang w:eastAsia="zh-CN"/>
        </w:rPr>
      </w:pPr>
    </w:p>
    <w:p w:rsidR="0013259F" w:rsidRPr="00FC1C5E" w:rsidRDefault="00E46E22"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A partir do ato de homologação será fixado o início do prazo de convocação do(a)(s) proponente(s) adjudicatário(a)(s) para assinar o </w:t>
      </w:r>
      <w:r w:rsidRPr="00FC1C5E">
        <w:rPr>
          <w:rFonts w:ascii="Arial" w:eastAsia="Times New Roman" w:hAnsi="Arial" w:cs="Arial"/>
          <w:b/>
          <w:bCs/>
          <w:lang w:eastAsia="zh-CN"/>
        </w:rPr>
        <w:t>contrato</w:t>
      </w:r>
      <w:r w:rsidRPr="00FC1C5E">
        <w:rPr>
          <w:rFonts w:ascii="Arial" w:eastAsia="Times New Roman" w:hAnsi="Arial" w:cs="Arial"/>
          <w:b/>
          <w:lang w:eastAsia="zh-CN"/>
        </w:rPr>
        <w:t xml:space="preserve"> e Termo de Ciência e Notificação</w:t>
      </w:r>
      <w:r w:rsidRPr="00FC1C5E">
        <w:rPr>
          <w:rFonts w:ascii="Arial" w:eastAsia="Times New Roman" w:hAnsi="Arial" w:cs="Arial"/>
          <w:lang w:eastAsia="zh-CN"/>
        </w:rPr>
        <w:t>, respeitada a validade de sua(s) proposta(s).</w:t>
      </w:r>
    </w:p>
    <w:p w:rsidR="00FB633D" w:rsidRPr="00FB633D" w:rsidRDefault="00FB633D" w:rsidP="00B94DB0">
      <w:pPr>
        <w:pStyle w:val="PargrafodaLista"/>
        <w:spacing w:line="276" w:lineRule="auto"/>
        <w:ind w:left="851" w:hanging="851"/>
        <w:rPr>
          <w:rFonts w:ascii="Arial" w:eastAsia="Times New Roman" w:hAnsi="Arial" w:cs="Arial"/>
          <w:b/>
          <w:u w:val="single"/>
          <w:lang w:eastAsia="zh-CN"/>
        </w:rPr>
      </w:pPr>
    </w:p>
    <w:p w:rsidR="00FB633D" w:rsidRPr="007D26A3" w:rsidRDefault="00FB633D" w:rsidP="007D26A3">
      <w:pPr>
        <w:pStyle w:val="PargrafodaLista"/>
        <w:widowControl w:val="0"/>
        <w:numPr>
          <w:ilvl w:val="0"/>
          <w:numId w:val="13"/>
        </w:numPr>
        <w:suppressAutoHyphens/>
        <w:ind w:left="851" w:hanging="851"/>
        <w:jc w:val="both"/>
        <w:rPr>
          <w:rFonts w:ascii="Arial" w:hAnsi="Arial" w:cs="Arial"/>
          <w:b/>
          <w:bCs/>
          <w:u w:val="single"/>
          <w:lang w:eastAsia="zh-CN"/>
        </w:rPr>
      </w:pPr>
      <w:r w:rsidRPr="00FB633D">
        <w:rPr>
          <w:rFonts w:ascii="Arial" w:hAnsi="Arial" w:cs="Arial"/>
          <w:b/>
          <w:bCs/>
          <w:u w:val="single"/>
          <w:lang w:eastAsia="zh-CN"/>
        </w:rPr>
        <w:t>DA ATA DE REGISTRO DE PREÇOS</w:t>
      </w:r>
    </w:p>
    <w:p w:rsidR="00FB633D" w:rsidRPr="00FB633D" w:rsidRDefault="00FB633D" w:rsidP="00FB633D">
      <w:pPr>
        <w:pStyle w:val="PargrafodaLista"/>
        <w:widowControl w:val="0"/>
        <w:numPr>
          <w:ilvl w:val="1"/>
          <w:numId w:val="13"/>
        </w:numPr>
        <w:suppressAutoHyphens/>
        <w:ind w:left="851" w:hanging="851"/>
        <w:jc w:val="both"/>
        <w:rPr>
          <w:rFonts w:ascii="Arial" w:hAnsi="Arial" w:cs="Arial"/>
          <w:lang w:eastAsia="zh-CN"/>
        </w:rPr>
      </w:pPr>
      <w:r w:rsidRPr="00FB633D">
        <w:rPr>
          <w:rFonts w:ascii="Arial" w:hAnsi="Arial" w:cs="Arial"/>
          <w:lang w:eastAsia="zh-CN"/>
        </w:rPr>
        <w:t xml:space="preserve">Os itens objeto deste </w:t>
      </w:r>
      <w:r w:rsidRPr="00FB633D">
        <w:rPr>
          <w:rFonts w:ascii="Arial" w:hAnsi="Arial" w:cs="Arial"/>
          <w:b/>
          <w:bCs/>
          <w:lang w:eastAsia="zh-CN"/>
        </w:rPr>
        <w:t>PREGÃO</w:t>
      </w:r>
      <w:r w:rsidRPr="00FB633D">
        <w:rPr>
          <w:rFonts w:ascii="Arial" w:hAnsi="Arial" w:cs="Arial"/>
          <w:lang w:eastAsia="zh-CN"/>
        </w:rPr>
        <w:t xml:space="preserve"> serão registrados em Ata de Registro de Preços e contratados consoante às regras próprias do Sistema. Não sendo assinada a Ata de </w:t>
      </w:r>
      <w:r w:rsidRPr="00FB633D">
        <w:rPr>
          <w:rFonts w:ascii="Arial" w:hAnsi="Arial" w:cs="Arial"/>
          <w:lang w:eastAsia="zh-CN"/>
        </w:rPr>
        <w:lastRenderedPageBreak/>
        <w:t>Registro de Preços, poderá a Administração convocar o outro proponente classificado, observada a ordem da classificação, para assinar a Ata de Registro de Preços nas mesmas condições de sua oferta, e assim sucessivamente, sem prejuízo da aplicação das sanções previstas neste Edital e no art. 7º da Lei Federal nº 10.520/2002, observada a ampla defesa e o contraditório.</w:t>
      </w:r>
    </w:p>
    <w:p w:rsidR="00FB633D" w:rsidRPr="00FB633D" w:rsidRDefault="00FB633D" w:rsidP="00FB633D">
      <w:pPr>
        <w:widowControl w:val="0"/>
        <w:suppressAutoHyphens/>
        <w:ind w:left="851" w:hanging="851"/>
        <w:jc w:val="both"/>
        <w:rPr>
          <w:rFonts w:ascii="Arial" w:hAnsi="Arial" w:cs="Arial"/>
          <w:lang w:eastAsia="zh-CN"/>
        </w:rPr>
      </w:pPr>
    </w:p>
    <w:p w:rsidR="00FB633D" w:rsidRPr="00FB633D" w:rsidRDefault="00FB633D" w:rsidP="00FB633D">
      <w:pPr>
        <w:pStyle w:val="PargrafodaLista"/>
        <w:widowControl w:val="0"/>
        <w:numPr>
          <w:ilvl w:val="1"/>
          <w:numId w:val="13"/>
        </w:numPr>
        <w:suppressAutoHyphens/>
        <w:ind w:left="851" w:hanging="851"/>
        <w:jc w:val="both"/>
        <w:rPr>
          <w:rFonts w:ascii="Arial" w:hAnsi="Arial" w:cs="Arial"/>
          <w:lang w:eastAsia="zh-CN"/>
        </w:rPr>
      </w:pPr>
      <w:r w:rsidRPr="00FB633D">
        <w:rPr>
          <w:rFonts w:ascii="Arial" w:hAnsi="Arial" w:cs="Arial"/>
          <w:lang w:eastAsia="zh-CN"/>
        </w:rPr>
        <w:t>No ato da assinatura da Ata de Registro de Preços, a CONTRATADA se obriga a assinar o Termo de Ciência e Notificação, que estará sujeito à remessa ao Tribunal de Contas do Estado de São Paulo, conforme Instrução nº 002/2008 do Tribunal de Contas do Estado de São Paulo.</w:t>
      </w:r>
    </w:p>
    <w:p w:rsidR="00FB633D" w:rsidRPr="00FB633D" w:rsidRDefault="00FB633D" w:rsidP="00FB633D">
      <w:pPr>
        <w:widowControl w:val="0"/>
        <w:suppressAutoHyphens/>
        <w:ind w:left="851" w:hanging="851"/>
        <w:jc w:val="both"/>
        <w:rPr>
          <w:rFonts w:ascii="Arial" w:hAnsi="Arial" w:cs="Arial"/>
          <w:lang w:eastAsia="zh-CN"/>
        </w:rPr>
      </w:pPr>
    </w:p>
    <w:p w:rsidR="00FB633D" w:rsidRPr="00FB633D" w:rsidRDefault="00FB633D" w:rsidP="00FB633D">
      <w:pPr>
        <w:pStyle w:val="PargrafodaLista"/>
        <w:widowControl w:val="0"/>
        <w:numPr>
          <w:ilvl w:val="1"/>
          <w:numId w:val="13"/>
        </w:numPr>
        <w:suppressAutoHyphens/>
        <w:ind w:left="851" w:hanging="851"/>
        <w:jc w:val="both"/>
        <w:rPr>
          <w:rFonts w:ascii="Arial" w:hAnsi="Arial" w:cs="Arial"/>
          <w:lang w:eastAsia="zh-CN"/>
        </w:rPr>
      </w:pPr>
      <w:r w:rsidRPr="00FB633D">
        <w:rPr>
          <w:rFonts w:ascii="Arial" w:hAnsi="Arial" w:cs="Arial"/>
          <w:lang w:eastAsia="zh-CN"/>
        </w:rPr>
        <w:t xml:space="preserve">Serão enviados a Ata de Registro de Preços e Termo de Ciência e Notificação em formato PDF, à proponente adjudicatária através do e-mail contido no cadastro de dados do Sistema do Portal: </w:t>
      </w:r>
      <w:r w:rsidR="002B4A46">
        <w:rPr>
          <w:rFonts w:ascii="Arial" w:hAnsi="Arial" w:cs="Arial"/>
          <w:lang w:eastAsia="zh-CN"/>
        </w:rPr>
        <w:t>BLL</w:t>
      </w:r>
      <w:r w:rsidRPr="00FB633D">
        <w:rPr>
          <w:rFonts w:ascii="Arial" w:hAnsi="Arial" w:cs="Arial"/>
          <w:lang w:eastAsia="zh-CN"/>
        </w:rPr>
        <w:t xml:space="preserve">. </w:t>
      </w:r>
    </w:p>
    <w:p w:rsidR="00FB633D" w:rsidRPr="00FB633D" w:rsidRDefault="00FB633D" w:rsidP="00FB633D">
      <w:pPr>
        <w:widowControl w:val="0"/>
        <w:suppressAutoHyphens/>
        <w:ind w:left="851" w:hanging="851"/>
        <w:jc w:val="both"/>
        <w:rPr>
          <w:rFonts w:ascii="Arial" w:hAnsi="Arial" w:cs="Arial"/>
          <w:lang w:eastAsia="zh-CN"/>
        </w:rPr>
      </w:pPr>
    </w:p>
    <w:p w:rsidR="00FB633D" w:rsidRPr="00FB633D" w:rsidRDefault="00FB633D" w:rsidP="00FB633D">
      <w:pPr>
        <w:pStyle w:val="PargrafodaLista"/>
        <w:widowControl w:val="0"/>
        <w:numPr>
          <w:ilvl w:val="1"/>
          <w:numId w:val="13"/>
        </w:numPr>
        <w:suppressAutoHyphens/>
        <w:ind w:left="851" w:hanging="851"/>
        <w:jc w:val="both"/>
        <w:rPr>
          <w:rFonts w:ascii="Arial" w:hAnsi="Arial" w:cs="Arial"/>
          <w:b/>
          <w:bCs/>
          <w:lang w:eastAsia="zh-CN"/>
        </w:rPr>
      </w:pPr>
      <w:r w:rsidRPr="00FB633D">
        <w:rPr>
          <w:rFonts w:ascii="Arial" w:hAnsi="Arial" w:cs="Arial"/>
          <w:b/>
          <w:bCs/>
          <w:lang w:eastAsia="zh-CN"/>
        </w:rPr>
        <w:t xml:space="preserve">A Ata de Registro de Preços e Termo de Ciência e Notificação deverão ser assinados </w:t>
      </w:r>
      <w:r w:rsidR="00C265A0">
        <w:rPr>
          <w:rFonts w:ascii="Arial" w:hAnsi="Arial" w:cs="Arial"/>
          <w:b/>
          <w:bCs/>
          <w:lang w:eastAsia="zh-CN"/>
        </w:rPr>
        <w:t xml:space="preserve">manual ou </w:t>
      </w:r>
      <w:r w:rsidRPr="00FB633D">
        <w:rPr>
          <w:rFonts w:ascii="Arial" w:hAnsi="Arial" w:cs="Arial"/>
          <w:b/>
          <w:bCs/>
          <w:lang w:eastAsia="zh-CN"/>
        </w:rPr>
        <w:t>eletronicamente dentro do prazo de até 03 (três) dias após os seus respectivos recebimentos.</w:t>
      </w:r>
      <w:r w:rsidR="00C94E07">
        <w:rPr>
          <w:rFonts w:ascii="Arial" w:hAnsi="Arial" w:cs="Arial"/>
          <w:b/>
          <w:bCs/>
          <w:lang w:eastAsia="zh-CN"/>
        </w:rPr>
        <w:t xml:space="preserve"> Casso a assinatura seja eletrônica o licitante deverá devolver o e-mail devidamente assinado, caso assinado manualmente deverá remeter a Prefeitura de Barra do Turvo através dos correios, para o endereço constante do preambulo desse edital.</w:t>
      </w:r>
    </w:p>
    <w:p w:rsidR="00FB633D" w:rsidRPr="00FB633D" w:rsidRDefault="00FB633D" w:rsidP="00FB633D">
      <w:pPr>
        <w:widowControl w:val="0"/>
        <w:suppressAutoHyphens/>
        <w:ind w:left="851" w:hanging="851"/>
        <w:jc w:val="both"/>
        <w:rPr>
          <w:rFonts w:ascii="Arial" w:hAnsi="Arial" w:cs="Arial"/>
          <w:lang w:eastAsia="zh-CN"/>
        </w:rPr>
      </w:pPr>
    </w:p>
    <w:p w:rsidR="00FB633D" w:rsidRPr="00FB633D" w:rsidRDefault="00FB633D" w:rsidP="00FB633D">
      <w:pPr>
        <w:pStyle w:val="PargrafodaLista"/>
        <w:widowControl w:val="0"/>
        <w:numPr>
          <w:ilvl w:val="1"/>
          <w:numId w:val="13"/>
        </w:numPr>
        <w:suppressAutoHyphens/>
        <w:ind w:left="851" w:hanging="851"/>
        <w:jc w:val="both"/>
        <w:rPr>
          <w:rFonts w:ascii="Arial" w:hAnsi="Arial" w:cs="Arial"/>
          <w:lang w:eastAsia="zh-CN"/>
        </w:rPr>
      </w:pPr>
      <w:r w:rsidRPr="00FB633D">
        <w:rPr>
          <w:rFonts w:ascii="Arial" w:hAnsi="Arial" w:cs="Arial"/>
          <w:lang w:eastAsia="zh-CN"/>
        </w:rPr>
        <w:t>A não assinatura da Ata de Registro de Preços e/ou Termo de Ciência e Notificação dentro do prazo estabelecido ensejará na aplicação das penalidades previstas neste edital como recusa injustificada para assinatura.</w:t>
      </w:r>
    </w:p>
    <w:p w:rsidR="00FB633D" w:rsidRPr="00FB633D" w:rsidRDefault="00FB633D" w:rsidP="00FB633D">
      <w:pPr>
        <w:widowControl w:val="0"/>
        <w:suppressAutoHyphens/>
        <w:ind w:left="851" w:hanging="851"/>
        <w:jc w:val="both"/>
        <w:rPr>
          <w:rFonts w:ascii="Arial" w:hAnsi="Arial" w:cs="Arial"/>
          <w:lang w:eastAsia="zh-CN"/>
        </w:rPr>
      </w:pPr>
    </w:p>
    <w:p w:rsidR="00FB633D" w:rsidRPr="00FB633D" w:rsidRDefault="00FB633D" w:rsidP="00FB633D">
      <w:pPr>
        <w:pStyle w:val="PargrafodaLista"/>
        <w:widowControl w:val="0"/>
        <w:numPr>
          <w:ilvl w:val="1"/>
          <w:numId w:val="13"/>
        </w:numPr>
        <w:suppressAutoHyphens/>
        <w:ind w:left="851" w:hanging="851"/>
        <w:jc w:val="both"/>
        <w:rPr>
          <w:rFonts w:ascii="Arial" w:hAnsi="Arial" w:cs="Arial"/>
          <w:lang w:eastAsia="zh-CN"/>
        </w:rPr>
      </w:pPr>
      <w:r w:rsidRPr="00FB633D">
        <w:rPr>
          <w:rFonts w:ascii="Arial" w:hAnsi="Arial" w:cs="Arial"/>
          <w:lang w:eastAsia="zh-CN"/>
        </w:rPr>
        <w:t xml:space="preserve">Para a assinatura da Ata de Registro de Preços e para as eventuais contratações, a Detentora da Ata deverá estar regular perante à Previdência Social e FGTS, podendo, para tanto, a Administração verificar, por meio da internet, </w:t>
      </w:r>
      <w:r w:rsidRPr="00FB633D">
        <w:rPr>
          <w:rFonts w:ascii="Arial" w:hAnsi="Arial" w:cs="Arial"/>
          <w:b/>
          <w:bCs/>
          <w:lang w:eastAsia="zh-CN"/>
        </w:rPr>
        <w:t>a regularidade com a Seguridade Social (INSS), Fundo de Garantia de Tempo de Serviço (FGTS) ou Situação de Regularidade do Empregador e Fazenda Nacional</w:t>
      </w:r>
      <w:r w:rsidRPr="00FB633D">
        <w:rPr>
          <w:rFonts w:ascii="Arial" w:hAnsi="Arial" w:cs="Arial"/>
          <w:lang w:eastAsia="zh-CN"/>
        </w:rPr>
        <w:t>.</w:t>
      </w:r>
    </w:p>
    <w:p w:rsidR="00FB633D" w:rsidRPr="00FB633D" w:rsidRDefault="00FB633D" w:rsidP="00FB633D">
      <w:pPr>
        <w:widowControl w:val="0"/>
        <w:suppressAutoHyphens/>
        <w:ind w:left="851" w:hanging="851"/>
        <w:jc w:val="both"/>
        <w:rPr>
          <w:rFonts w:ascii="Arial" w:hAnsi="Arial" w:cs="Arial"/>
          <w:lang w:eastAsia="zh-CN"/>
        </w:rPr>
      </w:pPr>
    </w:p>
    <w:p w:rsidR="00FB633D" w:rsidRPr="00FB633D" w:rsidRDefault="00FB633D" w:rsidP="00FB633D">
      <w:pPr>
        <w:pStyle w:val="PargrafodaLista"/>
        <w:widowControl w:val="0"/>
        <w:numPr>
          <w:ilvl w:val="2"/>
          <w:numId w:val="13"/>
        </w:numPr>
        <w:suppressAutoHyphens/>
        <w:ind w:left="851" w:hanging="851"/>
        <w:jc w:val="both"/>
        <w:rPr>
          <w:rFonts w:ascii="Arial" w:hAnsi="Arial" w:cs="Arial"/>
          <w:lang w:eastAsia="zh-CN"/>
        </w:rPr>
      </w:pPr>
      <w:r w:rsidRPr="00FB633D">
        <w:rPr>
          <w:rFonts w:ascii="Arial" w:hAnsi="Arial" w:cs="Arial"/>
          <w:lang w:eastAsia="zh-CN"/>
        </w:rPr>
        <w:t>A Detentora da Ata deverá manter as condições de habilitação consignadas no edital, durante a vigência da Ata de registro de preços.</w:t>
      </w:r>
    </w:p>
    <w:p w:rsidR="00FB633D" w:rsidRPr="00FB633D" w:rsidRDefault="00FB633D" w:rsidP="00FB633D">
      <w:pPr>
        <w:widowControl w:val="0"/>
        <w:suppressAutoHyphens/>
        <w:ind w:left="851" w:hanging="851"/>
        <w:jc w:val="both"/>
        <w:rPr>
          <w:rFonts w:ascii="Arial" w:hAnsi="Arial" w:cs="Arial"/>
          <w:lang w:eastAsia="zh-CN"/>
        </w:rPr>
      </w:pPr>
    </w:p>
    <w:p w:rsidR="00FB633D" w:rsidRPr="00FB633D" w:rsidRDefault="00FB633D" w:rsidP="00FB633D">
      <w:pPr>
        <w:pStyle w:val="PargrafodaLista"/>
        <w:widowControl w:val="0"/>
        <w:numPr>
          <w:ilvl w:val="2"/>
          <w:numId w:val="13"/>
        </w:numPr>
        <w:suppressAutoHyphens/>
        <w:ind w:left="851" w:hanging="851"/>
        <w:jc w:val="both"/>
        <w:rPr>
          <w:rFonts w:ascii="Arial" w:hAnsi="Arial" w:cs="Arial"/>
          <w:lang w:eastAsia="zh-CN"/>
        </w:rPr>
      </w:pPr>
      <w:r w:rsidRPr="00FB633D">
        <w:rPr>
          <w:rFonts w:ascii="Arial" w:hAnsi="Arial" w:cs="Arial"/>
          <w:lang w:eastAsia="zh-CN"/>
        </w:rPr>
        <w:t xml:space="preserve">Na hipótese de o vencedor da licitação não comprovar as condições de habilitação consignadas no edital ou se recusar a assinar a Ata de Registro de Preços, outro licitante poderá ser convocado, respeitada a ordem de classificação, para, após a comprovação dos requisitos para habilitação, analisada a proposta e eventuais documentos complementares e, feita a negociação, assinar a Ata de Registro de Preços </w:t>
      </w:r>
      <w:r w:rsidRPr="00FB633D">
        <w:rPr>
          <w:rFonts w:ascii="Arial" w:hAnsi="Arial" w:cs="Arial"/>
          <w:b/>
          <w:bCs/>
          <w:lang w:eastAsia="zh-CN"/>
        </w:rPr>
        <w:t>nas mesmas condições de sua oferta</w:t>
      </w:r>
      <w:r w:rsidRPr="00FB633D">
        <w:rPr>
          <w:rFonts w:ascii="Arial" w:hAnsi="Arial" w:cs="Arial"/>
          <w:lang w:eastAsia="zh-CN"/>
        </w:rPr>
        <w:t>, e assim sucessivamente, sem prejuízo da aplicação das sanções de que trata o art. 7º da Lei Federal nº 10.520/2002, observada a ampla defesa e o contraditório.</w:t>
      </w:r>
    </w:p>
    <w:p w:rsidR="00FB633D" w:rsidRPr="00FB633D" w:rsidRDefault="00FB633D" w:rsidP="00FB633D">
      <w:pPr>
        <w:widowControl w:val="0"/>
        <w:suppressAutoHyphens/>
        <w:ind w:left="851" w:hanging="851"/>
        <w:jc w:val="both"/>
        <w:rPr>
          <w:rFonts w:ascii="Arial" w:hAnsi="Arial" w:cs="Arial"/>
          <w:lang w:eastAsia="zh-CN"/>
        </w:rPr>
      </w:pPr>
    </w:p>
    <w:p w:rsidR="00FB633D" w:rsidRPr="00FB633D" w:rsidRDefault="00FB633D" w:rsidP="00FB633D">
      <w:pPr>
        <w:pStyle w:val="PargrafodaLista"/>
        <w:widowControl w:val="0"/>
        <w:numPr>
          <w:ilvl w:val="1"/>
          <w:numId w:val="13"/>
        </w:numPr>
        <w:suppressAutoHyphens/>
        <w:ind w:left="851" w:hanging="851"/>
        <w:jc w:val="both"/>
        <w:rPr>
          <w:rFonts w:ascii="Arial" w:hAnsi="Arial" w:cs="Arial"/>
          <w:b/>
          <w:bCs/>
          <w:lang w:eastAsia="zh-CN"/>
        </w:rPr>
      </w:pPr>
      <w:r w:rsidRPr="00FB633D">
        <w:rPr>
          <w:rFonts w:ascii="Arial" w:hAnsi="Arial" w:cs="Arial"/>
          <w:b/>
          <w:bCs/>
          <w:lang w:eastAsia="zh-CN"/>
        </w:rPr>
        <w:t>A contratação com os fornecedores registrados será formalizada por intermédio da emissão da nota de empenho.</w:t>
      </w:r>
    </w:p>
    <w:p w:rsidR="00FB633D" w:rsidRPr="00FB633D" w:rsidRDefault="00FB633D" w:rsidP="00FB633D">
      <w:pPr>
        <w:widowControl w:val="0"/>
        <w:suppressAutoHyphens/>
        <w:ind w:left="851" w:hanging="851"/>
        <w:jc w:val="both"/>
        <w:rPr>
          <w:rFonts w:ascii="Arial" w:hAnsi="Arial" w:cs="Arial"/>
          <w:lang w:eastAsia="zh-CN"/>
        </w:rPr>
      </w:pPr>
    </w:p>
    <w:p w:rsidR="00FB633D" w:rsidRPr="00FB633D" w:rsidRDefault="00FB633D" w:rsidP="00FB633D">
      <w:pPr>
        <w:pStyle w:val="PargrafodaLista"/>
        <w:widowControl w:val="0"/>
        <w:numPr>
          <w:ilvl w:val="1"/>
          <w:numId w:val="13"/>
        </w:numPr>
        <w:suppressAutoHyphens/>
        <w:ind w:left="851" w:hanging="851"/>
        <w:jc w:val="both"/>
        <w:rPr>
          <w:rFonts w:ascii="Arial" w:hAnsi="Arial" w:cs="Arial"/>
          <w:lang w:eastAsia="zh-CN"/>
        </w:rPr>
      </w:pPr>
      <w:r w:rsidRPr="00FB633D">
        <w:rPr>
          <w:rFonts w:ascii="Arial" w:hAnsi="Arial" w:cs="Arial"/>
          <w:lang w:eastAsia="zh-CN"/>
        </w:rPr>
        <w:lastRenderedPageBreak/>
        <w:t>As Notas de Empenhos serão enviadas à Detentora da Ata por e-mail, caso haja interesse na retirada das Notas de Empenhos originais, a proponente adjudicatária deverá indicar o representante legal ou procurador constituído para tanto, acompanhado dos documentos correspondentes e retirar na Secretaria solicitante.</w:t>
      </w:r>
    </w:p>
    <w:p w:rsidR="00FB633D" w:rsidRPr="00FB633D" w:rsidRDefault="00FB633D" w:rsidP="00FB633D">
      <w:pPr>
        <w:widowControl w:val="0"/>
        <w:suppressAutoHyphens/>
        <w:ind w:left="851" w:hanging="851"/>
        <w:jc w:val="both"/>
        <w:rPr>
          <w:rFonts w:ascii="Arial" w:hAnsi="Arial" w:cs="Arial"/>
          <w:lang w:eastAsia="zh-CN"/>
        </w:rPr>
      </w:pPr>
    </w:p>
    <w:p w:rsidR="00FB633D" w:rsidRPr="00FB633D" w:rsidRDefault="00FB633D" w:rsidP="00FB633D">
      <w:pPr>
        <w:pStyle w:val="PargrafodaLista"/>
        <w:widowControl w:val="0"/>
        <w:numPr>
          <w:ilvl w:val="1"/>
          <w:numId w:val="13"/>
        </w:numPr>
        <w:suppressAutoHyphens/>
        <w:ind w:left="851" w:hanging="851"/>
        <w:jc w:val="both"/>
        <w:rPr>
          <w:rFonts w:ascii="Arial" w:hAnsi="Arial" w:cs="Arial"/>
          <w:lang w:eastAsia="zh-CN"/>
        </w:rPr>
      </w:pPr>
      <w:r w:rsidRPr="00FB633D">
        <w:rPr>
          <w:rFonts w:ascii="Arial" w:hAnsi="Arial" w:cs="Arial"/>
          <w:lang w:eastAsia="zh-CN"/>
        </w:rPr>
        <w:t xml:space="preserve">A recusa injustificada de assinar a Ata de Registro de Preços ou aceitar o instrumento equivalente dela decorrente, observado o prazo estabelecido, caracteriza o descumprimento total da obrigação assumida por parte da proponente adjudicatária, sujeitando-a às sanções previstas </w:t>
      </w:r>
      <w:r w:rsidR="002D18D7">
        <w:rPr>
          <w:rFonts w:ascii="Arial" w:hAnsi="Arial" w:cs="Arial"/>
          <w:lang w:eastAsia="zh-CN"/>
        </w:rPr>
        <w:t>neste edital</w:t>
      </w:r>
      <w:r w:rsidRPr="00FB633D">
        <w:rPr>
          <w:rFonts w:ascii="Arial" w:hAnsi="Arial" w:cs="Arial"/>
          <w:lang w:eastAsia="zh-CN"/>
        </w:rPr>
        <w:t>.</w:t>
      </w:r>
    </w:p>
    <w:p w:rsidR="00B01D23" w:rsidRPr="00FC1C5E" w:rsidRDefault="00B01D23" w:rsidP="00B94DB0">
      <w:pPr>
        <w:pStyle w:val="PargrafodaLista"/>
        <w:spacing w:line="276" w:lineRule="auto"/>
        <w:ind w:left="851" w:hanging="851"/>
        <w:rPr>
          <w:rFonts w:ascii="Arial" w:eastAsia="Times New Roman" w:hAnsi="Arial" w:cs="Arial"/>
          <w:b/>
          <w:bCs/>
          <w:u w:val="single"/>
          <w:lang w:eastAsia="zh-CN"/>
        </w:rPr>
      </w:pPr>
    </w:p>
    <w:p w:rsidR="00F922C5" w:rsidRPr="007D26A3" w:rsidRDefault="00B01D23" w:rsidP="007D26A3">
      <w:pPr>
        <w:pStyle w:val="PargrafodaLista"/>
        <w:widowControl w:val="0"/>
        <w:numPr>
          <w:ilvl w:val="0"/>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b/>
          <w:bCs/>
          <w:u w:val="single"/>
          <w:lang w:eastAsia="zh-CN"/>
        </w:rPr>
        <w:t>DA VIGÊNCIA</w:t>
      </w:r>
    </w:p>
    <w:p w:rsidR="00A87F54" w:rsidRPr="00A87F54" w:rsidRDefault="00A87F54" w:rsidP="00A87F54">
      <w:pPr>
        <w:pStyle w:val="PargrafodaLista"/>
        <w:widowControl w:val="0"/>
        <w:numPr>
          <w:ilvl w:val="1"/>
          <w:numId w:val="13"/>
        </w:numPr>
        <w:suppressAutoHyphens/>
        <w:ind w:left="851" w:hanging="851"/>
        <w:jc w:val="both"/>
        <w:rPr>
          <w:rFonts w:ascii="Arial" w:hAnsi="Arial" w:cs="Arial"/>
          <w:lang w:eastAsia="zh-CN"/>
        </w:rPr>
      </w:pPr>
      <w:r w:rsidRPr="00A87F54">
        <w:rPr>
          <w:rFonts w:ascii="Arial" w:hAnsi="Arial" w:cs="Arial"/>
          <w:lang w:eastAsia="zh-CN"/>
        </w:rPr>
        <w:t xml:space="preserve">O Registro de Preços terá validade de </w:t>
      </w:r>
      <w:r w:rsidRPr="00A87F54">
        <w:rPr>
          <w:rFonts w:ascii="Arial" w:hAnsi="Arial" w:cs="Arial"/>
          <w:b/>
          <w:bCs/>
          <w:lang w:eastAsia="zh-CN"/>
        </w:rPr>
        <w:t>12 (doze) meses</w:t>
      </w:r>
      <w:r w:rsidRPr="00A87F54">
        <w:rPr>
          <w:rFonts w:ascii="Arial" w:hAnsi="Arial" w:cs="Arial"/>
          <w:lang w:eastAsia="zh-CN"/>
        </w:rPr>
        <w:t xml:space="preserve">. A vigência da Ata de Registro de Preços ficará condicionada à data da sua assinatura e à validade do presente Registro de Preços, durante o qual o </w:t>
      </w:r>
      <w:r w:rsidRPr="00A87F54">
        <w:rPr>
          <w:rFonts w:ascii="Arial" w:hAnsi="Arial" w:cs="Arial"/>
          <w:b/>
          <w:bCs/>
          <w:lang w:eastAsia="zh-CN"/>
        </w:rPr>
        <w:t>ÓRGÃO GERENCIADOR</w:t>
      </w:r>
      <w:r w:rsidRPr="00A87F54">
        <w:rPr>
          <w:rFonts w:ascii="Arial" w:hAnsi="Arial" w:cs="Arial"/>
          <w:lang w:eastAsia="zh-CN"/>
        </w:rPr>
        <w:t xml:space="preserve"> não será obrigado a contratar o objeto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w:t>
      </w:r>
      <w:r w:rsidRPr="00A87F54">
        <w:rPr>
          <w:rFonts w:ascii="Arial" w:hAnsi="Arial" w:cs="Arial"/>
          <w:b/>
          <w:bCs/>
          <w:lang w:eastAsia="zh-CN"/>
        </w:rPr>
        <w:t>DETENTOR DA ATA</w:t>
      </w:r>
      <w:r w:rsidRPr="00A87F54">
        <w:rPr>
          <w:rFonts w:ascii="Arial" w:hAnsi="Arial" w:cs="Arial"/>
          <w:lang w:eastAsia="zh-CN"/>
        </w:rPr>
        <w:t>, neste caso, o contraditório e a ampla defesa.</w:t>
      </w:r>
    </w:p>
    <w:p w:rsidR="00D60DB5" w:rsidRPr="00FC1C5E" w:rsidRDefault="00D60DB5" w:rsidP="00B94DB0">
      <w:pPr>
        <w:pStyle w:val="PargrafodaLista"/>
        <w:spacing w:line="276" w:lineRule="auto"/>
        <w:ind w:left="851" w:hanging="851"/>
        <w:rPr>
          <w:rFonts w:ascii="Arial" w:hAnsi="Arial" w:cs="Arial"/>
          <w:b/>
          <w:bCs/>
          <w:u w:val="single"/>
        </w:rPr>
      </w:pPr>
    </w:p>
    <w:p w:rsidR="00D60DB5" w:rsidRPr="00FC1C5E" w:rsidRDefault="00CF3782" w:rsidP="00B94DB0">
      <w:pPr>
        <w:pStyle w:val="PargrafodaLista"/>
        <w:widowControl w:val="0"/>
        <w:numPr>
          <w:ilvl w:val="0"/>
          <w:numId w:val="13"/>
        </w:numPr>
        <w:suppressAutoHyphens/>
        <w:spacing w:line="276" w:lineRule="auto"/>
        <w:ind w:left="851" w:hanging="851"/>
        <w:jc w:val="both"/>
        <w:rPr>
          <w:rFonts w:ascii="Arial" w:eastAsia="Times New Roman" w:hAnsi="Arial" w:cs="Arial"/>
          <w:lang w:eastAsia="zh-CN"/>
        </w:rPr>
      </w:pPr>
      <w:r w:rsidRPr="00FC1C5E">
        <w:rPr>
          <w:rFonts w:ascii="Arial" w:hAnsi="Arial" w:cs="Arial"/>
          <w:b/>
          <w:bCs/>
          <w:u w:val="single"/>
        </w:rPr>
        <w:t>DOS PRAZOS, DAS CONDIÇÕES E DO LOCAL DE ENTREGA</w:t>
      </w:r>
      <w:bookmarkStart w:id="32" w:name="_Hlk485827005"/>
    </w:p>
    <w:p w:rsidR="00D60DB5" w:rsidRPr="00FC1C5E" w:rsidRDefault="00D60DB5" w:rsidP="00B94DB0">
      <w:pPr>
        <w:pStyle w:val="PargrafodaLista"/>
        <w:spacing w:line="276" w:lineRule="auto"/>
        <w:ind w:left="851" w:hanging="851"/>
        <w:rPr>
          <w:rFonts w:ascii="Arial" w:hAnsi="Arial" w:cs="Arial"/>
          <w:b/>
        </w:rPr>
      </w:pPr>
    </w:p>
    <w:p w:rsidR="00CF3782" w:rsidRPr="00FC1C5E" w:rsidRDefault="00CF3782"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hAnsi="Arial" w:cs="Arial"/>
          <w:b/>
        </w:rPr>
        <w:t xml:space="preserve">O prazo para entrega do objeto deste pregão será de até </w:t>
      </w:r>
      <w:r w:rsidR="00735BF8">
        <w:rPr>
          <w:rFonts w:ascii="Arial" w:hAnsi="Arial" w:cs="Arial"/>
          <w:b/>
        </w:rPr>
        <w:t>15</w:t>
      </w:r>
      <w:r w:rsidRPr="00FC1C5E">
        <w:rPr>
          <w:rFonts w:ascii="Arial" w:hAnsi="Arial" w:cs="Arial"/>
          <w:b/>
        </w:rPr>
        <w:t xml:space="preserve"> (</w:t>
      </w:r>
      <w:r w:rsidR="00735BF8">
        <w:rPr>
          <w:rFonts w:ascii="Arial" w:hAnsi="Arial" w:cs="Arial"/>
          <w:b/>
        </w:rPr>
        <w:t>quinze</w:t>
      </w:r>
      <w:r w:rsidRPr="00FC1C5E">
        <w:rPr>
          <w:rFonts w:ascii="Arial" w:hAnsi="Arial" w:cs="Arial"/>
          <w:b/>
        </w:rPr>
        <w:t>) dias a partir do recebimento da nota de empenho.</w:t>
      </w:r>
    </w:p>
    <w:p w:rsidR="00CF3782" w:rsidRPr="00FC1C5E" w:rsidRDefault="00CF3782" w:rsidP="00B94DB0">
      <w:pPr>
        <w:spacing w:line="276" w:lineRule="auto"/>
        <w:ind w:left="851" w:hanging="851"/>
        <w:jc w:val="both"/>
        <w:rPr>
          <w:rFonts w:ascii="Arial" w:hAnsi="Arial" w:cs="Arial"/>
          <w:b/>
        </w:rPr>
      </w:pPr>
    </w:p>
    <w:p w:rsidR="00CF3782" w:rsidRPr="005659E0" w:rsidRDefault="00CF3782" w:rsidP="00B94DB0">
      <w:pPr>
        <w:numPr>
          <w:ilvl w:val="0"/>
          <w:numId w:val="24"/>
        </w:numPr>
        <w:autoSpaceDE w:val="0"/>
        <w:autoSpaceDN w:val="0"/>
        <w:adjustRightInd w:val="0"/>
        <w:spacing w:line="276" w:lineRule="auto"/>
        <w:ind w:left="851" w:hanging="851"/>
        <w:jc w:val="both"/>
        <w:rPr>
          <w:rFonts w:ascii="Arial" w:eastAsia="ArialMT" w:hAnsi="Arial" w:cs="Arial"/>
        </w:rPr>
      </w:pPr>
      <w:r w:rsidRPr="005659E0">
        <w:rPr>
          <w:rFonts w:ascii="Arial" w:eastAsia="ArialMT" w:hAnsi="Arial" w:cs="Arial"/>
        </w:rPr>
        <w:t xml:space="preserve">O objeto deverá ser entregue no prazo acima estabelecido na </w:t>
      </w:r>
    </w:p>
    <w:p w:rsidR="00D803B4" w:rsidRDefault="00D803B4" w:rsidP="00D803B4">
      <w:pPr>
        <w:pStyle w:val="PargrafodaLista"/>
        <w:widowControl w:val="0"/>
        <w:autoSpaceDE w:val="0"/>
        <w:autoSpaceDN w:val="0"/>
        <w:adjustRightInd w:val="0"/>
        <w:spacing w:line="276" w:lineRule="auto"/>
        <w:ind w:left="851"/>
        <w:jc w:val="both"/>
        <w:rPr>
          <w:rFonts w:ascii="Arial" w:hAnsi="Arial" w:cs="Arial"/>
        </w:rPr>
      </w:pPr>
    </w:p>
    <w:tbl>
      <w:tblPr>
        <w:tblW w:w="4932" w:type="pct"/>
        <w:tblInd w:w="70" w:type="dxa"/>
        <w:tblLayout w:type="fixed"/>
        <w:tblCellMar>
          <w:left w:w="70" w:type="dxa"/>
          <w:right w:w="70" w:type="dxa"/>
        </w:tblCellMar>
        <w:tblLook w:val="04A0"/>
      </w:tblPr>
      <w:tblGrid>
        <w:gridCol w:w="5672"/>
        <w:gridCol w:w="4254"/>
      </w:tblGrid>
      <w:tr w:rsidR="00D803B4" w:rsidRPr="00935065" w:rsidTr="00EB60F4">
        <w:trPr>
          <w:trHeight w:val="600"/>
        </w:trPr>
        <w:tc>
          <w:tcPr>
            <w:tcW w:w="28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3B4" w:rsidRPr="002B210F" w:rsidRDefault="00D803B4" w:rsidP="00EB60F4">
            <w:pPr>
              <w:ind w:left="64"/>
              <w:rPr>
                <w:rFonts w:ascii="Arial" w:hAnsi="Arial" w:cs="Arial"/>
                <w:lang w:eastAsia="ar-SA"/>
              </w:rPr>
            </w:pPr>
            <w:bookmarkStart w:id="33" w:name="RANGE!A1:B14"/>
            <w:r w:rsidRPr="002B210F">
              <w:rPr>
                <w:rFonts w:ascii="Arial" w:hAnsi="Arial" w:cs="Arial"/>
                <w:lang w:eastAsia="ar-SA"/>
              </w:rPr>
              <w:t>SECRETARIA MUNICIPAL DE  ADMINISTRAÇÃO</w:t>
            </w:r>
            <w:bookmarkEnd w:id="33"/>
          </w:p>
        </w:tc>
        <w:tc>
          <w:tcPr>
            <w:tcW w:w="2143" w:type="pct"/>
            <w:tcBorders>
              <w:top w:val="single" w:sz="4" w:space="0" w:color="auto"/>
              <w:left w:val="nil"/>
              <w:bottom w:val="single" w:sz="4" w:space="0" w:color="auto"/>
              <w:right w:val="single" w:sz="4" w:space="0" w:color="auto"/>
            </w:tcBorders>
            <w:shd w:val="clear" w:color="auto" w:fill="auto"/>
            <w:noWrap/>
            <w:vAlign w:val="center"/>
          </w:tcPr>
          <w:p w:rsidR="00D803B4" w:rsidRPr="002B210F" w:rsidRDefault="00D803B4" w:rsidP="00EB60F4">
            <w:pPr>
              <w:ind w:left="171"/>
              <w:jc w:val="both"/>
              <w:rPr>
                <w:rFonts w:ascii="Arial" w:hAnsi="Arial" w:cs="Arial"/>
                <w:lang w:eastAsia="ar-SA"/>
              </w:rPr>
            </w:pPr>
            <w:r w:rsidRPr="002B210F">
              <w:rPr>
                <w:rFonts w:ascii="Arial" w:hAnsi="Arial" w:cs="Arial"/>
                <w:lang w:eastAsia="ar-SA"/>
              </w:rPr>
              <w:t>AV. 21 DE MARÇO,304, CENTRO</w:t>
            </w:r>
          </w:p>
        </w:tc>
      </w:tr>
      <w:tr w:rsidR="00D803B4" w:rsidRPr="00935065" w:rsidTr="00EB60F4">
        <w:trPr>
          <w:trHeight w:val="600"/>
        </w:trPr>
        <w:tc>
          <w:tcPr>
            <w:tcW w:w="28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803B4" w:rsidRPr="002B210F" w:rsidRDefault="00D803B4" w:rsidP="00EB60F4">
            <w:pPr>
              <w:ind w:left="64"/>
              <w:rPr>
                <w:rFonts w:ascii="Arial" w:hAnsi="Arial" w:cs="Arial"/>
                <w:lang w:eastAsia="ar-SA"/>
              </w:rPr>
            </w:pPr>
          </w:p>
          <w:p w:rsidR="00D803B4" w:rsidRPr="002B210F" w:rsidRDefault="00D803B4" w:rsidP="00EB60F4">
            <w:pPr>
              <w:ind w:left="64"/>
              <w:rPr>
                <w:rFonts w:ascii="Arial" w:hAnsi="Arial" w:cs="Arial"/>
                <w:lang w:eastAsia="ar-SA"/>
              </w:rPr>
            </w:pPr>
            <w:r w:rsidRPr="002B210F">
              <w:rPr>
                <w:rFonts w:ascii="Arial" w:hAnsi="Arial" w:cs="Arial"/>
                <w:lang w:eastAsia="ar-SA"/>
              </w:rPr>
              <w:t>SECRETARIA MUNICIPAL DE ASSISTÊNCIA SOCIAL ( CRAS (ZONA URBANA E RURAL), CENTRO DE ATENDIMENTO A CRIANÇA E AO ADOLESCENTE, CENTRO DE ASSISETNCIA AO IDOSO (ZONA URBANA)</w:t>
            </w:r>
          </w:p>
        </w:tc>
        <w:tc>
          <w:tcPr>
            <w:tcW w:w="2143" w:type="pct"/>
            <w:tcBorders>
              <w:top w:val="single" w:sz="4" w:space="0" w:color="auto"/>
              <w:left w:val="nil"/>
              <w:bottom w:val="single" w:sz="4" w:space="0" w:color="auto"/>
              <w:right w:val="single" w:sz="4" w:space="0" w:color="auto"/>
            </w:tcBorders>
            <w:shd w:val="clear" w:color="auto" w:fill="auto"/>
            <w:noWrap/>
            <w:vAlign w:val="center"/>
          </w:tcPr>
          <w:p w:rsidR="00D803B4" w:rsidRPr="002B210F" w:rsidRDefault="00D803B4" w:rsidP="00EB60F4">
            <w:pPr>
              <w:ind w:left="171"/>
              <w:rPr>
                <w:rFonts w:ascii="Arial" w:hAnsi="Arial" w:cs="Arial"/>
                <w:lang w:eastAsia="ar-SA"/>
              </w:rPr>
            </w:pPr>
            <w:r w:rsidRPr="002B210F">
              <w:rPr>
                <w:rFonts w:ascii="Arial" w:hAnsi="Arial" w:cs="Arial"/>
                <w:lang w:eastAsia="ar-SA"/>
              </w:rPr>
              <w:t>RUA FRANCISCO DE PAULA SOUZA, 174, CENTRO</w:t>
            </w:r>
          </w:p>
        </w:tc>
      </w:tr>
      <w:tr w:rsidR="00D803B4" w:rsidRPr="00935065" w:rsidTr="00EB60F4">
        <w:trPr>
          <w:trHeight w:val="600"/>
        </w:trPr>
        <w:tc>
          <w:tcPr>
            <w:tcW w:w="28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803B4" w:rsidRPr="002B210F" w:rsidRDefault="00D803B4" w:rsidP="00EB60F4">
            <w:pPr>
              <w:ind w:left="64"/>
              <w:rPr>
                <w:rFonts w:ascii="Arial" w:hAnsi="Arial" w:cs="Arial"/>
                <w:lang w:eastAsia="ar-SA"/>
              </w:rPr>
            </w:pPr>
            <w:r w:rsidRPr="002B210F">
              <w:rPr>
                <w:rFonts w:ascii="Arial" w:hAnsi="Arial" w:cs="Arial"/>
                <w:lang w:eastAsia="ar-SA"/>
              </w:rPr>
              <w:t>SECRETARIA MUNICIPAL DE DESENVOLVIMENTO ECONOMICO E SECRETARIA DE  AGRICULTURA</w:t>
            </w:r>
          </w:p>
        </w:tc>
        <w:tc>
          <w:tcPr>
            <w:tcW w:w="2143" w:type="pct"/>
            <w:tcBorders>
              <w:top w:val="single" w:sz="4" w:space="0" w:color="auto"/>
              <w:left w:val="nil"/>
              <w:bottom w:val="single" w:sz="4" w:space="0" w:color="auto"/>
              <w:right w:val="single" w:sz="4" w:space="0" w:color="auto"/>
            </w:tcBorders>
            <w:shd w:val="clear" w:color="auto" w:fill="auto"/>
            <w:noWrap/>
            <w:vAlign w:val="center"/>
          </w:tcPr>
          <w:p w:rsidR="00D803B4" w:rsidRPr="002B210F" w:rsidRDefault="00D803B4" w:rsidP="00EB60F4">
            <w:pPr>
              <w:ind w:left="171"/>
              <w:jc w:val="both"/>
              <w:rPr>
                <w:rFonts w:ascii="Arial" w:hAnsi="Arial" w:cs="Arial"/>
                <w:lang w:eastAsia="ar-SA"/>
              </w:rPr>
            </w:pPr>
            <w:r w:rsidRPr="002B210F">
              <w:rPr>
                <w:rFonts w:ascii="Arial" w:hAnsi="Arial" w:cs="Arial"/>
                <w:lang w:eastAsia="ar-SA"/>
              </w:rPr>
              <w:t>RUA BERTOLINO CANDIDO DE ABREU, 58, CENTRO</w:t>
            </w:r>
          </w:p>
        </w:tc>
      </w:tr>
      <w:tr w:rsidR="00D803B4" w:rsidRPr="00935065" w:rsidTr="00EB60F4">
        <w:trPr>
          <w:trHeight w:val="291"/>
        </w:trPr>
        <w:tc>
          <w:tcPr>
            <w:tcW w:w="28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803B4" w:rsidRPr="002B210F" w:rsidRDefault="00D803B4" w:rsidP="00EB60F4">
            <w:pPr>
              <w:rPr>
                <w:rFonts w:ascii="Arial" w:hAnsi="Arial" w:cs="Arial"/>
              </w:rPr>
            </w:pPr>
            <w:r w:rsidRPr="002B210F">
              <w:rPr>
                <w:rFonts w:ascii="Arial" w:hAnsi="Arial" w:cs="Arial"/>
                <w:lang w:eastAsia="ar-SA"/>
              </w:rPr>
              <w:t>SECRETARIA MUNICIPAL DE EDUCAÇÃO</w:t>
            </w:r>
          </w:p>
        </w:tc>
        <w:tc>
          <w:tcPr>
            <w:tcW w:w="2143" w:type="pct"/>
            <w:tcBorders>
              <w:top w:val="single" w:sz="4" w:space="0" w:color="auto"/>
              <w:left w:val="nil"/>
              <w:bottom w:val="single" w:sz="4" w:space="0" w:color="auto"/>
              <w:right w:val="single" w:sz="4" w:space="0" w:color="auto"/>
            </w:tcBorders>
            <w:shd w:val="clear" w:color="auto" w:fill="auto"/>
            <w:noWrap/>
            <w:vAlign w:val="center"/>
          </w:tcPr>
          <w:p w:rsidR="00D803B4" w:rsidRPr="002B210F" w:rsidRDefault="007D26A3" w:rsidP="007D26A3">
            <w:pPr>
              <w:ind w:left="171"/>
              <w:rPr>
                <w:rFonts w:ascii="Arial" w:hAnsi="Arial" w:cs="Arial"/>
              </w:rPr>
            </w:pPr>
            <w:r w:rsidRPr="002B210F">
              <w:rPr>
                <w:rFonts w:ascii="Arial" w:hAnsi="Arial" w:cs="Arial"/>
                <w:lang w:eastAsia="ar-SA"/>
              </w:rPr>
              <w:t>RUA VEREADOR FERMINO PEDROSO DOS SANTOS, 375, BAIRRO BOA ESPERANÇA, n°.59</w:t>
            </w:r>
          </w:p>
        </w:tc>
      </w:tr>
      <w:tr w:rsidR="00D803B4" w:rsidRPr="00935065" w:rsidTr="00EB60F4">
        <w:trPr>
          <w:trHeight w:val="245"/>
        </w:trPr>
        <w:tc>
          <w:tcPr>
            <w:tcW w:w="2857" w:type="pct"/>
            <w:tcBorders>
              <w:top w:val="nil"/>
              <w:left w:val="single" w:sz="4" w:space="0" w:color="auto"/>
              <w:bottom w:val="single" w:sz="4" w:space="0" w:color="auto"/>
              <w:right w:val="single" w:sz="4" w:space="0" w:color="auto"/>
            </w:tcBorders>
            <w:shd w:val="clear" w:color="auto" w:fill="auto"/>
            <w:noWrap/>
            <w:vAlign w:val="center"/>
            <w:hideMark/>
          </w:tcPr>
          <w:p w:rsidR="00D803B4" w:rsidRPr="002B210F" w:rsidRDefault="00D803B4" w:rsidP="00EB60F4">
            <w:pPr>
              <w:ind w:left="73"/>
              <w:rPr>
                <w:rFonts w:ascii="Arial" w:hAnsi="Arial" w:cs="Arial"/>
                <w:lang w:eastAsia="ar-SA"/>
              </w:rPr>
            </w:pPr>
            <w:r w:rsidRPr="002B210F">
              <w:rPr>
                <w:rFonts w:ascii="Arial" w:hAnsi="Arial" w:cs="Arial"/>
                <w:lang w:eastAsia="ar-SA"/>
              </w:rPr>
              <w:t xml:space="preserve">SECRETARIA MUNICIPAL DE OBRAS </w:t>
            </w:r>
          </w:p>
        </w:tc>
        <w:tc>
          <w:tcPr>
            <w:tcW w:w="2143" w:type="pct"/>
            <w:tcBorders>
              <w:top w:val="nil"/>
              <w:left w:val="nil"/>
              <w:bottom w:val="single" w:sz="4" w:space="0" w:color="auto"/>
              <w:right w:val="single" w:sz="4" w:space="0" w:color="auto"/>
            </w:tcBorders>
            <w:shd w:val="clear" w:color="auto" w:fill="auto"/>
            <w:noWrap/>
            <w:vAlign w:val="center"/>
          </w:tcPr>
          <w:p w:rsidR="00D803B4" w:rsidRPr="002B210F" w:rsidRDefault="00D803B4" w:rsidP="00EB60F4">
            <w:pPr>
              <w:ind w:left="171"/>
              <w:rPr>
                <w:rFonts w:ascii="Arial" w:hAnsi="Arial" w:cs="Arial"/>
                <w:lang w:eastAsia="ar-SA"/>
              </w:rPr>
            </w:pPr>
            <w:r w:rsidRPr="002B210F">
              <w:rPr>
                <w:rFonts w:ascii="Arial" w:hAnsi="Arial" w:cs="Arial"/>
                <w:lang w:eastAsia="ar-SA"/>
              </w:rPr>
              <w:t>AV. 21  DE MARÇO, 304, CENTRO</w:t>
            </w:r>
          </w:p>
        </w:tc>
      </w:tr>
      <w:tr w:rsidR="00D803B4" w:rsidRPr="00935065" w:rsidTr="00EB60F4">
        <w:trPr>
          <w:trHeight w:val="600"/>
        </w:trPr>
        <w:tc>
          <w:tcPr>
            <w:tcW w:w="2857" w:type="pct"/>
            <w:tcBorders>
              <w:top w:val="nil"/>
              <w:left w:val="single" w:sz="4" w:space="0" w:color="auto"/>
              <w:bottom w:val="single" w:sz="4" w:space="0" w:color="auto"/>
              <w:right w:val="single" w:sz="4" w:space="0" w:color="auto"/>
            </w:tcBorders>
            <w:shd w:val="clear" w:color="auto" w:fill="auto"/>
            <w:noWrap/>
            <w:vAlign w:val="center"/>
            <w:hideMark/>
          </w:tcPr>
          <w:p w:rsidR="00D803B4" w:rsidRPr="002B210F" w:rsidRDefault="00D803B4" w:rsidP="00EB60F4">
            <w:pPr>
              <w:ind w:left="73"/>
              <w:rPr>
                <w:rFonts w:ascii="Arial" w:hAnsi="Arial" w:cs="Arial"/>
                <w:lang w:eastAsia="ar-SA"/>
              </w:rPr>
            </w:pPr>
            <w:r w:rsidRPr="002B210F">
              <w:rPr>
                <w:rFonts w:ascii="Arial" w:hAnsi="Arial" w:cs="Arial"/>
                <w:lang w:eastAsia="ar-SA"/>
              </w:rPr>
              <w:t>SECRETARIA MUNICIPAL DE SAÚDE</w:t>
            </w:r>
            <w:r w:rsidR="007D26A3" w:rsidRPr="002B210F">
              <w:rPr>
                <w:rFonts w:ascii="Arial" w:hAnsi="Arial" w:cs="Arial"/>
                <w:lang w:eastAsia="ar-SA"/>
              </w:rPr>
              <w:t xml:space="preserve"> </w:t>
            </w:r>
            <w:r w:rsidRPr="002B210F">
              <w:rPr>
                <w:rFonts w:ascii="Arial" w:hAnsi="Arial" w:cs="Arial"/>
                <w:lang w:eastAsia="ar-SA"/>
              </w:rPr>
              <w:t>UNIDADES DE E.S.F.s E  UNIDADES BASICAS DE SAUDE ( ZONA URBANA E RURAL)</w:t>
            </w:r>
          </w:p>
        </w:tc>
        <w:tc>
          <w:tcPr>
            <w:tcW w:w="2143" w:type="pct"/>
            <w:tcBorders>
              <w:top w:val="nil"/>
              <w:left w:val="nil"/>
              <w:bottom w:val="single" w:sz="4" w:space="0" w:color="auto"/>
              <w:right w:val="single" w:sz="4" w:space="0" w:color="auto"/>
            </w:tcBorders>
            <w:shd w:val="clear" w:color="auto" w:fill="auto"/>
            <w:noWrap/>
            <w:vAlign w:val="center"/>
          </w:tcPr>
          <w:p w:rsidR="00D803B4" w:rsidRPr="002B210F" w:rsidRDefault="00D803B4" w:rsidP="00EB60F4">
            <w:pPr>
              <w:ind w:left="171"/>
              <w:jc w:val="both"/>
              <w:rPr>
                <w:rFonts w:ascii="Arial" w:hAnsi="Arial" w:cs="Arial"/>
                <w:lang w:eastAsia="ar-SA"/>
              </w:rPr>
            </w:pPr>
            <w:r w:rsidRPr="002B210F">
              <w:rPr>
                <w:rFonts w:ascii="Arial" w:hAnsi="Arial" w:cs="Arial"/>
                <w:lang w:eastAsia="ar-SA"/>
              </w:rPr>
              <w:t>RUA VEREADOR FERMINO PEDROSO DOS SANTOS, 375, BAIRRO BOA ESPERANÇA.</w:t>
            </w:r>
          </w:p>
        </w:tc>
      </w:tr>
    </w:tbl>
    <w:p w:rsidR="00D803B4" w:rsidRDefault="00D803B4" w:rsidP="00D803B4">
      <w:pPr>
        <w:pStyle w:val="PargrafodaLista"/>
        <w:widowControl w:val="0"/>
        <w:autoSpaceDE w:val="0"/>
        <w:autoSpaceDN w:val="0"/>
        <w:adjustRightInd w:val="0"/>
        <w:spacing w:line="276" w:lineRule="auto"/>
        <w:ind w:left="851"/>
        <w:jc w:val="both"/>
        <w:rPr>
          <w:rFonts w:ascii="Arial" w:hAnsi="Arial" w:cs="Arial"/>
        </w:rPr>
      </w:pPr>
    </w:p>
    <w:p w:rsidR="0033489E" w:rsidRPr="00FC1C5E" w:rsidRDefault="00CF3782" w:rsidP="00B94DB0">
      <w:pPr>
        <w:pStyle w:val="PargrafodaLista"/>
        <w:widowControl w:val="0"/>
        <w:numPr>
          <w:ilvl w:val="1"/>
          <w:numId w:val="13"/>
        </w:numPr>
        <w:autoSpaceDE w:val="0"/>
        <w:autoSpaceDN w:val="0"/>
        <w:adjustRightInd w:val="0"/>
        <w:spacing w:line="276" w:lineRule="auto"/>
        <w:ind w:left="851" w:hanging="851"/>
        <w:jc w:val="both"/>
        <w:rPr>
          <w:rFonts w:ascii="Arial" w:hAnsi="Arial" w:cs="Arial"/>
        </w:rPr>
      </w:pPr>
      <w:r w:rsidRPr="00FC1C5E">
        <w:rPr>
          <w:rFonts w:ascii="Arial" w:hAnsi="Arial" w:cs="Arial"/>
        </w:rPr>
        <w:t>O</w:t>
      </w:r>
      <w:r w:rsidR="007D26A3">
        <w:rPr>
          <w:rFonts w:ascii="Arial" w:hAnsi="Arial" w:cs="Arial"/>
        </w:rPr>
        <w:t xml:space="preserve"> </w:t>
      </w:r>
      <w:r w:rsidRPr="00FC1C5E">
        <w:rPr>
          <w:rFonts w:ascii="Arial" w:hAnsi="Arial" w:cs="Arial"/>
        </w:rPr>
        <w:t>(s) produto</w:t>
      </w:r>
      <w:r w:rsidR="007D26A3">
        <w:rPr>
          <w:rFonts w:ascii="Arial" w:hAnsi="Arial" w:cs="Arial"/>
        </w:rPr>
        <w:t xml:space="preserve"> </w:t>
      </w:r>
      <w:r w:rsidRPr="00FC1C5E">
        <w:rPr>
          <w:rFonts w:ascii="Arial" w:hAnsi="Arial" w:cs="Arial"/>
        </w:rPr>
        <w:t>(s) deverá</w:t>
      </w:r>
      <w:r w:rsidR="007D26A3">
        <w:rPr>
          <w:rFonts w:ascii="Arial" w:hAnsi="Arial" w:cs="Arial"/>
        </w:rPr>
        <w:t xml:space="preserve"> </w:t>
      </w:r>
      <w:r w:rsidRPr="00FC1C5E">
        <w:rPr>
          <w:rFonts w:ascii="Arial" w:hAnsi="Arial" w:cs="Arial"/>
        </w:rPr>
        <w:t>(ão) ser entregue</w:t>
      </w:r>
      <w:r w:rsidR="007D26A3">
        <w:rPr>
          <w:rFonts w:ascii="Arial" w:hAnsi="Arial" w:cs="Arial"/>
        </w:rPr>
        <w:t xml:space="preserve"> </w:t>
      </w:r>
      <w:r w:rsidRPr="00FC1C5E">
        <w:rPr>
          <w:rFonts w:ascii="Arial" w:hAnsi="Arial" w:cs="Arial"/>
        </w:rPr>
        <w:t>(s) e descarregado(s) e Instalados</w:t>
      </w:r>
      <w:r w:rsidR="0029426C">
        <w:rPr>
          <w:rFonts w:ascii="Arial" w:hAnsi="Arial" w:cs="Arial"/>
        </w:rPr>
        <w:t xml:space="preserve"> (quando for o caso)</w:t>
      </w:r>
      <w:r w:rsidRPr="00FC1C5E">
        <w:rPr>
          <w:rFonts w:ascii="Arial" w:hAnsi="Arial" w:cs="Arial"/>
        </w:rPr>
        <w:t xml:space="preserve"> por funcionários da empresa Contratada, no local indicado pela Secretaria interessada, no horário das 8h às 11h30 e das 13h30 às 17h, correndo por conta do fornecedor as despesas decorrentes de embalagem, frete, carga e descarga, seguros, mão-de-obra, etc. </w:t>
      </w:r>
      <w:r w:rsidRPr="00FC1C5E">
        <w:rPr>
          <w:rFonts w:ascii="Arial" w:hAnsi="Arial" w:cs="Arial"/>
          <w:i/>
          <w:iCs/>
        </w:rPr>
        <w:t>(os horários poderão ser alterados desde que haja anuência das partes)</w:t>
      </w:r>
      <w:r w:rsidRPr="00FC1C5E">
        <w:rPr>
          <w:rFonts w:ascii="Arial" w:hAnsi="Arial" w:cs="Arial"/>
        </w:rPr>
        <w:t>.</w:t>
      </w:r>
    </w:p>
    <w:p w:rsidR="0033489E" w:rsidRPr="00FC1C5E" w:rsidRDefault="0033489E" w:rsidP="00B94DB0">
      <w:pPr>
        <w:pStyle w:val="PargrafodaLista"/>
        <w:widowControl w:val="0"/>
        <w:autoSpaceDE w:val="0"/>
        <w:autoSpaceDN w:val="0"/>
        <w:adjustRightInd w:val="0"/>
        <w:spacing w:line="276" w:lineRule="auto"/>
        <w:ind w:left="851" w:hanging="851"/>
        <w:jc w:val="both"/>
        <w:rPr>
          <w:rFonts w:ascii="Arial" w:hAnsi="Arial" w:cs="Arial"/>
        </w:rPr>
      </w:pPr>
    </w:p>
    <w:p w:rsidR="0033489E" w:rsidRPr="00FC1C5E" w:rsidRDefault="00CF3782" w:rsidP="00B94DB0">
      <w:pPr>
        <w:pStyle w:val="PargrafodaLista"/>
        <w:widowControl w:val="0"/>
        <w:numPr>
          <w:ilvl w:val="1"/>
          <w:numId w:val="13"/>
        </w:numPr>
        <w:autoSpaceDE w:val="0"/>
        <w:autoSpaceDN w:val="0"/>
        <w:adjustRightInd w:val="0"/>
        <w:spacing w:line="276" w:lineRule="auto"/>
        <w:ind w:left="851" w:hanging="851"/>
        <w:jc w:val="both"/>
        <w:rPr>
          <w:rFonts w:ascii="Arial" w:hAnsi="Arial" w:cs="Arial"/>
        </w:rPr>
      </w:pPr>
      <w:r w:rsidRPr="00FC1C5E">
        <w:rPr>
          <w:rFonts w:ascii="Arial" w:eastAsia="Times New Roman" w:hAnsi="Arial" w:cs="Arial"/>
        </w:rPr>
        <w:t xml:space="preserve">A </w:t>
      </w:r>
      <w:r w:rsidRPr="00FC1C5E">
        <w:rPr>
          <w:rFonts w:ascii="Arial" w:eastAsia="Times New Roman" w:hAnsi="Arial" w:cs="Arial"/>
          <w:b/>
        </w:rPr>
        <w:t>CONTRATADA</w:t>
      </w:r>
      <w:r w:rsidRPr="00FC1C5E">
        <w:rPr>
          <w:rFonts w:ascii="Arial" w:eastAsia="Times New Roman" w:hAnsi="Arial" w:cs="Arial"/>
        </w:rPr>
        <w:t xml:space="preserve"> obriga-se a fornecer os produtos nas quantidades e prazos estipulados</w:t>
      </w:r>
      <w:r w:rsidRPr="00FC1C5E">
        <w:rPr>
          <w:rFonts w:ascii="Arial" w:hAnsi="Arial" w:cs="Arial"/>
        </w:rPr>
        <w:t xml:space="preserve"> de acordo com as especificações constantes no </w:t>
      </w:r>
      <w:r w:rsidRPr="00FC1C5E">
        <w:rPr>
          <w:rFonts w:ascii="Arial" w:hAnsi="Arial" w:cs="Arial"/>
          <w:b/>
        </w:rPr>
        <w:t>ANEXO I</w:t>
      </w:r>
      <w:r w:rsidRPr="00FC1C5E">
        <w:rPr>
          <w:rFonts w:ascii="Arial" w:hAnsi="Arial" w:cs="Arial"/>
          <w:b/>
          <w:bCs/>
        </w:rPr>
        <w:t>,</w:t>
      </w:r>
      <w:r w:rsidRPr="00FC1C5E">
        <w:rPr>
          <w:rFonts w:ascii="Arial" w:hAnsi="Arial" w:cs="Arial"/>
        </w:rPr>
        <w:t xml:space="preserve"> propostas e catálogos apresentados</w:t>
      </w:r>
      <w:r w:rsidRPr="00FC1C5E">
        <w:rPr>
          <w:rFonts w:ascii="Arial" w:eastAsia="Times New Roman" w:hAnsi="Arial" w:cs="Arial"/>
        </w:rPr>
        <w:t>.</w:t>
      </w:r>
    </w:p>
    <w:p w:rsidR="0033489E" w:rsidRPr="00FC1C5E" w:rsidRDefault="0033489E" w:rsidP="00B94DB0">
      <w:pPr>
        <w:pStyle w:val="PargrafodaLista"/>
        <w:spacing w:line="276" w:lineRule="auto"/>
        <w:ind w:left="851" w:hanging="851"/>
        <w:rPr>
          <w:rFonts w:ascii="Arial" w:eastAsia="Times New Roman" w:hAnsi="Arial" w:cs="Arial"/>
        </w:rPr>
      </w:pPr>
    </w:p>
    <w:p w:rsidR="009C0F6E" w:rsidRPr="00FC1C5E" w:rsidRDefault="00CF3782" w:rsidP="00B94DB0">
      <w:pPr>
        <w:pStyle w:val="PargrafodaLista"/>
        <w:widowControl w:val="0"/>
        <w:numPr>
          <w:ilvl w:val="1"/>
          <w:numId w:val="13"/>
        </w:numPr>
        <w:autoSpaceDE w:val="0"/>
        <w:autoSpaceDN w:val="0"/>
        <w:adjustRightInd w:val="0"/>
        <w:spacing w:line="276" w:lineRule="auto"/>
        <w:ind w:left="851" w:hanging="851"/>
        <w:jc w:val="both"/>
        <w:rPr>
          <w:rFonts w:ascii="Arial" w:hAnsi="Arial" w:cs="Arial"/>
        </w:rPr>
      </w:pPr>
      <w:r w:rsidRPr="00FC1C5E">
        <w:rPr>
          <w:rFonts w:ascii="Arial" w:hAnsi="Arial" w:cs="Arial"/>
        </w:rPr>
        <w:t xml:space="preserve">Fica reservado à Secretaria interessada o direito de não proceder o recebimento, caso os produtos não se encontrem em condições satisfatórias, contendo marcas/modelos divergentes das cotadas e especificações divergentes dos catálogos, qualidade e/ou quantidades inferiores. Devendo a empresa vencedora responsabilizar-se pela troca e/ou complementação dos mesmos em conformidade com o estabelecido no </w:t>
      </w:r>
      <w:r w:rsidRPr="00FC1C5E">
        <w:rPr>
          <w:rFonts w:ascii="Arial" w:hAnsi="Arial" w:cs="Arial"/>
          <w:b/>
        </w:rPr>
        <w:t xml:space="preserve">item </w:t>
      </w:r>
      <w:r w:rsidR="00273CA2">
        <w:rPr>
          <w:rFonts w:ascii="Arial" w:hAnsi="Arial" w:cs="Arial"/>
          <w:b/>
        </w:rPr>
        <w:t>25.</w:t>
      </w:r>
      <w:r w:rsidRPr="00FC1C5E">
        <w:rPr>
          <w:rFonts w:ascii="Arial" w:hAnsi="Arial" w:cs="Arial"/>
        </w:rPr>
        <w:t xml:space="preserve"> do Edital.</w:t>
      </w:r>
      <w:bookmarkEnd w:id="32"/>
    </w:p>
    <w:p w:rsidR="009C0F6E" w:rsidRPr="00FC1C5E" w:rsidRDefault="009C0F6E" w:rsidP="00B94DB0">
      <w:pPr>
        <w:pStyle w:val="PargrafodaLista"/>
        <w:spacing w:line="276" w:lineRule="auto"/>
        <w:ind w:left="851" w:hanging="851"/>
        <w:rPr>
          <w:rFonts w:ascii="Arial" w:eastAsia="Times New Roman" w:hAnsi="Arial" w:cs="Arial"/>
          <w:b/>
          <w:bCs/>
          <w:u w:val="single"/>
          <w:lang w:eastAsia="zh-CN"/>
        </w:rPr>
      </w:pPr>
    </w:p>
    <w:p w:rsidR="009C0F6E" w:rsidRPr="00FC1C5E" w:rsidRDefault="00CF3782" w:rsidP="00B94DB0">
      <w:pPr>
        <w:pStyle w:val="PargrafodaLista"/>
        <w:widowControl w:val="0"/>
        <w:numPr>
          <w:ilvl w:val="0"/>
          <w:numId w:val="13"/>
        </w:numPr>
        <w:autoSpaceDE w:val="0"/>
        <w:autoSpaceDN w:val="0"/>
        <w:adjustRightInd w:val="0"/>
        <w:spacing w:line="276" w:lineRule="auto"/>
        <w:ind w:left="851" w:hanging="851"/>
        <w:jc w:val="both"/>
        <w:rPr>
          <w:rFonts w:ascii="Arial" w:hAnsi="Arial" w:cs="Arial"/>
        </w:rPr>
      </w:pPr>
      <w:r w:rsidRPr="00FC1C5E">
        <w:rPr>
          <w:rFonts w:ascii="Arial" w:eastAsia="Times New Roman" w:hAnsi="Arial" w:cs="Arial"/>
          <w:b/>
          <w:bCs/>
          <w:u w:val="single"/>
          <w:lang w:eastAsia="zh-CN"/>
        </w:rPr>
        <w:t>DO RECEBIMENTO PROVISÓRIO E DEFINITIVO</w:t>
      </w:r>
    </w:p>
    <w:p w:rsidR="009C0F6E" w:rsidRPr="00FC1C5E" w:rsidRDefault="009C0F6E" w:rsidP="00B94DB0">
      <w:pPr>
        <w:pStyle w:val="PargrafodaLista"/>
        <w:widowControl w:val="0"/>
        <w:autoSpaceDE w:val="0"/>
        <w:autoSpaceDN w:val="0"/>
        <w:adjustRightInd w:val="0"/>
        <w:spacing w:line="276" w:lineRule="auto"/>
        <w:ind w:left="851" w:hanging="851"/>
        <w:jc w:val="both"/>
        <w:rPr>
          <w:rFonts w:ascii="Arial" w:hAnsi="Arial" w:cs="Arial"/>
        </w:rPr>
      </w:pPr>
    </w:p>
    <w:p w:rsidR="009C0F6E" w:rsidRPr="00FC1C5E" w:rsidRDefault="00CF3782" w:rsidP="00B94DB0">
      <w:pPr>
        <w:pStyle w:val="PargrafodaLista"/>
        <w:widowControl w:val="0"/>
        <w:numPr>
          <w:ilvl w:val="1"/>
          <w:numId w:val="13"/>
        </w:numPr>
        <w:autoSpaceDE w:val="0"/>
        <w:autoSpaceDN w:val="0"/>
        <w:adjustRightInd w:val="0"/>
        <w:spacing w:line="276" w:lineRule="auto"/>
        <w:ind w:left="851" w:hanging="851"/>
        <w:jc w:val="both"/>
        <w:rPr>
          <w:rFonts w:ascii="Arial" w:hAnsi="Arial" w:cs="Arial"/>
        </w:rPr>
      </w:pPr>
      <w:r w:rsidRPr="00FC1C5E">
        <w:rPr>
          <w:rFonts w:ascii="Arial" w:hAnsi="Arial" w:cs="Arial"/>
        </w:rPr>
        <w:t xml:space="preserve">O(s) objeto(s) será(ão) recebido(s) provisoriamente, para conferência e fiscalização de sua qualidade e conformidade com a proposta da </w:t>
      </w:r>
      <w:r w:rsidRPr="00FC1C5E">
        <w:rPr>
          <w:rFonts w:ascii="Arial" w:hAnsi="Arial" w:cs="Arial"/>
          <w:b/>
        </w:rPr>
        <w:t>CONTRATADA</w:t>
      </w:r>
      <w:r w:rsidRPr="00FC1C5E">
        <w:rPr>
          <w:rFonts w:ascii="Arial" w:hAnsi="Arial" w:cs="Arial"/>
        </w:rPr>
        <w:t xml:space="preserve"> e o presente Edital, podendo, a </w:t>
      </w:r>
      <w:r w:rsidRPr="00FC1C5E">
        <w:rPr>
          <w:rFonts w:ascii="Arial" w:hAnsi="Arial" w:cs="Arial"/>
          <w:b/>
        </w:rPr>
        <w:t>PREFEITURA</w:t>
      </w:r>
      <w:r w:rsidRPr="00FC1C5E">
        <w:rPr>
          <w:rFonts w:ascii="Arial" w:hAnsi="Arial" w:cs="Arial"/>
        </w:rPr>
        <w:t xml:space="preserve">, em seu exclusivo entendimento, determinar a substituição, assim também, como sua complementação, caso não estejam em números efetivamente contratados. O objeto deverá ser entregue, no local e endereço indicado, de acordo com </w:t>
      </w:r>
      <w:r w:rsidR="00C200B7">
        <w:rPr>
          <w:rFonts w:ascii="Arial" w:hAnsi="Arial" w:cs="Arial"/>
        </w:rPr>
        <w:t>este</w:t>
      </w:r>
      <w:r w:rsidRPr="00FC1C5E">
        <w:rPr>
          <w:rFonts w:ascii="Arial" w:hAnsi="Arial" w:cs="Arial"/>
        </w:rPr>
        <w:t xml:space="preserve"> Edital.</w:t>
      </w:r>
    </w:p>
    <w:p w:rsidR="009C0F6E" w:rsidRPr="00FC1C5E" w:rsidRDefault="009C0F6E" w:rsidP="00B94DB0">
      <w:pPr>
        <w:pStyle w:val="PargrafodaLista"/>
        <w:widowControl w:val="0"/>
        <w:autoSpaceDE w:val="0"/>
        <w:autoSpaceDN w:val="0"/>
        <w:adjustRightInd w:val="0"/>
        <w:spacing w:line="276" w:lineRule="auto"/>
        <w:ind w:left="851" w:hanging="851"/>
        <w:jc w:val="both"/>
        <w:rPr>
          <w:rFonts w:ascii="Arial" w:hAnsi="Arial" w:cs="Arial"/>
        </w:rPr>
      </w:pPr>
    </w:p>
    <w:p w:rsidR="00044D5A" w:rsidRPr="00FC1C5E" w:rsidRDefault="00CF3782" w:rsidP="00B94DB0">
      <w:pPr>
        <w:pStyle w:val="PargrafodaLista"/>
        <w:widowControl w:val="0"/>
        <w:numPr>
          <w:ilvl w:val="1"/>
          <w:numId w:val="13"/>
        </w:numPr>
        <w:autoSpaceDE w:val="0"/>
        <w:autoSpaceDN w:val="0"/>
        <w:adjustRightInd w:val="0"/>
        <w:spacing w:line="276" w:lineRule="auto"/>
        <w:ind w:left="851" w:hanging="851"/>
        <w:jc w:val="both"/>
        <w:rPr>
          <w:rFonts w:ascii="Arial" w:hAnsi="Arial" w:cs="Arial"/>
        </w:rPr>
      </w:pPr>
      <w:r w:rsidRPr="00FC1C5E">
        <w:rPr>
          <w:rFonts w:ascii="Arial" w:hAnsi="Arial" w:cs="Arial"/>
        </w:rPr>
        <w:t>Só será recebido definitivamente o objeto que estiver de acordo com as especificações do edital, superando a fase de fiscalização</w:t>
      </w:r>
      <w:r w:rsidR="00044D5A" w:rsidRPr="00FC1C5E">
        <w:rPr>
          <w:rFonts w:ascii="Arial" w:hAnsi="Arial" w:cs="Arial"/>
        </w:rPr>
        <w:t>.</w:t>
      </w:r>
    </w:p>
    <w:p w:rsidR="00044D5A" w:rsidRPr="00FC1C5E" w:rsidRDefault="00044D5A" w:rsidP="00B94DB0">
      <w:pPr>
        <w:pStyle w:val="PargrafodaLista"/>
        <w:spacing w:line="276" w:lineRule="auto"/>
        <w:ind w:left="851" w:hanging="851"/>
        <w:rPr>
          <w:rFonts w:ascii="Arial" w:hAnsi="Arial" w:cs="Arial"/>
        </w:rPr>
      </w:pPr>
    </w:p>
    <w:p w:rsidR="00221435" w:rsidRPr="00FC1C5E" w:rsidRDefault="00CF3782" w:rsidP="00B94DB0">
      <w:pPr>
        <w:pStyle w:val="PargrafodaLista"/>
        <w:widowControl w:val="0"/>
        <w:numPr>
          <w:ilvl w:val="1"/>
          <w:numId w:val="13"/>
        </w:numPr>
        <w:autoSpaceDE w:val="0"/>
        <w:autoSpaceDN w:val="0"/>
        <w:adjustRightInd w:val="0"/>
        <w:spacing w:line="276" w:lineRule="auto"/>
        <w:ind w:left="851" w:hanging="851"/>
        <w:jc w:val="both"/>
        <w:rPr>
          <w:rFonts w:ascii="Arial" w:hAnsi="Arial" w:cs="Arial"/>
        </w:rPr>
      </w:pPr>
      <w:r w:rsidRPr="00FC1C5E">
        <w:rPr>
          <w:rFonts w:ascii="Arial" w:hAnsi="Arial" w:cs="Arial"/>
        </w:rPr>
        <w:t xml:space="preserve">Não obstante o fato da </w:t>
      </w:r>
      <w:r w:rsidRPr="00FC1C5E">
        <w:rPr>
          <w:rFonts w:ascii="Arial" w:hAnsi="Arial" w:cs="Arial"/>
          <w:b/>
        </w:rPr>
        <w:t>CONTRATADA</w:t>
      </w:r>
      <w:r w:rsidRPr="00FC1C5E">
        <w:rPr>
          <w:rFonts w:ascii="Arial" w:hAnsi="Arial" w:cs="Arial"/>
        </w:rPr>
        <w:t xml:space="preserve"> ser a única e exclusiva responsável pelo fornecimento do(s) produto(s), objeto desta licitação, a </w:t>
      </w:r>
      <w:r w:rsidRPr="00FC1C5E">
        <w:rPr>
          <w:rFonts w:ascii="Arial" w:eastAsia="Times New Roman" w:hAnsi="Arial" w:cs="Arial"/>
          <w:lang w:eastAsia="zh-CN"/>
        </w:rPr>
        <w:t xml:space="preserve">Secretaria Municipal de </w:t>
      </w:r>
      <w:r w:rsidR="002B210F">
        <w:rPr>
          <w:rFonts w:ascii="Arial" w:eastAsia="Times New Roman" w:hAnsi="Arial" w:cs="Arial"/>
          <w:lang w:eastAsia="zh-CN"/>
        </w:rPr>
        <w:t xml:space="preserve">administração </w:t>
      </w:r>
      <w:r w:rsidRPr="00FC1C5E">
        <w:rPr>
          <w:rFonts w:ascii="Arial" w:hAnsi="Arial" w:cs="Arial"/>
        </w:rPr>
        <w:t>através dos seu Secretário ou pessoa responsável por ele indicado, sem restringir a plenitude dessa responsabilidade, exercerá a mais ampla e completa fiscalização dos seus fornecimentos, com autoridade para exercer toda e qualquer ação de orientação geral e controle.</w:t>
      </w:r>
    </w:p>
    <w:p w:rsidR="00221435" w:rsidRPr="00FC1C5E" w:rsidRDefault="00221435" w:rsidP="00B94DB0">
      <w:pPr>
        <w:pStyle w:val="PargrafodaLista"/>
        <w:spacing w:line="276" w:lineRule="auto"/>
        <w:ind w:left="851" w:hanging="851"/>
        <w:rPr>
          <w:rFonts w:ascii="Arial" w:hAnsi="Arial" w:cs="Arial"/>
        </w:rPr>
      </w:pPr>
    </w:p>
    <w:p w:rsidR="00CF3782" w:rsidRPr="00FC1C5E" w:rsidRDefault="00CF3782" w:rsidP="00B94DB0">
      <w:pPr>
        <w:pStyle w:val="PargrafodaLista"/>
        <w:widowControl w:val="0"/>
        <w:numPr>
          <w:ilvl w:val="1"/>
          <w:numId w:val="13"/>
        </w:numPr>
        <w:autoSpaceDE w:val="0"/>
        <w:autoSpaceDN w:val="0"/>
        <w:adjustRightInd w:val="0"/>
        <w:spacing w:line="276" w:lineRule="auto"/>
        <w:ind w:left="851" w:hanging="851"/>
        <w:jc w:val="both"/>
        <w:rPr>
          <w:rFonts w:ascii="Arial" w:hAnsi="Arial" w:cs="Arial"/>
        </w:rPr>
      </w:pPr>
      <w:r w:rsidRPr="00FC1C5E">
        <w:rPr>
          <w:rFonts w:ascii="Arial" w:hAnsi="Arial" w:cs="Arial"/>
        </w:rPr>
        <w:t xml:space="preserve">Compete à fiscalização designada pela Prefeitura, entre outras atribuições: </w:t>
      </w:r>
    </w:p>
    <w:p w:rsidR="00CF3782" w:rsidRPr="00FC1C5E" w:rsidRDefault="00CF3782" w:rsidP="00B94DB0">
      <w:pPr>
        <w:autoSpaceDE w:val="0"/>
        <w:autoSpaceDN w:val="0"/>
        <w:adjustRightInd w:val="0"/>
        <w:spacing w:line="276" w:lineRule="auto"/>
        <w:ind w:left="851" w:hanging="851"/>
        <w:jc w:val="both"/>
        <w:rPr>
          <w:rFonts w:ascii="Arial" w:hAnsi="Arial" w:cs="Arial"/>
        </w:rPr>
      </w:pPr>
    </w:p>
    <w:p w:rsidR="00CF3782" w:rsidRPr="00FC1C5E" w:rsidRDefault="00CF3782" w:rsidP="00B94DB0">
      <w:pPr>
        <w:widowControl w:val="0"/>
        <w:numPr>
          <w:ilvl w:val="0"/>
          <w:numId w:val="22"/>
        </w:numPr>
        <w:suppressAutoHyphens/>
        <w:autoSpaceDE w:val="0"/>
        <w:autoSpaceDN w:val="0"/>
        <w:adjustRightInd w:val="0"/>
        <w:spacing w:line="276" w:lineRule="auto"/>
        <w:ind w:left="851" w:hanging="851"/>
        <w:jc w:val="both"/>
        <w:rPr>
          <w:rFonts w:ascii="Arial" w:hAnsi="Arial" w:cs="Arial"/>
        </w:rPr>
      </w:pPr>
      <w:r w:rsidRPr="00FC1C5E">
        <w:rPr>
          <w:rFonts w:ascii="Arial" w:hAnsi="Arial" w:cs="Arial"/>
        </w:rPr>
        <w:t xml:space="preserve">Ordenar à licitante vencedora corrigir quando do fornecimento, ocorrer imperfeições </w:t>
      </w:r>
      <w:r w:rsidRPr="00FC1C5E">
        <w:rPr>
          <w:rFonts w:ascii="Arial" w:hAnsi="Arial" w:cs="Arial"/>
        </w:rPr>
        <w:lastRenderedPageBreak/>
        <w:t>ou desacordos com as especificações e exigências do edital;</w:t>
      </w:r>
    </w:p>
    <w:p w:rsidR="00CF3782" w:rsidRPr="00FC1C5E" w:rsidRDefault="00CF3782" w:rsidP="00B94DB0">
      <w:pPr>
        <w:autoSpaceDE w:val="0"/>
        <w:autoSpaceDN w:val="0"/>
        <w:adjustRightInd w:val="0"/>
        <w:spacing w:line="276" w:lineRule="auto"/>
        <w:ind w:left="851" w:hanging="851"/>
        <w:jc w:val="both"/>
        <w:rPr>
          <w:rFonts w:ascii="Arial" w:hAnsi="Arial" w:cs="Arial"/>
        </w:rPr>
      </w:pPr>
    </w:p>
    <w:p w:rsidR="00CF3782" w:rsidRPr="00FC1C5E" w:rsidRDefault="00CF3782" w:rsidP="00B94DB0">
      <w:pPr>
        <w:widowControl w:val="0"/>
        <w:numPr>
          <w:ilvl w:val="0"/>
          <w:numId w:val="22"/>
        </w:numPr>
        <w:suppressAutoHyphens/>
        <w:autoSpaceDE w:val="0"/>
        <w:autoSpaceDN w:val="0"/>
        <w:adjustRightInd w:val="0"/>
        <w:spacing w:line="276" w:lineRule="auto"/>
        <w:ind w:left="851" w:hanging="851"/>
        <w:jc w:val="both"/>
        <w:rPr>
          <w:rFonts w:ascii="Arial" w:hAnsi="Arial" w:cs="Arial"/>
        </w:rPr>
      </w:pPr>
      <w:r w:rsidRPr="00FC1C5E">
        <w:rPr>
          <w:rFonts w:ascii="Arial" w:hAnsi="Arial" w:cs="Arial"/>
        </w:rPr>
        <w:t xml:space="preserve">Encaminhar à Prefeitura o documento no qual relacione as ocorrências que impliquem em multas a serem aplicadas à licitante vencedora. </w:t>
      </w:r>
    </w:p>
    <w:p w:rsidR="00CF3782" w:rsidRPr="00FC1C5E" w:rsidRDefault="00CF3782" w:rsidP="00B94DB0">
      <w:pPr>
        <w:autoSpaceDE w:val="0"/>
        <w:autoSpaceDN w:val="0"/>
        <w:adjustRightInd w:val="0"/>
        <w:spacing w:line="276" w:lineRule="auto"/>
        <w:ind w:left="851" w:hanging="851"/>
        <w:rPr>
          <w:rFonts w:ascii="Arial" w:hAnsi="Arial" w:cs="Arial"/>
        </w:rPr>
      </w:pPr>
    </w:p>
    <w:p w:rsidR="00221435" w:rsidRPr="00FC1C5E" w:rsidRDefault="00CF3782" w:rsidP="00B94DB0">
      <w:pPr>
        <w:pStyle w:val="PargrafodaLista"/>
        <w:widowControl w:val="0"/>
        <w:numPr>
          <w:ilvl w:val="1"/>
          <w:numId w:val="1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hAnsi="Arial" w:cs="Arial"/>
        </w:rPr>
        <w:t>A ação da fiscalização não exime a licitante vencedora de suas responsabilidades contratuais.</w:t>
      </w:r>
    </w:p>
    <w:p w:rsidR="00221435" w:rsidRPr="00FC1C5E" w:rsidRDefault="00221435" w:rsidP="00B94DB0">
      <w:pPr>
        <w:pStyle w:val="PargrafodaLista"/>
        <w:widowControl w:val="0"/>
        <w:tabs>
          <w:tab w:val="left" w:pos="1287"/>
          <w:tab w:val="left" w:pos="2007"/>
        </w:tabs>
        <w:suppressAutoHyphens/>
        <w:spacing w:line="276" w:lineRule="auto"/>
        <w:ind w:left="851" w:hanging="851"/>
        <w:jc w:val="both"/>
        <w:rPr>
          <w:rFonts w:ascii="Arial" w:eastAsia="Times New Roman" w:hAnsi="Arial" w:cs="Arial"/>
          <w:lang w:eastAsia="zh-CN"/>
        </w:rPr>
      </w:pPr>
    </w:p>
    <w:p w:rsidR="00221435" w:rsidRPr="00FC1C5E" w:rsidRDefault="00CF3782" w:rsidP="00B94DB0">
      <w:pPr>
        <w:pStyle w:val="PargrafodaLista"/>
        <w:widowControl w:val="0"/>
        <w:numPr>
          <w:ilvl w:val="1"/>
          <w:numId w:val="1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hAnsi="Arial" w:cs="Arial"/>
          <w:bCs/>
        </w:rPr>
        <w:t>Ha</w:t>
      </w:r>
      <w:r w:rsidRPr="00FC1C5E">
        <w:rPr>
          <w:rFonts w:ascii="Arial" w:hAnsi="Arial" w:cs="Arial"/>
        </w:rPr>
        <w:t xml:space="preserve">vendo a necessidade de substituição e/ou complementação dos itens, a </w:t>
      </w:r>
      <w:r w:rsidRPr="00FC1C5E">
        <w:rPr>
          <w:rFonts w:ascii="Arial" w:eastAsia="Times New Roman" w:hAnsi="Arial" w:cs="Arial"/>
          <w:lang w:eastAsia="zh-CN"/>
        </w:rPr>
        <w:t xml:space="preserve">Secretaria </w:t>
      </w:r>
      <w:r w:rsidR="007D26A3">
        <w:rPr>
          <w:rFonts w:ascii="Arial" w:eastAsia="Times New Roman" w:hAnsi="Arial" w:cs="Arial"/>
          <w:lang w:eastAsia="zh-CN"/>
        </w:rPr>
        <w:t xml:space="preserve">solicitante </w:t>
      </w:r>
      <w:r w:rsidRPr="00FC1C5E">
        <w:rPr>
          <w:rFonts w:ascii="Arial" w:hAnsi="Arial" w:cs="Arial"/>
        </w:rPr>
        <w:t xml:space="preserve">notificará imediatamente a Contratada, para que a troca ocorra no prazo máximo de </w:t>
      </w:r>
      <w:r w:rsidR="00221435" w:rsidRPr="00FC1C5E">
        <w:rPr>
          <w:rFonts w:ascii="Arial" w:hAnsi="Arial" w:cs="Arial"/>
          <w:b/>
          <w:bCs/>
        </w:rPr>
        <w:t>05</w:t>
      </w:r>
      <w:r w:rsidRPr="00FC1C5E">
        <w:rPr>
          <w:rFonts w:ascii="Arial" w:hAnsi="Arial" w:cs="Arial"/>
          <w:b/>
          <w:bCs/>
        </w:rPr>
        <w:t xml:space="preserve"> (</w:t>
      </w:r>
      <w:r w:rsidR="00221435" w:rsidRPr="00FC1C5E">
        <w:rPr>
          <w:rFonts w:ascii="Arial" w:hAnsi="Arial" w:cs="Arial"/>
          <w:b/>
          <w:bCs/>
        </w:rPr>
        <w:t>cinco</w:t>
      </w:r>
      <w:r w:rsidRPr="00FC1C5E">
        <w:rPr>
          <w:rFonts w:ascii="Arial" w:hAnsi="Arial" w:cs="Arial"/>
          <w:b/>
          <w:bCs/>
        </w:rPr>
        <w:t>) dias</w:t>
      </w:r>
      <w:r w:rsidRPr="00FC1C5E">
        <w:rPr>
          <w:rFonts w:ascii="Arial" w:hAnsi="Arial" w:cs="Arial"/>
        </w:rPr>
        <w:t>. A não reposição no prazo estabelecido constitui motivo para a rescisão do contrato, assim também como possível aplicação de penalidades.</w:t>
      </w:r>
    </w:p>
    <w:p w:rsidR="00221435" w:rsidRPr="00FC1C5E" w:rsidRDefault="00221435" w:rsidP="00B94DB0">
      <w:pPr>
        <w:pStyle w:val="PargrafodaLista"/>
        <w:spacing w:line="276" w:lineRule="auto"/>
        <w:ind w:left="851" w:hanging="851"/>
        <w:rPr>
          <w:rFonts w:ascii="Arial" w:hAnsi="Arial" w:cs="Arial"/>
        </w:rPr>
      </w:pPr>
    </w:p>
    <w:p w:rsidR="00221435" w:rsidRPr="00FC1C5E" w:rsidRDefault="00CF3782" w:rsidP="00B94DB0">
      <w:pPr>
        <w:pStyle w:val="PargrafodaLista"/>
        <w:widowControl w:val="0"/>
        <w:numPr>
          <w:ilvl w:val="1"/>
          <w:numId w:val="1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hAnsi="Arial" w:cs="Arial"/>
        </w:rPr>
        <w:t>Caberá à contratada arcar com as despesas de embalagem, frete e despachos inerentes aos itens a serem substituídos.</w:t>
      </w:r>
    </w:p>
    <w:p w:rsidR="00221435" w:rsidRPr="00FC1C5E" w:rsidRDefault="00221435" w:rsidP="00B94DB0">
      <w:pPr>
        <w:pStyle w:val="PargrafodaLista"/>
        <w:spacing w:line="276" w:lineRule="auto"/>
        <w:ind w:left="851" w:hanging="851"/>
        <w:rPr>
          <w:rFonts w:ascii="Arial" w:hAnsi="Arial" w:cs="Arial"/>
        </w:rPr>
      </w:pPr>
    </w:p>
    <w:p w:rsidR="00221435" w:rsidRPr="00FC1C5E" w:rsidRDefault="00CF3782" w:rsidP="00B94DB0">
      <w:pPr>
        <w:pStyle w:val="PargrafodaLista"/>
        <w:widowControl w:val="0"/>
        <w:numPr>
          <w:ilvl w:val="1"/>
          <w:numId w:val="1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hAnsi="Arial" w:cs="Arial"/>
        </w:rPr>
        <w:t>Só será recebido definitivamente o objeto que estiver de acordo com as especificações do edital, superando a fase de fiscalização.</w:t>
      </w:r>
    </w:p>
    <w:p w:rsidR="00221435" w:rsidRPr="00FC1C5E" w:rsidRDefault="00221435" w:rsidP="00B94DB0">
      <w:pPr>
        <w:pStyle w:val="PargrafodaLista"/>
        <w:spacing w:line="276" w:lineRule="auto"/>
        <w:ind w:left="851" w:hanging="851"/>
        <w:rPr>
          <w:rFonts w:ascii="Arial" w:eastAsia="Times New Roman" w:hAnsi="Arial" w:cs="Arial"/>
          <w:lang w:eastAsia="zh-CN"/>
        </w:rPr>
      </w:pPr>
    </w:p>
    <w:p w:rsidR="00221435" w:rsidRPr="00FC1C5E" w:rsidRDefault="00CF3782" w:rsidP="00B94DB0">
      <w:pPr>
        <w:pStyle w:val="PargrafodaLista"/>
        <w:widowControl w:val="0"/>
        <w:numPr>
          <w:ilvl w:val="1"/>
          <w:numId w:val="1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Considera-se definitivamente recebido o objeto se, no prazo de </w:t>
      </w:r>
      <w:r w:rsidRPr="00FC1C5E">
        <w:rPr>
          <w:rFonts w:ascii="Arial" w:eastAsia="Times New Roman" w:hAnsi="Arial" w:cs="Arial"/>
          <w:b/>
          <w:lang w:eastAsia="zh-CN"/>
        </w:rPr>
        <w:t>15 (quinze) dias úteis</w:t>
      </w:r>
      <w:r w:rsidRPr="00FC1C5E">
        <w:rPr>
          <w:rFonts w:ascii="Arial" w:eastAsia="Times New Roman" w:hAnsi="Arial" w:cs="Arial"/>
          <w:lang w:eastAsia="zh-CN"/>
        </w:rPr>
        <w:t xml:space="preserve">, inclusive, após o recebimento provisório, a </w:t>
      </w:r>
      <w:r w:rsidRPr="00FC1C5E">
        <w:rPr>
          <w:rFonts w:ascii="Arial" w:eastAsia="Times New Roman" w:hAnsi="Arial" w:cs="Arial"/>
          <w:b/>
          <w:bCs/>
          <w:lang w:eastAsia="zh-CN"/>
        </w:rPr>
        <w:t>PREFEITURA</w:t>
      </w:r>
      <w:r w:rsidRPr="00FC1C5E">
        <w:rPr>
          <w:rFonts w:ascii="Arial" w:eastAsia="Times New Roman" w:hAnsi="Arial" w:cs="Arial"/>
          <w:lang w:eastAsia="zh-CN"/>
        </w:rPr>
        <w:t xml:space="preserve"> não houver se manifestado quanto à recusa </w:t>
      </w:r>
      <w:r w:rsidR="009F79F9" w:rsidRPr="00FC1C5E">
        <w:rPr>
          <w:rFonts w:ascii="Arial" w:eastAsia="Times New Roman" w:hAnsi="Arial" w:cs="Arial"/>
          <w:lang w:eastAsia="zh-CN"/>
        </w:rPr>
        <w:t>dela</w:t>
      </w:r>
      <w:r w:rsidRPr="00FC1C5E">
        <w:rPr>
          <w:rFonts w:ascii="Arial" w:eastAsia="Times New Roman" w:hAnsi="Arial" w:cs="Arial"/>
          <w:lang w:eastAsia="zh-CN"/>
        </w:rPr>
        <w:t>.</w:t>
      </w:r>
    </w:p>
    <w:p w:rsidR="00221435" w:rsidRPr="00FC1C5E" w:rsidRDefault="00221435" w:rsidP="00B94DB0">
      <w:pPr>
        <w:pStyle w:val="PargrafodaLista"/>
        <w:spacing w:line="276" w:lineRule="auto"/>
        <w:ind w:left="851" w:hanging="851"/>
        <w:rPr>
          <w:rFonts w:ascii="Arial" w:eastAsia="Times New Roman" w:hAnsi="Arial" w:cs="Arial"/>
          <w:lang w:eastAsia="zh-CN"/>
        </w:rPr>
      </w:pPr>
    </w:p>
    <w:p w:rsidR="009F79F9" w:rsidRPr="00FC1C5E" w:rsidRDefault="00CF3782" w:rsidP="00B94DB0">
      <w:pPr>
        <w:pStyle w:val="PargrafodaLista"/>
        <w:widowControl w:val="0"/>
        <w:numPr>
          <w:ilvl w:val="1"/>
          <w:numId w:val="1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A comprovação do recebimento definitivo se fará mediante assinatura do funcionário responsável no verso da Nota Fiscal, que posteriormente deverá encaminhá-la para pagamento junto a Secretaria Municipal de Fazenda e Orçamento. Constatada irregularidade, a empresa será notificada para regularização, e a nota fiscal será devolvida à Contratada.</w:t>
      </w:r>
    </w:p>
    <w:p w:rsidR="009F79F9" w:rsidRPr="00FC1C5E" w:rsidRDefault="009F79F9" w:rsidP="00B94DB0">
      <w:pPr>
        <w:pStyle w:val="PargrafodaLista"/>
        <w:spacing w:line="276" w:lineRule="auto"/>
        <w:ind w:left="851" w:hanging="851"/>
        <w:rPr>
          <w:rFonts w:ascii="Arial" w:eastAsia="Times New Roman" w:hAnsi="Arial" w:cs="Arial"/>
          <w:lang w:eastAsia="zh-CN"/>
        </w:rPr>
      </w:pPr>
    </w:p>
    <w:p w:rsidR="009F79F9" w:rsidRPr="00FC1C5E" w:rsidRDefault="00CF3782" w:rsidP="00B94DB0">
      <w:pPr>
        <w:pStyle w:val="PargrafodaLista"/>
        <w:widowControl w:val="0"/>
        <w:numPr>
          <w:ilvl w:val="1"/>
          <w:numId w:val="1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O objeto retido na fiscalização será rejeitado e devolvido, correndo às expensas da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o custo das providências quanto à sua retirada e/ou substituição em prazo fixado pela </w:t>
      </w:r>
      <w:r w:rsidRPr="00FC1C5E">
        <w:rPr>
          <w:rFonts w:ascii="Arial" w:eastAsia="Times New Roman" w:hAnsi="Arial" w:cs="Arial"/>
          <w:b/>
          <w:bCs/>
          <w:lang w:eastAsia="zh-CN"/>
        </w:rPr>
        <w:t>PREFEITURA</w:t>
      </w:r>
      <w:r w:rsidRPr="00FC1C5E">
        <w:rPr>
          <w:rFonts w:ascii="Arial" w:eastAsia="Times New Roman" w:hAnsi="Arial" w:cs="Arial"/>
          <w:b/>
          <w:lang w:eastAsia="zh-CN"/>
        </w:rPr>
        <w:t>.</w:t>
      </w:r>
    </w:p>
    <w:p w:rsidR="009F79F9" w:rsidRPr="00FC1C5E" w:rsidRDefault="009F79F9" w:rsidP="00B94DB0">
      <w:pPr>
        <w:pStyle w:val="PargrafodaLista"/>
        <w:spacing w:line="276" w:lineRule="auto"/>
        <w:ind w:left="851" w:hanging="851"/>
        <w:rPr>
          <w:rFonts w:ascii="Arial" w:eastAsia="Times New Roman" w:hAnsi="Arial" w:cs="Arial"/>
          <w:lang w:eastAsia="zh-CN"/>
        </w:rPr>
      </w:pPr>
    </w:p>
    <w:p w:rsidR="009F79F9" w:rsidRPr="00FC1C5E" w:rsidRDefault="00CF3782" w:rsidP="00B94DB0">
      <w:pPr>
        <w:pStyle w:val="PargrafodaLista"/>
        <w:widowControl w:val="0"/>
        <w:numPr>
          <w:ilvl w:val="1"/>
          <w:numId w:val="1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O uso pela </w:t>
      </w:r>
      <w:r w:rsidRPr="00FC1C5E">
        <w:rPr>
          <w:rFonts w:ascii="Arial" w:eastAsia="Times New Roman" w:hAnsi="Arial" w:cs="Arial"/>
          <w:b/>
          <w:lang w:eastAsia="zh-CN"/>
        </w:rPr>
        <w:t>PREFEITURA</w:t>
      </w:r>
      <w:r w:rsidRPr="00FC1C5E">
        <w:rPr>
          <w:rFonts w:ascii="Arial" w:eastAsia="Times New Roman" w:hAnsi="Arial" w:cs="Arial"/>
          <w:lang w:eastAsia="zh-CN"/>
        </w:rPr>
        <w:t xml:space="preserve"> de parte do objeto ou de sua totalidade antes de ocorrido o prazo para recebimento definitivo, por razões de seu exclusivo interesse e necessidade, não importará na assertiva de que a </w:t>
      </w:r>
      <w:r w:rsidRPr="00FC1C5E">
        <w:rPr>
          <w:rFonts w:ascii="Arial" w:eastAsia="Times New Roman" w:hAnsi="Arial" w:cs="Arial"/>
          <w:b/>
          <w:bCs/>
          <w:lang w:eastAsia="zh-CN"/>
        </w:rPr>
        <w:t>PREFEITURA</w:t>
      </w:r>
      <w:r w:rsidRPr="00FC1C5E">
        <w:rPr>
          <w:rFonts w:ascii="Arial" w:eastAsia="Times New Roman" w:hAnsi="Arial" w:cs="Arial"/>
          <w:lang w:eastAsia="zh-CN"/>
        </w:rPr>
        <w:t xml:space="preserve"> efetuou o recebimento definitivo e nem exonerará a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das obrigações de reparar danos eventuais ocorridos pelo uso do referido objeto.</w:t>
      </w:r>
    </w:p>
    <w:p w:rsidR="009F79F9" w:rsidRPr="00FC1C5E" w:rsidRDefault="009F79F9" w:rsidP="00B94DB0">
      <w:pPr>
        <w:pStyle w:val="PargrafodaLista"/>
        <w:spacing w:line="276" w:lineRule="auto"/>
        <w:ind w:left="851" w:hanging="851"/>
        <w:rPr>
          <w:rFonts w:ascii="Arial" w:eastAsia="Times New Roman" w:hAnsi="Arial" w:cs="Arial"/>
          <w:lang w:eastAsia="zh-CN"/>
        </w:rPr>
      </w:pPr>
    </w:p>
    <w:p w:rsidR="009F79F9" w:rsidRPr="00FC1C5E" w:rsidRDefault="00CF3782" w:rsidP="00B94DB0">
      <w:pPr>
        <w:pStyle w:val="PargrafodaLista"/>
        <w:widowControl w:val="0"/>
        <w:numPr>
          <w:ilvl w:val="1"/>
          <w:numId w:val="1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A recusa do objeto no processo de fiscalização, interrompe o prazo de pagamento, </w:t>
      </w:r>
      <w:r w:rsidRPr="00FC1C5E">
        <w:rPr>
          <w:rFonts w:ascii="Arial" w:eastAsia="Times New Roman" w:hAnsi="Arial" w:cs="Arial"/>
          <w:lang w:eastAsia="zh-CN"/>
        </w:rPr>
        <w:lastRenderedPageBreak/>
        <w:t>voltando a correr em sua totalidade, a partir da data em que o mesmo for substituído ou tiver sido aprovado. Ocorrendo tal interrupção, independentemente do número de vezes que o objeto for recusado no recebimento provisório e houver a necessidade de sua substituição.</w:t>
      </w:r>
    </w:p>
    <w:p w:rsidR="009F79F9" w:rsidRPr="00FC1C5E" w:rsidRDefault="009F79F9" w:rsidP="00B94DB0">
      <w:pPr>
        <w:pStyle w:val="PargrafodaLista"/>
        <w:spacing w:line="276" w:lineRule="auto"/>
        <w:ind w:left="851" w:hanging="851"/>
        <w:rPr>
          <w:rFonts w:ascii="Arial" w:eastAsia="Times New Roman" w:hAnsi="Arial" w:cs="Arial"/>
          <w:lang w:eastAsia="zh-CN"/>
        </w:rPr>
      </w:pPr>
    </w:p>
    <w:p w:rsidR="009F79F9" w:rsidRPr="00FC1C5E" w:rsidRDefault="00CF3782" w:rsidP="00B94DB0">
      <w:pPr>
        <w:pStyle w:val="PargrafodaLista"/>
        <w:widowControl w:val="0"/>
        <w:numPr>
          <w:ilvl w:val="1"/>
          <w:numId w:val="1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O recebimento definitivo não implica na falta de responsabilização da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pelos prejuízos que o serviço fornecido venha causar a </w:t>
      </w:r>
      <w:r w:rsidRPr="00FC1C5E">
        <w:rPr>
          <w:rFonts w:ascii="Arial" w:eastAsia="Times New Roman" w:hAnsi="Arial" w:cs="Arial"/>
          <w:b/>
          <w:bCs/>
          <w:lang w:eastAsia="zh-CN"/>
        </w:rPr>
        <w:t>PREFEITURA OU A TERCEIROS</w:t>
      </w:r>
      <w:r w:rsidRPr="00FC1C5E">
        <w:rPr>
          <w:rFonts w:ascii="Arial" w:eastAsia="Times New Roman" w:hAnsi="Arial" w:cs="Arial"/>
          <w:lang w:eastAsia="zh-CN"/>
        </w:rPr>
        <w:t>.</w:t>
      </w:r>
    </w:p>
    <w:p w:rsidR="009F79F9" w:rsidRPr="00FC1C5E" w:rsidRDefault="009F79F9" w:rsidP="00B94DB0">
      <w:pPr>
        <w:pStyle w:val="PargrafodaLista"/>
        <w:spacing w:line="276" w:lineRule="auto"/>
        <w:ind w:left="851" w:hanging="851"/>
        <w:rPr>
          <w:rFonts w:ascii="Arial" w:eastAsia="Times New Roman" w:hAnsi="Arial" w:cs="Arial"/>
          <w:lang w:eastAsia="zh-CN"/>
        </w:rPr>
      </w:pPr>
    </w:p>
    <w:p w:rsidR="009F79F9" w:rsidRPr="00FC1C5E" w:rsidRDefault="00CF3782" w:rsidP="00B94DB0">
      <w:pPr>
        <w:pStyle w:val="PargrafodaLista"/>
        <w:widowControl w:val="0"/>
        <w:numPr>
          <w:ilvl w:val="1"/>
          <w:numId w:val="1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A </w:t>
      </w:r>
      <w:r w:rsidRPr="00FC1C5E">
        <w:rPr>
          <w:rFonts w:ascii="Arial" w:eastAsia="Times New Roman" w:hAnsi="Arial" w:cs="Arial"/>
          <w:b/>
          <w:bCs/>
          <w:lang w:eastAsia="zh-CN"/>
        </w:rPr>
        <w:t>PREFEITURA</w:t>
      </w:r>
      <w:r w:rsidRPr="00FC1C5E">
        <w:rPr>
          <w:rFonts w:ascii="Arial" w:eastAsia="Times New Roman" w:hAnsi="Arial" w:cs="Arial"/>
          <w:lang w:eastAsia="zh-CN"/>
        </w:rPr>
        <w:t xml:space="preserve"> se reserva o direito de proibir, rejeitar, vedar e outras providências mais adotar para perfeita execução do Contrato, arcando a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com todos os ônus decorrentes da atividade fiscalizadora da </w:t>
      </w:r>
      <w:r w:rsidRPr="00FC1C5E">
        <w:rPr>
          <w:rFonts w:ascii="Arial" w:eastAsia="Times New Roman" w:hAnsi="Arial" w:cs="Arial"/>
          <w:b/>
          <w:bCs/>
          <w:lang w:eastAsia="zh-CN"/>
        </w:rPr>
        <w:t>PREFEITURA.</w:t>
      </w:r>
    </w:p>
    <w:p w:rsidR="009F79F9" w:rsidRPr="00FC1C5E" w:rsidRDefault="009F79F9" w:rsidP="00B94DB0">
      <w:pPr>
        <w:pStyle w:val="PargrafodaLista"/>
        <w:spacing w:line="276" w:lineRule="auto"/>
        <w:ind w:left="851" w:hanging="851"/>
        <w:rPr>
          <w:rFonts w:ascii="Arial" w:eastAsia="Times New Roman" w:hAnsi="Arial" w:cs="Arial"/>
          <w:lang w:eastAsia="zh-CN"/>
        </w:rPr>
      </w:pPr>
    </w:p>
    <w:p w:rsidR="009F79F9" w:rsidRPr="00FC1C5E" w:rsidRDefault="00CF3782" w:rsidP="00B94DB0">
      <w:pPr>
        <w:pStyle w:val="PargrafodaLista"/>
        <w:widowControl w:val="0"/>
        <w:numPr>
          <w:ilvl w:val="1"/>
          <w:numId w:val="1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O recebimento pela </w:t>
      </w:r>
      <w:r w:rsidRPr="00FC1C5E">
        <w:rPr>
          <w:rFonts w:ascii="Arial" w:eastAsia="Times New Roman" w:hAnsi="Arial" w:cs="Arial"/>
          <w:b/>
          <w:lang w:eastAsia="zh-CN"/>
        </w:rPr>
        <w:t>PREFEITURA</w:t>
      </w:r>
      <w:r w:rsidRPr="00FC1C5E">
        <w:rPr>
          <w:rFonts w:ascii="Arial" w:eastAsia="Times New Roman" w:hAnsi="Arial" w:cs="Arial"/>
          <w:lang w:eastAsia="zh-CN"/>
        </w:rPr>
        <w:t xml:space="preserve">, provisório ou definitivo do objeto licitado, não exclui ou isenta a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da responsabilidade civil prevista no Código Civil Brasileiro, no Código de Defesa do Consumidor e demais legislações correlatas, que perdurará pelo prazo e nas condições fixadas na lei</w:t>
      </w:r>
      <w:r w:rsidR="009F79F9" w:rsidRPr="00FC1C5E">
        <w:rPr>
          <w:rFonts w:ascii="Arial" w:eastAsia="Times New Roman" w:hAnsi="Arial" w:cs="Arial"/>
          <w:lang w:eastAsia="zh-CN"/>
        </w:rPr>
        <w:t>.</w:t>
      </w:r>
    </w:p>
    <w:p w:rsidR="009F79F9" w:rsidRPr="00FC1C5E" w:rsidRDefault="009F79F9" w:rsidP="00B94DB0">
      <w:pPr>
        <w:pStyle w:val="PargrafodaLista"/>
        <w:spacing w:line="276" w:lineRule="auto"/>
        <w:ind w:left="851" w:hanging="851"/>
        <w:rPr>
          <w:rFonts w:ascii="Arial" w:eastAsia="Times New Roman" w:hAnsi="Arial" w:cs="Arial"/>
          <w:lang w:eastAsia="zh-CN"/>
        </w:rPr>
      </w:pPr>
    </w:p>
    <w:p w:rsidR="009F79F9" w:rsidRPr="00FC1C5E" w:rsidRDefault="00CF3782" w:rsidP="00B94DB0">
      <w:pPr>
        <w:pStyle w:val="PargrafodaLista"/>
        <w:widowControl w:val="0"/>
        <w:numPr>
          <w:ilvl w:val="1"/>
          <w:numId w:val="1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A Administração poderá obrigar a Contratada a corrigir ou substituir, às suas expensas, no todo ou em parte, o objeto do Contrato, se verificar incorreções relacionados à quantidade e qualidade dos produtos contratados</w:t>
      </w:r>
      <w:r w:rsidR="009F79F9" w:rsidRPr="00FC1C5E">
        <w:rPr>
          <w:rFonts w:ascii="Arial" w:eastAsia="Times New Roman" w:hAnsi="Arial" w:cs="Arial"/>
          <w:lang w:eastAsia="zh-CN"/>
        </w:rPr>
        <w:t>.</w:t>
      </w:r>
    </w:p>
    <w:p w:rsidR="009F79F9" w:rsidRPr="00FC1C5E" w:rsidRDefault="009F79F9" w:rsidP="00B94DB0">
      <w:pPr>
        <w:pStyle w:val="PargrafodaLista"/>
        <w:spacing w:line="276" w:lineRule="auto"/>
        <w:ind w:left="851" w:hanging="851"/>
        <w:rPr>
          <w:rFonts w:ascii="Arial" w:eastAsia="Times New Roman" w:hAnsi="Arial" w:cs="Arial"/>
          <w:lang w:eastAsia="zh-CN"/>
        </w:rPr>
      </w:pPr>
    </w:p>
    <w:p w:rsidR="00CF3782" w:rsidRPr="00FC1C5E" w:rsidRDefault="00CF3782" w:rsidP="00B94DB0">
      <w:pPr>
        <w:pStyle w:val="PargrafodaLista"/>
        <w:widowControl w:val="0"/>
        <w:numPr>
          <w:ilvl w:val="1"/>
          <w:numId w:val="1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Constatadas irregularidades no objeto contratual, a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poderá:</w:t>
      </w:r>
    </w:p>
    <w:p w:rsidR="00CF3782" w:rsidRPr="00FC1C5E" w:rsidRDefault="00CF3782" w:rsidP="00B94DB0">
      <w:pPr>
        <w:widowControl w:val="0"/>
        <w:suppressAutoHyphens/>
        <w:autoSpaceDE w:val="0"/>
        <w:autoSpaceDN w:val="0"/>
        <w:adjustRightInd w:val="0"/>
        <w:spacing w:line="276" w:lineRule="auto"/>
        <w:ind w:left="851" w:hanging="851"/>
        <w:jc w:val="both"/>
        <w:rPr>
          <w:rFonts w:ascii="Arial" w:eastAsia="Times New Roman" w:hAnsi="Arial" w:cs="Arial"/>
          <w:lang w:eastAsia="zh-CN"/>
        </w:rPr>
      </w:pPr>
    </w:p>
    <w:p w:rsidR="00CF3782" w:rsidRPr="00FC1C5E" w:rsidRDefault="00CF3782" w:rsidP="00B94DB0">
      <w:pPr>
        <w:widowControl w:val="0"/>
        <w:numPr>
          <w:ilvl w:val="0"/>
          <w:numId w:val="23"/>
        </w:numPr>
        <w:suppressAutoHyphens/>
        <w:autoSpaceDE w:val="0"/>
        <w:autoSpaceDN w:val="0"/>
        <w:adjustRightInd w:val="0"/>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Se disser respeito à especificação, rejeitá-lo no todo ou em parte, determinando sua substituição ou rescindindo a contratação, sem prejuízo das penalidades cabíveis;</w:t>
      </w:r>
    </w:p>
    <w:p w:rsidR="00CF3782" w:rsidRPr="00FC1C5E" w:rsidRDefault="00CF3782" w:rsidP="00B94DB0">
      <w:pPr>
        <w:widowControl w:val="0"/>
        <w:autoSpaceDE w:val="0"/>
        <w:autoSpaceDN w:val="0"/>
        <w:adjustRightInd w:val="0"/>
        <w:spacing w:line="276" w:lineRule="auto"/>
        <w:ind w:left="851" w:hanging="851"/>
        <w:jc w:val="both"/>
        <w:rPr>
          <w:rFonts w:ascii="Arial" w:eastAsia="Times New Roman" w:hAnsi="Arial" w:cs="Arial"/>
          <w:lang w:eastAsia="zh-CN"/>
        </w:rPr>
      </w:pPr>
    </w:p>
    <w:p w:rsidR="00CF3782" w:rsidRPr="00FC1C5E" w:rsidRDefault="00CF3782" w:rsidP="00B94DB0">
      <w:pPr>
        <w:widowControl w:val="0"/>
        <w:numPr>
          <w:ilvl w:val="0"/>
          <w:numId w:val="23"/>
        </w:numPr>
        <w:suppressAutoHyphens/>
        <w:autoSpaceDE w:val="0"/>
        <w:autoSpaceDN w:val="0"/>
        <w:adjustRightInd w:val="0"/>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Na hipótese de substituição/complementação, a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deverá fazê-la em conformidade com a indicação da Administração, no </w:t>
      </w:r>
      <w:r w:rsidRPr="00FC1C5E">
        <w:rPr>
          <w:rFonts w:ascii="Arial" w:eastAsia="Times New Roman" w:hAnsi="Arial" w:cs="Arial"/>
          <w:b/>
          <w:lang w:eastAsia="zh-CN"/>
        </w:rPr>
        <w:t>prazo máximo de 05 (cinco) dias</w:t>
      </w:r>
      <w:r w:rsidRPr="00FC1C5E">
        <w:rPr>
          <w:rFonts w:ascii="Arial" w:eastAsia="Times New Roman" w:hAnsi="Arial" w:cs="Arial"/>
          <w:lang w:eastAsia="zh-CN"/>
        </w:rPr>
        <w:t>, contados da notificação por escrito, mantido o preço inicialmente contratado;</w:t>
      </w:r>
    </w:p>
    <w:p w:rsidR="00CF3782" w:rsidRPr="00FC1C5E" w:rsidRDefault="00CF3782" w:rsidP="00B94DB0">
      <w:pPr>
        <w:widowControl w:val="0"/>
        <w:suppressAutoHyphens/>
        <w:spacing w:line="276" w:lineRule="auto"/>
        <w:ind w:left="851" w:hanging="851"/>
        <w:rPr>
          <w:rFonts w:ascii="Arial" w:eastAsia="Times New Roman" w:hAnsi="Arial" w:cs="Arial"/>
          <w:lang w:eastAsia="zh-CN"/>
        </w:rPr>
      </w:pPr>
    </w:p>
    <w:p w:rsidR="00CF3782" w:rsidRPr="00FC1C5E" w:rsidRDefault="00CF3782" w:rsidP="00B94DB0">
      <w:pPr>
        <w:widowControl w:val="0"/>
        <w:numPr>
          <w:ilvl w:val="0"/>
          <w:numId w:val="23"/>
        </w:numPr>
        <w:suppressAutoHyphens/>
        <w:autoSpaceDE w:val="0"/>
        <w:autoSpaceDN w:val="0"/>
        <w:adjustRightInd w:val="0"/>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Se disser respeito à diferença de quantidade ou de partes, determinar sua complementação ou rescindir a contratação, sem prejuízo das penalidades cabíveis.</w:t>
      </w:r>
    </w:p>
    <w:p w:rsidR="00C806F7" w:rsidRPr="00FC1C5E" w:rsidRDefault="00C806F7" w:rsidP="00B94DB0">
      <w:pPr>
        <w:widowControl w:val="0"/>
        <w:tabs>
          <w:tab w:val="left" w:pos="2291"/>
        </w:tabs>
        <w:suppressAutoHyphens/>
        <w:spacing w:line="276" w:lineRule="auto"/>
        <w:ind w:left="851" w:hanging="851"/>
        <w:jc w:val="both"/>
        <w:rPr>
          <w:rFonts w:ascii="Arial" w:eastAsia="Times New Roman" w:hAnsi="Arial" w:cs="Arial"/>
          <w:lang w:eastAsia="zh-CN"/>
        </w:rPr>
      </w:pPr>
    </w:p>
    <w:p w:rsidR="009F79F9" w:rsidRPr="008D7721" w:rsidRDefault="00CF3782" w:rsidP="008D7721">
      <w:pPr>
        <w:pStyle w:val="PargrafodaLista"/>
        <w:widowControl w:val="0"/>
        <w:numPr>
          <w:ilvl w:val="0"/>
          <w:numId w:val="13"/>
        </w:numPr>
        <w:suppressAutoHyphens/>
        <w:overflowPunct w:val="0"/>
        <w:autoSpaceDE w:val="0"/>
        <w:autoSpaceDN w:val="0"/>
        <w:adjustRightInd w:val="0"/>
        <w:spacing w:line="276" w:lineRule="auto"/>
        <w:ind w:left="851" w:hanging="851"/>
        <w:jc w:val="both"/>
        <w:rPr>
          <w:rFonts w:ascii="Arial" w:eastAsia="Times New Roman" w:hAnsi="Arial" w:cs="Arial"/>
          <w:lang w:eastAsia="zh-CN"/>
        </w:rPr>
      </w:pPr>
      <w:r w:rsidRPr="00FC1C5E">
        <w:rPr>
          <w:rFonts w:ascii="Arial" w:eastAsia="Times New Roman" w:hAnsi="Arial" w:cs="Arial"/>
          <w:b/>
          <w:u w:val="single"/>
          <w:lang w:eastAsia="zh-CN"/>
        </w:rPr>
        <w:t xml:space="preserve"> DA GARANTIA</w:t>
      </w:r>
    </w:p>
    <w:p w:rsidR="00CE4D18" w:rsidRPr="00FC1C5E" w:rsidRDefault="00CF3782"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O objeto do presente processo tem garantia quanto a vícios ocultos e aparentes ou defeitos da coisa, devendo o licitante vencedor eliminá-los às próprias expensas, sob pena de incidir em inexecução contratual. Ficando responsável por todos os encargos decorrentes disso.</w:t>
      </w:r>
    </w:p>
    <w:p w:rsidR="00CE4D18" w:rsidRPr="00FC1C5E" w:rsidRDefault="00CE4D18" w:rsidP="00B94DB0">
      <w:pPr>
        <w:pStyle w:val="PargrafodaLista"/>
        <w:widowControl w:val="0"/>
        <w:suppressAutoHyphens/>
        <w:overflowPunct w:val="0"/>
        <w:autoSpaceDE w:val="0"/>
        <w:autoSpaceDN w:val="0"/>
        <w:adjustRightInd w:val="0"/>
        <w:spacing w:line="276" w:lineRule="auto"/>
        <w:ind w:left="851" w:hanging="851"/>
        <w:jc w:val="both"/>
        <w:rPr>
          <w:rFonts w:ascii="Arial" w:eastAsia="Times New Roman" w:hAnsi="Arial" w:cs="Arial"/>
          <w:lang w:eastAsia="zh-CN"/>
        </w:rPr>
      </w:pPr>
    </w:p>
    <w:p w:rsidR="00CE4D18" w:rsidRPr="00FC1C5E" w:rsidRDefault="00CF3782"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Nos termos do art. 3˚ combinado com o art. 39, VIII, da Lei nº 8.078, de 11 de </w:t>
      </w:r>
      <w:r w:rsidRPr="00FC1C5E">
        <w:rPr>
          <w:rFonts w:ascii="Arial" w:eastAsia="Times New Roman" w:hAnsi="Arial" w:cs="Arial"/>
          <w:lang w:eastAsia="zh-CN"/>
        </w:rPr>
        <w:lastRenderedPageBreak/>
        <w:t>setembro de 1.990 – Código de Defesa do Consumidor, é vedado o fornecimento de qualquer produto ou serviço em desacordo com as normas expedidas pelos órgãos oficiais competentes ou, se as normas especificadas não existirem, pela Associação Brasileira de Normas Técnicas ou outra entidade credenciada pelo Conselho Nacional de Metrologia, Normatização e Qualidade Industrial (CONMETRO)</w:t>
      </w:r>
      <w:r w:rsidR="00CE4D18" w:rsidRPr="00FC1C5E">
        <w:rPr>
          <w:rFonts w:ascii="Arial" w:eastAsia="Times New Roman" w:hAnsi="Arial" w:cs="Arial"/>
          <w:lang w:eastAsia="zh-CN"/>
        </w:rPr>
        <w:t>.</w:t>
      </w:r>
    </w:p>
    <w:p w:rsidR="00CE4D18" w:rsidRPr="00FC1C5E" w:rsidRDefault="00CE4D18" w:rsidP="00B94DB0">
      <w:pPr>
        <w:pStyle w:val="PargrafodaLista"/>
        <w:spacing w:line="276" w:lineRule="auto"/>
        <w:ind w:left="851" w:hanging="851"/>
        <w:rPr>
          <w:rFonts w:ascii="Arial" w:eastAsia="Times New Roman" w:hAnsi="Arial" w:cs="Arial"/>
          <w:lang w:eastAsia="zh-CN"/>
        </w:rPr>
      </w:pPr>
    </w:p>
    <w:p w:rsidR="00CE4D18" w:rsidRPr="00FC1C5E" w:rsidRDefault="00CF3782"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No que couber, aplica-se a Lei nº 8.078, de 11 de setembro de 1.990 – Código de Defesa do Consumidor.</w:t>
      </w:r>
    </w:p>
    <w:p w:rsidR="00CE4D18" w:rsidRPr="00FC1C5E" w:rsidRDefault="00CE4D18" w:rsidP="00B94DB0">
      <w:pPr>
        <w:pStyle w:val="PargrafodaLista"/>
        <w:spacing w:line="276" w:lineRule="auto"/>
        <w:ind w:left="851" w:hanging="851"/>
        <w:rPr>
          <w:rFonts w:ascii="Arial" w:hAnsi="Arial" w:cs="Arial"/>
          <w:b/>
        </w:rPr>
      </w:pPr>
    </w:p>
    <w:p w:rsidR="00787EB9" w:rsidRPr="00FC1C5E" w:rsidRDefault="00CF3782"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rPr>
          <w:rFonts w:ascii="Arial" w:eastAsia="Times New Roman" w:hAnsi="Arial" w:cs="Arial"/>
          <w:lang w:eastAsia="zh-CN"/>
        </w:rPr>
      </w:pPr>
      <w:r w:rsidRPr="00FC1C5E">
        <w:rPr>
          <w:rFonts w:ascii="Arial" w:hAnsi="Arial" w:cs="Arial"/>
        </w:rPr>
        <w:t>A garantia compreenderá, inclusive, os casos em que o produto perca a sua condição originalmente contratada, não decorrente de mau uso, como por exemplo: deformação da estrutura ocasionada pelo transporte.</w:t>
      </w:r>
    </w:p>
    <w:p w:rsidR="00787EB9" w:rsidRPr="00FC1C5E" w:rsidRDefault="00787EB9" w:rsidP="00B94DB0">
      <w:pPr>
        <w:pStyle w:val="PargrafodaLista"/>
        <w:spacing w:line="276" w:lineRule="auto"/>
        <w:ind w:left="851" w:hanging="851"/>
        <w:rPr>
          <w:rFonts w:ascii="Arial" w:hAnsi="Arial" w:cs="Arial"/>
        </w:rPr>
      </w:pPr>
    </w:p>
    <w:p w:rsidR="00646067" w:rsidRPr="00FC1C5E" w:rsidRDefault="00CF3782"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rPr>
          <w:rFonts w:ascii="Arial" w:eastAsia="Times New Roman" w:hAnsi="Arial" w:cs="Arial"/>
          <w:lang w:eastAsia="zh-CN"/>
        </w:rPr>
      </w:pPr>
      <w:r w:rsidRPr="00FC1C5E">
        <w:rPr>
          <w:rFonts w:ascii="Arial" w:hAnsi="Arial" w:cs="Arial"/>
        </w:rPr>
        <w:t xml:space="preserve">Durante o período da garantia, a mesma deverá ser prestada sem quaisquer ônus à </w:t>
      </w:r>
      <w:r w:rsidRPr="00FC1C5E">
        <w:rPr>
          <w:rFonts w:ascii="Arial" w:hAnsi="Arial" w:cs="Arial"/>
          <w:b/>
        </w:rPr>
        <w:t xml:space="preserve">PREFEITURA MUNICIPAL DE </w:t>
      </w:r>
      <w:r w:rsidR="00787EB9" w:rsidRPr="00FC1C5E">
        <w:rPr>
          <w:rFonts w:ascii="Arial" w:hAnsi="Arial" w:cs="Arial"/>
          <w:b/>
        </w:rPr>
        <w:t>BARRA DO TURVO</w:t>
      </w:r>
      <w:r w:rsidRPr="00FC1C5E">
        <w:rPr>
          <w:rFonts w:ascii="Arial" w:hAnsi="Arial" w:cs="Arial"/>
        </w:rPr>
        <w:t>.</w:t>
      </w:r>
    </w:p>
    <w:p w:rsidR="00646067" w:rsidRPr="00FC1C5E" w:rsidRDefault="00646067" w:rsidP="00B94DB0">
      <w:pPr>
        <w:pStyle w:val="PargrafodaLista"/>
        <w:spacing w:line="276" w:lineRule="auto"/>
        <w:ind w:left="851" w:hanging="851"/>
        <w:rPr>
          <w:rFonts w:ascii="Arial" w:eastAsia="Times New Roman" w:hAnsi="Arial" w:cs="Arial"/>
          <w:b/>
          <w:bCs/>
          <w:u w:val="single"/>
          <w:lang w:eastAsia="zh-CN"/>
        </w:rPr>
      </w:pPr>
    </w:p>
    <w:p w:rsidR="00646067" w:rsidRPr="002B210F" w:rsidRDefault="00087EA7" w:rsidP="002B210F">
      <w:pPr>
        <w:pStyle w:val="PargrafodaLista"/>
        <w:widowControl w:val="0"/>
        <w:numPr>
          <w:ilvl w:val="0"/>
          <w:numId w:val="13"/>
        </w:numPr>
        <w:suppressAutoHyphens/>
        <w:overflowPunct w:val="0"/>
        <w:autoSpaceDE w:val="0"/>
        <w:autoSpaceDN w:val="0"/>
        <w:adjustRightInd w:val="0"/>
        <w:spacing w:line="276" w:lineRule="auto"/>
        <w:ind w:left="851" w:hanging="851"/>
        <w:jc w:val="both"/>
        <w:rPr>
          <w:rFonts w:ascii="Arial" w:eastAsia="Times New Roman" w:hAnsi="Arial" w:cs="Arial"/>
          <w:lang w:eastAsia="zh-CN"/>
        </w:rPr>
      </w:pPr>
      <w:r w:rsidRPr="00FC1C5E">
        <w:rPr>
          <w:rFonts w:ascii="Arial" w:eastAsia="Times New Roman" w:hAnsi="Arial" w:cs="Arial"/>
          <w:b/>
          <w:bCs/>
          <w:u w:val="single"/>
          <w:lang w:eastAsia="zh-CN"/>
        </w:rPr>
        <w:t>DA FORMA DE PAGAMENTO</w:t>
      </w:r>
    </w:p>
    <w:p w:rsidR="00316A44" w:rsidRPr="00FC1C5E" w:rsidRDefault="00087EA7"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rPr>
          <w:rFonts w:ascii="Arial" w:eastAsia="Times New Roman" w:hAnsi="Arial" w:cs="Arial"/>
          <w:lang w:eastAsia="zh-CN"/>
        </w:rPr>
      </w:pPr>
      <w:r w:rsidRPr="00FC1C5E">
        <w:rPr>
          <w:rFonts w:ascii="Arial" w:hAnsi="Arial" w:cs="Arial"/>
        </w:rPr>
        <w:t xml:space="preserve">A Nota Fiscal/Fatura emitida pela Contratada deverá ser entregue, no local a ser indicado pela Secretaria interessada, juntamente com o produto. </w:t>
      </w:r>
      <w:r w:rsidRPr="00FC1C5E">
        <w:rPr>
          <w:rFonts w:ascii="Arial" w:hAnsi="Arial" w:cs="Arial"/>
          <w:b/>
          <w:bCs/>
        </w:rPr>
        <w:t>O documento fiscal deverá ser do estabelecimento que apresentou a proposta vencedora da licitação.</w:t>
      </w:r>
    </w:p>
    <w:p w:rsidR="00316A44" w:rsidRPr="00FC1C5E" w:rsidRDefault="00316A44" w:rsidP="00B94DB0">
      <w:pPr>
        <w:pStyle w:val="PargrafodaLista"/>
        <w:widowControl w:val="0"/>
        <w:suppressAutoHyphens/>
        <w:overflowPunct w:val="0"/>
        <w:autoSpaceDE w:val="0"/>
        <w:autoSpaceDN w:val="0"/>
        <w:adjustRightInd w:val="0"/>
        <w:spacing w:line="276" w:lineRule="auto"/>
        <w:ind w:left="851" w:hanging="851"/>
        <w:jc w:val="both"/>
        <w:rPr>
          <w:rFonts w:ascii="Arial" w:eastAsia="Times New Roman" w:hAnsi="Arial" w:cs="Arial"/>
          <w:lang w:eastAsia="zh-CN"/>
        </w:rPr>
      </w:pPr>
    </w:p>
    <w:p w:rsidR="00316A44" w:rsidRPr="002B210F" w:rsidRDefault="00087EA7" w:rsidP="002B210F">
      <w:pPr>
        <w:pStyle w:val="PargrafodaLista"/>
        <w:widowControl w:val="0"/>
        <w:numPr>
          <w:ilvl w:val="1"/>
          <w:numId w:val="13"/>
        </w:numPr>
        <w:suppressAutoHyphens/>
        <w:overflowPunct w:val="0"/>
        <w:autoSpaceDE w:val="0"/>
        <w:autoSpaceDN w:val="0"/>
        <w:adjustRightInd w:val="0"/>
        <w:spacing w:line="276" w:lineRule="auto"/>
        <w:ind w:left="851" w:hanging="851"/>
        <w:jc w:val="both"/>
        <w:rPr>
          <w:rFonts w:ascii="Arial" w:eastAsia="Times New Roman" w:hAnsi="Arial" w:cs="Arial"/>
          <w:lang w:eastAsia="zh-CN"/>
        </w:rPr>
      </w:pPr>
      <w:r w:rsidRPr="00FC1C5E">
        <w:rPr>
          <w:rFonts w:ascii="Arial" w:hAnsi="Arial" w:cs="Arial"/>
        </w:rPr>
        <w:t>A Nota Fiscal/Fatura deverá indicar o número da Nota d</w:t>
      </w:r>
      <w:r w:rsidR="00861678" w:rsidRPr="00FC1C5E">
        <w:rPr>
          <w:rFonts w:ascii="Arial" w:hAnsi="Arial" w:cs="Arial"/>
        </w:rPr>
        <w:t>o</w:t>
      </w:r>
      <w:r w:rsidRPr="00FC1C5E">
        <w:rPr>
          <w:rFonts w:ascii="Arial" w:hAnsi="Arial" w:cs="Arial"/>
        </w:rPr>
        <w:t xml:space="preserve"> Empenho.</w:t>
      </w:r>
    </w:p>
    <w:p w:rsidR="00F91F85" w:rsidRPr="00FC1C5E" w:rsidRDefault="00087EA7"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rPr>
          <w:rFonts w:ascii="Arial" w:eastAsia="Times New Roman" w:hAnsi="Arial" w:cs="Arial"/>
          <w:lang w:eastAsia="zh-CN"/>
        </w:rPr>
      </w:pPr>
      <w:r w:rsidRPr="00FC1C5E">
        <w:rPr>
          <w:rFonts w:ascii="Arial" w:hAnsi="Arial" w:cs="Arial"/>
        </w:rPr>
        <w:t xml:space="preserve">O pagamento da Nota Fiscal será efetuado </w:t>
      </w:r>
      <w:r w:rsidR="00F91F85" w:rsidRPr="00FC1C5E">
        <w:rPr>
          <w:rFonts w:ascii="Arial" w:hAnsi="Arial" w:cs="Arial"/>
        </w:rPr>
        <w:t>em até 30 (trinta) dias após o recebimento do objeto deste pregão.</w:t>
      </w:r>
    </w:p>
    <w:p w:rsidR="00F91F85" w:rsidRPr="00FC1C5E" w:rsidRDefault="00F91F85" w:rsidP="00B94DB0">
      <w:pPr>
        <w:pStyle w:val="PargrafodaLista"/>
        <w:spacing w:line="276" w:lineRule="auto"/>
        <w:ind w:left="851" w:hanging="851"/>
        <w:rPr>
          <w:rFonts w:ascii="Arial" w:hAnsi="Arial" w:cs="Arial"/>
        </w:rPr>
      </w:pPr>
    </w:p>
    <w:p w:rsidR="00F91F85" w:rsidRPr="00FC1C5E" w:rsidRDefault="00087EA7"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rPr>
          <w:rFonts w:ascii="Arial" w:eastAsia="Times New Roman" w:hAnsi="Arial" w:cs="Arial"/>
          <w:lang w:eastAsia="zh-CN"/>
        </w:rPr>
      </w:pPr>
      <w:r w:rsidRPr="00FC1C5E">
        <w:rPr>
          <w:rFonts w:ascii="Arial" w:hAnsi="Arial" w:cs="Arial"/>
        </w:rPr>
        <w:t xml:space="preserve">A </w:t>
      </w:r>
      <w:r w:rsidRPr="00FC1C5E">
        <w:rPr>
          <w:rFonts w:ascii="Arial" w:hAnsi="Arial" w:cs="Arial"/>
          <w:b/>
        </w:rPr>
        <w:t>Contratada</w:t>
      </w:r>
      <w:r w:rsidRPr="00FC1C5E">
        <w:rPr>
          <w:rFonts w:ascii="Arial" w:hAnsi="Arial" w:cs="Arial"/>
        </w:rPr>
        <w:t xml:space="preserve"> não poderá protocolizar a Nota Fiscal/ Fatura antes do recebimento do objeto por parte da Contratante.</w:t>
      </w:r>
    </w:p>
    <w:p w:rsidR="00F91F85" w:rsidRPr="00FC1C5E" w:rsidRDefault="00F91F85" w:rsidP="00B94DB0">
      <w:pPr>
        <w:pStyle w:val="PargrafodaLista"/>
        <w:spacing w:line="276" w:lineRule="auto"/>
        <w:ind w:left="851" w:hanging="851"/>
        <w:rPr>
          <w:rFonts w:ascii="Arial" w:hAnsi="Arial" w:cs="Arial"/>
        </w:rPr>
      </w:pPr>
    </w:p>
    <w:p w:rsidR="00F91F85" w:rsidRPr="00FC1C5E" w:rsidRDefault="00087EA7"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rPr>
          <w:rFonts w:ascii="Arial" w:eastAsia="Times New Roman" w:hAnsi="Arial" w:cs="Arial"/>
          <w:lang w:eastAsia="zh-CN"/>
        </w:rPr>
      </w:pPr>
      <w:r w:rsidRPr="00FC1C5E">
        <w:rPr>
          <w:rFonts w:ascii="Arial" w:hAnsi="Arial" w:cs="Arial"/>
        </w:rPr>
        <w:t xml:space="preserve">As notas fiscais/faturas que apresentarem incorreções serão devolvidas à </w:t>
      </w:r>
      <w:r w:rsidRPr="00FC1C5E">
        <w:rPr>
          <w:rFonts w:ascii="Arial" w:hAnsi="Arial" w:cs="Arial"/>
          <w:b/>
        </w:rPr>
        <w:t>Contratada</w:t>
      </w:r>
      <w:r w:rsidRPr="00FC1C5E">
        <w:rPr>
          <w:rFonts w:ascii="Arial" w:hAnsi="Arial" w:cs="Arial"/>
        </w:rPr>
        <w:t xml:space="preserve"> e seu vencimento ocorrerá obedecendo ao cronograma acima citado.</w:t>
      </w:r>
    </w:p>
    <w:p w:rsidR="00F91F85" w:rsidRPr="00FC1C5E" w:rsidRDefault="00F91F85" w:rsidP="00B94DB0">
      <w:pPr>
        <w:pStyle w:val="PargrafodaLista"/>
        <w:spacing w:line="276" w:lineRule="auto"/>
        <w:ind w:left="851" w:hanging="851"/>
        <w:rPr>
          <w:rFonts w:ascii="Arial" w:hAnsi="Arial" w:cs="Arial"/>
        </w:rPr>
      </w:pPr>
    </w:p>
    <w:p w:rsidR="00783921" w:rsidRPr="00FC1C5E" w:rsidRDefault="00087EA7"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r w:rsidRPr="00FC1C5E">
        <w:rPr>
          <w:rFonts w:ascii="Arial" w:hAnsi="Arial" w:cs="Arial"/>
        </w:rPr>
        <w:t>Caso o dia do pagamento coincida aos sábados, domingos, feriados ou pontos facultativos, o mesmo será efetuado no primeiro dia útil subsequente sem qualquer incidência de correção monetária.</w:t>
      </w:r>
    </w:p>
    <w:p w:rsidR="00783921" w:rsidRDefault="00783921" w:rsidP="00B94DB0">
      <w:pPr>
        <w:pStyle w:val="PargrafodaLista"/>
        <w:spacing w:line="276" w:lineRule="auto"/>
        <w:ind w:left="851" w:hanging="851"/>
        <w:rPr>
          <w:rFonts w:ascii="Arial" w:eastAsia="Times New Roman" w:hAnsi="Arial" w:cs="Arial"/>
          <w:b/>
          <w:u w:val="single"/>
          <w:lang w:eastAsia="zh-CN"/>
        </w:rPr>
      </w:pPr>
    </w:p>
    <w:p w:rsidR="00783921" w:rsidRPr="002B210F" w:rsidRDefault="00087EA7" w:rsidP="002B210F">
      <w:pPr>
        <w:pStyle w:val="PargrafodaLista"/>
        <w:widowControl w:val="0"/>
        <w:numPr>
          <w:ilvl w:val="0"/>
          <w:numId w:val="13"/>
        </w:numPr>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b/>
          <w:u w:val="single"/>
          <w:lang w:eastAsia="zh-CN"/>
        </w:rPr>
        <w:t xml:space="preserve">DO CRITÉRIO DE </w:t>
      </w:r>
      <w:r w:rsidR="001F05B6">
        <w:rPr>
          <w:rFonts w:ascii="Arial" w:eastAsia="Times New Roman" w:hAnsi="Arial" w:cs="Arial"/>
          <w:b/>
          <w:u w:val="single"/>
          <w:lang w:eastAsia="zh-CN"/>
        </w:rPr>
        <w:t>REVISÃO</w:t>
      </w:r>
    </w:p>
    <w:p w:rsidR="00461645" w:rsidRPr="00461645" w:rsidRDefault="00461645" w:rsidP="00461645">
      <w:pPr>
        <w:pStyle w:val="PargrafodaLista"/>
        <w:widowControl w:val="0"/>
        <w:numPr>
          <w:ilvl w:val="1"/>
          <w:numId w:val="13"/>
        </w:numPr>
        <w:suppressAutoHyphens/>
        <w:ind w:left="851" w:hanging="851"/>
        <w:jc w:val="both"/>
        <w:rPr>
          <w:rFonts w:ascii="Arial" w:hAnsi="Arial" w:cs="Arial"/>
          <w:lang w:eastAsia="zh-CN"/>
        </w:rPr>
      </w:pPr>
      <w:r w:rsidRPr="00461645">
        <w:rPr>
          <w:rFonts w:ascii="Arial" w:hAnsi="Arial" w:cs="Arial"/>
          <w:lang w:eastAsia="zh-CN"/>
        </w:rPr>
        <w:t>Os preços não serão objeto de atualização monetária ou reajustamento de preços e somente será admitida, nos limites da Lei, a recomposição de preços de que trata o art. 65, II, alínea "d", da Lei Federal nº 8.666/93 e ulteriores alterações.</w:t>
      </w:r>
    </w:p>
    <w:p w:rsidR="00783921" w:rsidRPr="00FC1C5E" w:rsidRDefault="00783921" w:rsidP="00B94DB0">
      <w:pPr>
        <w:pStyle w:val="PargrafodaLista"/>
        <w:widowControl w:val="0"/>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p>
    <w:p w:rsidR="00783921" w:rsidRPr="00FC1C5E" w:rsidRDefault="00087EA7" w:rsidP="00B94DB0">
      <w:pPr>
        <w:pStyle w:val="PargrafodaLista"/>
        <w:widowControl w:val="0"/>
        <w:numPr>
          <w:ilvl w:val="0"/>
          <w:numId w:val="13"/>
        </w:numPr>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b/>
          <w:u w:val="single"/>
          <w:lang w:eastAsia="zh-CN"/>
        </w:rPr>
        <w:lastRenderedPageBreak/>
        <w:t>DA DISPENSA DE GARANTIA</w:t>
      </w:r>
    </w:p>
    <w:p w:rsidR="00783921" w:rsidRPr="00FC1C5E" w:rsidRDefault="00783921" w:rsidP="00B94DB0">
      <w:pPr>
        <w:pStyle w:val="PargrafodaLista"/>
        <w:widowControl w:val="0"/>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p>
    <w:p w:rsidR="00CB187E" w:rsidRPr="00FC1C5E" w:rsidRDefault="00087EA7"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lang w:eastAsia="zh-CN"/>
        </w:rPr>
        <w:t xml:space="preserve">Não será exigida a prestação de garantia, para participação no presente </w:t>
      </w:r>
      <w:r w:rsidRPr="00FC1C5E">
        <w:rPr>
          <w:rFonts w:ascii="Arial" w:eastAsia="Times New Roman" w:hAnsi="Arial" w:cs="Arial"/>
          <w:b/>
          <w:lang w:eastAsia="zh-CN"/>
        </w:rPr>
        <w:t>PREGÃO</w:t>
      </w:r>
      <w:r w:rsidRPr="00FC1C5E">
        <w:rPr>
          <w:rFonts w:ascii="Arial" w:eastAsia="Times New Roman" w:hAnsi="Arial" w:cs="Arial"/>
          <w:b/>
          <w:bCs/>
          <w:lang w:eastAsia="zh-CN"/>
        </w:rPr>
        <w:t>.</w:t>
      </w:r>
    </w:p>
    <w:p w:rsidR="00422310" w:rsidRPr="00FC1C5E" w:rsidRDefault="00422310" w:rsidP="00B94DB0">
      <w:pPr>
        <w:pStyle w:val="PargrafodaLista"/>
        <w:widowControl w:val="0"/>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p>
    <w:p w:rsidR="00422310" w:rsidRPr="002B210F" w:rsidRDefault="00CB187E" w:rsidP="002B210F">
      <w:pPr>
        <w:pStyle w:val="PargrafodaLista"/>
        <w:widowControl w:val="0"/>
        <w:numPr>
          <w:ilvl w:val="0"/>
          <w:numId w:val="13"/>
        </w:numPr>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b/>
          <w:bCs/>
          <w:u w:val="single"/>
          <w:lang w:eastAsia="zh-CN"/>
        </w:rPr>
        <w:t>DOS DIREITOS E DAS OBRIGAÇÕES</w:t>
      </w:r>
    </w:p>
    <w:p w:rsidR="00422310" w:rsidRPr="00FC1C5E" w:rsidRDefault="00CB187E"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b/>
          <w:lang w:eastAsia="zh-CN"/>
        </w:rPr>
        <w:t>DOS DIREITOS</w:t>
      </w:r>
    </w:p>
    <w:p w:rsidR="00422310" w:rsidRPr="00FC1C5E" w:rsidRDefault="00422310" w:rsidP="00B94DB0">
      <w:pPr>
        <w:pStyle w:val="PargrafodaLista"/>
        <w:widowControl w:val="0"/>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p>
    <w:p w:rsidR="00D37BAC" w:rsidRPr="00FC1C5E" w:rsidRDefault="00CB187E" w:rsidP="00B94DB0">
      <w:pPr>
        <w:pStyle w:val="PargrafodaLista"/>
        <w:widowControl w:val="0"/>
        <w:numPr>
          <w:ilvl w:val="2"/>
          <w:numId w:val="13"/>
        </w:numPr>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lang w:eastAsia="zh-CN"/>
        </w:rPr>
        <w:t xml:space="preserve">Constituem direitos do </w:t>
      </w:r>
      <w:r w:rsidRPr="00FC1C5E">
        <w:rPr>
          <w:rFonts w:ascii="Arial" w:eastAsia="Times New Roman" w:hAnsi="Arial" w:cs="Arial"/>
          <w:b/>
          <w:lang w:eastAsia="zh-CN"/>
        </w:rPr>
        <w:t>CONTRATANTE</w:t>
      </w:r>
      <w:r w:rsidRPr="00FC1C5E">
        <w:rPr>
          <w:rFonts w:ascii="Arial" w:eastAsia="Times New Roman" w:hAnsi="Arial" w:cs="Arial"/>
          <w:lang w:eastAsia="zh-CN"/>
        </w:rPr>
        <w:t xml:space="preserve"> receber o objeto nas condições avençadas e da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perceber o valor ajustado na forma e no prazo convencionados.</w:t>
      </w:r>
    </w:p>
    <w:p w:rsidR="00D37BAC" w:rsidRPr="00FC1C5E" w:rsidRDefault="00D37BAC" w:rsidP="00B94DB0">
      <w:pPr>
        <w:pStyle w:val="PargrafodaLista"/>
        <w:widowControl w:val="0"/>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p>
    <w:p w:rsidR="00D37BAC" w:rsidRPr="00FC1C5E" w:rsidRDefault="00CB187E"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b/>
          <w:lang w:eastAsia="zh-CN"/>
        </w:rPr>
        <w:t>DAS OBRIGAÇÕES</w:t>
      </w:r>
    </w:p>
    <w:p w:rsidR="00D37BAC" w:rsidRPr="00FC1C5E" w:rsidRDefault="00D37BAC" w:rsidP="00B94DB0">
      <w:pPr>
        <w:pStyle w:val="PargrafodaLista"/>
        <w:widowControl w:val="0"/>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p>
    <w:p w:rsidR="00CB187E" w:rsidRPr="00FC1C5E" w:rsidRDefault="00CB187E" w:rsidP="00B94DB0">
      <w:pPr>
        <w:pStyle w:val="PargrafodaLista"/>
        <w:widowControl w:val="0"/>
        <w:numPr>
          <w:ilvl w:val="2"/>
          <w:numId w:val="13"/>
        </w:numPr>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lang w:eastAsia="zh-CN"/>
        </w:rPr>
        <w:t xml:space="preserve">Constituem obrigações do </w:t>
      </w:r>
      <w:r w:rsidRPr="00FC1C5E">
        <w:rPr>
          <w:rFonts w:ascii="Arial" w:eastAsia="Times New Roman" w:hAnsi="Arial" w:cs="Arial"/>
          <w:b/>
          <w:lang w:eastAsia="zh-CN"/>
        </w:rPr>
        <w:t>CONTRATANTE</w:t>
      </w:r>
      <w:r w:rsidRPr="00FC1C5E">
        <w:rPr>
          <w:rFonts w:ascii="Arial" w:eastAsia="Times New Roman" w:hAnsi="Arial" w:cs="Arial"/>
          <w:lang w:eastAsia="zh-CN"/>
        </w:rPr>
        <w:t>:</w:t>
      </w:r>
    </w:p>
    <w:p w:rsidR="00CB187E" w:rsidRPr="00FC1C5E" w:rsidRDefault="00CB187E" w:rsidP="00B94DB0">
      <w:pPr>
        <w:widowControl w:val="0"/>
        <w:suppressAutoHyphens/>
        <w:spacing w:line="276" w:lineRule="auto"/>
        <w:ind w:left="851" w:hanging="851"/>
        <w:jc w:val="both"/>
        <w:rPr>
          <w:rFonts w:ascii="Arial" w:eastAsia="Times New Roman" w:hAnsi="Arial" w:cs="Arial"/>
          <w:lang w:eastAsia="zh-CN"/>
        </w:rPr>
      </w:pPr>
    </w:p>
    <w:p w:rsidR="00CB187E" w:rsidRPr="00FC1C5E" w:rsidRDefault="00CB187E" w:rsidP="00B94DB0">
      <w:pPr>
        <w:numPr>
          <w:ilvl w:val="0"/>
          <w:numId w:val="25"/>
        </w:numPr>
        <w:spacing w:line="276" w:lineRule="auto"/>
        <w:ind w:left="851" w:hanging="851"/>
        <w:jc w:val="both"/>
        <w:rPr>
          <w:rFonts w:ascii="Arial" w:eastAsia="Times New Roman" w:hAnsi="Arial" w:cs="Arial"/>
          <w:lang w:eastAsia="zh-CN"/>
        </w:rPr>
      </w:pPr>
      <w:r w:rsidRPr="00FC1C5E">
        <w:rPr>
          <w:rFonts w:ascii="Arial" w:hAnsi="Arial" w:cs="Arial"/>
        </w:rPr>
        <w:t>Efetuar</w:t>
      </w:r>
      <w:r w:rsidRPr="00FC1C5E">
        <w:rPr>
          <w:rFonts w:ascii="Arial" w:eastAsia="Times New Roman" w:hAnsi="Arial" w:cs="Arial"/>
          <w:lang w:eastAsia="zh-CN"/>
        </w:rPr>
        <w:t xml:space="preserve"> o pagamento ajustado; </w:t>
      </w:r>
    </w:p>
    <w:p w:rsidR="00CB187E" w:rsidRPr="00FC1C5E" w:rsidRDefault="00CB187E" w:rsidP="00B94DB0">
      <w:pPr>
        <w:widowControl w:val="0"/>
        <w:suppressAutoHyphens/>
        <w:spacing w:line="276" w:lineRule="auto"/>
        <w:ind w:left="851" w:hanging="851"/>
        <w:jc w:val="both"/>
        <w:rPr>
          <w:rFonts w:ascii="Arial" w:eastAsia="Times New Roman" w:hAnsi="Arial" w:cs="Arial"/>
          <w:lang w:eastAsia="zh-CN"/>
        </w:rPr>
      </w:pPr>
    </w:p>
    <w:p w:rsidR="00CB187E" w:rsidRPr="00FC1C5E" w:rsidRDefault="00CB187E" w:rsidP="00B94DB0">
      <w:pPr>
        <w:numPr>
          <w:ilvl w:val="0"/>
          <w:numId w:val="25"/>
        </w:numPr>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Dar à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as condições necessárias à regular execução do Contrato;</w:t>
      </w:r>
    </w:p>
    <w:p w:rsidR="00CB187E" w:rsidRPr="00FC1C5E" w:rsidRDefault="00CB187E" w:rsidP="00B94DB0">
      <w:pPr>
        <w:widowControl w:val="0"/>
        <w:suppressAutoHyphens/>
        <w:spacing w:line="276" w:lineRule="auto"/>
        <w:ind w:left="851" w:hanging="851"/>
        <w:jc w:val="both"/>
        <w:rPr>
          <w:rFonts w:ascii="Arial" w:eastAsia="Times New Roman" w:hAnsi="Arial" w:cs="Arial"/>
          <w:lang w:eastAsia="zh-CN"/>
        </w:rPr>
      </w:pPr>
    </w:p>
    <w:p w:rsidR="00CB187E" w:rsidRPr="00FC1C5E" w:rsidRDefault="00CB187E" w:rsidP="00B94DB0">
      <w:pPr>
        <w:numPr>
          <w:ilvl w:val="0"/>
          <w:numId w:val="25"/>
        </w:numPr>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Prestar à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todos os esclarecimentos necessários para o fornecimento dos produtos;</w:t>
      </w:r>
    </w:p>
    <w:p w:rsidR="00CB187E" w:rsidRPr="00FC1C5E" w:rsidRDefault="00CB187E" w:rsidP="00B94DB0">
      <w:pPr>
        <w:spacing w:line="276" w:lineRule="auto"/>
        <w:ind w:left="851" w:hanging="851"/>
        <w:jc w:val="both"/>
        <w:rPr>
          <w:rFonts w:ascii="Arial" w:eastAsia="Times New Roman" w:hAnsi="Arial" w:cs="Arial"/>
          <w:lang w:eastAsia="zh-CN"/>
        </w:rPr>
      </w:pPr>
    </w:p>
    <w:p w:rsidR="00CB187E" w:rsidRPr="00FC1C5E" w:rsidRDefault="00CB187E" w:rsidP="00B94DB0">
      <w:pPr>
        <w:numPr>
          <w:ilvl w:val="0"/>
          <w:numId w:val="25"/>
        </w:numPr>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Notificar por escrito à licitante vencedora, a ocorrência de eventuais imperfeições no curso do fornecimento dos produtos, fixando prazo para a sua correção;</w:t>
      </w:r>
    </w:p>
    <w:p w:rsidR="00CB187E" w:rsidRPr="00FC1C5E" w:rsidRDefault="00CB187E" w:rsidP="00B94DB0">
      <w:pPr>
        <w:pStyle w:val="PargrafodaLista"/>
        <w:spacing w:line="276" w:lineRule="auto"/>
        <w:ind w:left="851" w:hanging="851"/>
        <w:rPr>
          <w:rFonts w:ascii="Arial" w:hAnsi="Arial" w:cs="Arial"/>
        </w:rPr>
      </w:pPr>
    </w:p>
    <w:p w:rsidR="00CB187E" w:rsidRPr="00FC1C5E" w:rsidRDefault="00CB187E" w:rsidP="00B94DB0">
      <w:pPr>
        <w:numPr>
          <w:ilvl w:val="0"/>
          <w:numId w:val="25"/>
        </w:numPr>
        <w:spacing w:line="276" w:lineRule="auto"/>
        <w:ind w:left="851" w:hanging="851"/>
        <w:jc w:val="both"/>
        <w:rPr>
          <w:rFonts w:ascii="Arial" w:eastAsia="Times New Roman" w:hAnsi="Arial" w:cs="Arial"/>
          <w:lang w:eastAsia="ja-JP"/>
        </w:rPr>
      </w:pPr>
      <w:r w:rsidRPr="00FC1C5E">
        <w:rPr>
          <w:rFonts w:ascii="Arial" w:eastAsia="Times New Roman" w:hAnsi="Arial" w:cs="Arial"/>
          <w:lang w:eastAsia="ja-JP"/>
        </w:rPr>
        <w:t xml:space="preserve">Acompanhar e </w:t>
      </w:r>
      <w:r w:rsidRPr="00FC1C5E">
        <w:rPr>
          <w:rFonts w:ascii="Arial" w:eastAsia="Times New Roman" w:hAnsi="Arial" w:cs="Arial"/>
          <w:lang w:eastAsia="zh-CN"/>
        </w:rPr>
        <w:t>fiscalizar</w:t>
      </w:r>
      <w:r w:rsidRPr="00FC1C5E">
        <w:rPr>
          <w:rFonts w:ascii="Arial" w:eastAsia="Times New Roman" w:hAnsi="Arial" w:cs="Arial"/>
          <w:lang w:eastAsia="ja-JP"/>
        </w:rPr>
        <w:t xml:space="preserve"> a entrega e instalação do(s) produto(s);</w:t>
      </w:r>
    </w:p>
    <w:p w:rsidR="00CB187E" w:rsidRPr="00FC1C5E" w:rsidRDefault="00CB187E" w:rsidP="00B94DB0">
      <w:pPr>
        <w:widowControl w:val="0"/>
        <w:suppressAutoHyphens/>
        <w:spacing w:line="276" w:lineRule="auto"/>
        <w:ind w:left="851" w:hanging="851"/>
        <w:jc w:val="both"/>
        <w:rPr>
          <w:rFonts w:ascii="Arial" w:eastAsia="Times New Roman" w:hAnsi="Arial" w:cs="Arial"/>
          <w:lang w:eastAsia="zh-CN"/>
        </w:rPr>
      </w:pPr>
    </w:p>
    <w:p w:rsidR="00CB187E" w:rsidRPr="00FC1C5E" w:rsidRDefault="00CB187E" w:rsidP="00B94DB0">
      <w:pPr>
        <w:numPr>
          <w:ilvl w:val="0"/>
          <w:numId w:val="25"/>
        </w:numPr>
        <w:spacing w:line="276" w:lineRule="auto"/>
        <w:ind w:left="851" w:hanging="851"/>
        <w:jc w:val="both"/>
        <w:rPr>
          <w:rFonts w:ascii="Arial" w:eastAsia="Times New Roman" w:hAnsi="Arial" w:cs="Arial"/>
          <w:lang w:eastAsia="ja-JP"/>
        </w:rPr>
      </w:pPr>
      <w:r w:rsidRPr="00FC1C5E">
        <w:rPr>
          <w:rFonts w:ascii="Arial" w:eastAsia="Times New Roman" w:hAnsi="Arial" w:cs="Arial"/>
          <w:lang w:eastAsia="ja-JP"/>
        </w:rPr>
        <w:t xml:space="preserve">Fornecer Atestados de Capacidade Técnica quando solicitado, desde que atendidas as obrigações </w:t>
      </w:r>
      <w:r w:rsidRPr="00FC1C5E">
        <w:rPr>
          <w:rFonts w:ascii="Arial" w:hAnsi="Arial" w:cs="Arial"/>
        </w:rPr>
        <w:t>contratuais</w:t>
      </w:r>
      <w:r w:rsidRPr="00FC1C5E">
        <w:rPr>
          <w:rFonts w:ascii="Arial" w:eastAsia="Times New Roman" w:hAnsi="Arial" w:cs="Arial"/>
          <w:lang w:eastAsia="ja-JP"/>
        </w:rPr>
        <w:t>.</w:t>
      </w:r>
    </w:p>
    <w:p w:rsidR="00CB187E" w:rsidRPr="00FC1C5E" w:rsidRDefault="00CB187E" w:rsidP="00B94DB0">
      <w:pPr>
        <w:widowControl w:val="0"/>
        <w:suppressAutoHyphens/>
        <w:spacing w:line="276" w:lineRule="auto"/>
        <w:ind w:left="851" w:hanging="851"/>
        <w:jc w:val="both"/>
        <w:rPr>
          <w:rFonts w:ascii="Arial" w:eastAsia="Times New Roman" w:hAnsi="Arial" w:cs="Arial"/>
          <w:lang w:eastAsia="zh-CN"/>
        </w:rPr>
      </w:pPr>
    </w:p>
    <w:p w:rsidR="00CB187E" w:rsidRPr="00FC1C5E" w:rsidRDefault="00CB187E" w:rsidP="00B94DB0">
      <w:pPr>
        <w:pStyle w:val="PargrafodaLista"/>
        <w:widowControl w:val="0"/>
        <w:numPr>
          <w:ilvl w:val="2"/>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Constituem obrigações da </w:t>
      </w:r>
      <w:r w:rsidRPr="00FC1C5E">
        <w:rPr>
          <w:rFonts w:ascii="Arial" w:eastAsia="Times New Roman" w:hAnsi="Arial" w:cs="Arial"/>
          <w:b/>
          <w:lang w:eastAsia="zh-CN"/>
        </w:rPr>
        <w:t>CONTRATADA</w:t>
      </w:r>
      <w:r w:rsidRPr="00FC1C5E">
        <w:rPr>
          <w:rFonts w:ascii="Arial" w:eastAsia="Times New Roman" w:hAnsi="Arial" w:cs="Arial"/>
          <w:lang w:eastAsia="zh-CN"/>
        </w:rPr>
        <w:t>:</w:t>
      </w:r>
    </w:p>
    <w:p w:rsidR="00CB187E" w:rsidRPr="00FC1C5E" w:rsidRDefault="00CB187E" w:rsidP="00B94DB0">
      <w:pPr>
        <w:widowControl w:val="0"/>
        <w:suppressAutoHyphens/>
        <w:spacing w:line="276" w:lineRule="auto"/>
        <w:ind w:left="851" w:hanging="851"/>
        <w:jc w:val="both"/>
        <w:rPr>
          <w:rFonts w:ascii="Arial" w:eastAsia="Times New Roman" w:hAnsi="Arial" w:cs="Arial"/>
          <w:lang w:eastAsia="zh-CN"/>
        </w:rPr>
      </w:pPr>
    </w:p>
    <w:p w:rsidR="00CB187E" w:rsidRPr="00FC1C5E" w:rsidRDefault="00CB187E" w:rsidP="00B94DB0">
      <w:pPr>
        <w:pStyle w:val="PargrafodaLista"/>
        <w:widowControl w:val="0"/>
        <w:numPr>
          <w:ilvl w:val="0"/>
          <w:numId w:val="26"/>
        </w:numPr>
        <w:suppressAutoHyphens/>
        <w:spacing w:line="276" w:lineRule="auto"/>
        <w:ind w:left="851" w:hanging="851"/>
        <w:contextualSpacing w:val="0"/>
        <w:jc w:val="both"/>
        <w:rPr>
          <w:rFonts w:ascii="Arial" w:hAnsi="Arial" w:cs="Arial"/>
        </w:rPr>
      </w:pPr>
      <w:r w:rsidRPr="00FC1C5E">
        <w:rPr>
          <w:rFonts w:ascii="Arial" w:hAnsi="Arial" w:cs="Arial"/>
        </w:rPr>
        <w:t>Fornecer o objeto desta licitação de acordo com as especificações e condições do Edital de licitação, responsabilizando-se pela exatidão do fornecimento, obrigando-se a reparar, exclusivamente às suas custas, todos os defeitos, erros, falhas, omissões e quaisquer outras irregularidades;</w:t>
      </w:r>
    </w:p>
    <w:p w:rsidR="00CB187E" w:rsidRPr="00FC1C5E" w:rsidRDefault="00CB187E" w:rsidP="00B94DB0">
      <w:pPr>
        <w:spacing w:line="276" w:lineRule="auto"/>
        <w:ind w:left="851" w:hanging="851"/>
        <w:jc w:val="both"/>
        <w:rPr>
          <w:rFonts w:ascii="Arial" w:hAnsi="Arial" w:cs="Arial"/>
        </w:rPr>
      </w:pPr>
    </w:p>
    <w:p w:rsidR="00CB187E" w:rsidRPr="00FC1C5E" w:rsidRDefault="00CB187E" w:rsidP="00B94DB0">
      <w:pPr>
        <w:numPr>
          <w:ilvl w:val="0"/>
          <w:numId w:val="26"/>
        </w:numPr>
        <w:spacing w:line="276" w:lineRule="auto"/>
        <w:ind w:left="851" w:hanging="851"/>
        <w:jc w:val="both"/>
        <w:rPr>
          <w:rFonts w:ascii="Arial" w:hAnsi="Arial" w:cs="Arial"/>
        </w:rPr>
      </w:pPr>
      <w:r w:rsidRPr="00FC1C5E">
        <w:rPr>
          <w:rFonts w:ascii="Arial" w:hAnsi="Arial" w:cs="Arial"/>
        </w:rPr>
        <w:t>Prestar garantia pelo prazo ofertado na proposta, a partir do termo de aceite, durante o qual correrão por sua conta todas as despesas de qualquer natureza;</w:t>
      </w:r>
    </w:p>
    <w:p w:rsidR="00CB187E" w:rsidRPr="00FC1C5E" w:rsidRDefault="00CB187E" w:rsidP="00B94DB0">
      <w:pPr>
        <w:pStyle w:val="PargrafodaLista"/>
        <w:spacing w:line="276" w:lineRule="auto"/>
        <w:ind w:left="851" w:hanging="851"/>
        <w:jc w:val="both"/>
        <w:rPr>
          <w:rFonts w:ascii="Arial" w:hAnsi="Arial" w:cs="Arial"/>
        </w:rPr>
      </w:pPr>
    </w:p>
    <w:p w:rsidR="00CB187E" w:rsidRPr="00FC1C5E" w:rsidRDefault="00CB187E" w:rsidP="00B94DB0">
      <w:pPr>
        <w:numPr>
          <w:ilvl w:val="0"/>
          <w:numId w:val="26"/>
        </w:numPr>
        <w:spacing w:line="276" w:lineRule="auto"/>
        <w:ind w:left="851" w:hanging="851"/>
        <w:jc w:val="both"/>
        <w:rPr>
          <w:rFonts w:ascii="Arial" w:hAnsi="Arial" w:cs="Arial"/>
        </w:rPr>
      </w:pPr>
      <w:r w:rsidRPr="00FC1C5E">
        <w:rPr>
          <w:rFonts w:ascii="Arial" w:hAnsi="Arial" w:cs="Arial"/>
        </w:rPr>
        <w:t>Prover o adequado transporte do objeto da presente licitação;</w:t>
      </w:r>
    </w:p>
    <w:p w:rsidR="00CB187E" w:rsidRPr="00FC1C5E" w:rsidRDefault="00CB187E" w:rsidP="00B94DB0">
      <w:pPr>
        <w:pStyle w:val="PargrafodaLista"/>
        <w:spacing w:line="276" w:lineRule="auto"/>
        <w:ind w:left="851" w:hanging="851"/>
        <w:jc w:val="both"/>
        <w:rPr>
          <w:rFonts w:ascii="Arial" w:hAnsi="Arial" w:cs="Arial"/>
        </w:rPr>
      </w:pPr>
    </w:p>
    <w:p w:rsidR="00CB187E" w:rsidRPr="00FC1C5E" w:rsidRDefault="00CB187E" w:rsidP="00B94DB0">
      <w:pPr>
        <w:numPr>
          <w:ilvl w:val="0"/>
          <w:numId w:val="26"/>
        </w:numPr>
        <w:spacing w:line="276" w:lineRule="auto"/>
        <w:ind w:left="851" w:hanging="851"/>
        <w:jc w:val="both"/>
        <w:rPr>
          <w:rFonts w:ascii="Arial" w:hAnsi="Arial" w:cs="Arial"/>
        </w:rPr>
      </w:pPr>
      <w:r w:rsidRPr="00FC1C5E">
        <w:rPr>
          <w:rFonts w:ascii="Arial" w:hAnsi="Arial" w:cs="Arial"/>
        </w:rPr>
        <w:t>Manter durante toda a execução do Contrato, compatibilidade com as obrigações por ele assumidas, todas as condições de habilitação e qualificação exigidas na licitação;</w:t>
      </w:r>
    </w:p>
    <w:p w:rsidR="00CB187E" w:rsidRPr="00FC1C5E" w:rsidRDefault="00CB187E" w:rsidP="00B94DB0">
      <w:pPr>
        <w:autoSpaceDE w:val="0"/>
        <w:autoSpaceDN w:val="0"/>
        <w:adjustRightInd w:val="0"/>
        <w:spacing w:line="276" w:lineRule="auto"/>
        <w:ind w:left="851" w:hanging="851"/>
        <w:jc w:val="both"/>
        <w:rPr>
          <w:rFonts w:ascii="Arial" w:hAnsi="Arial" w:cs="Arial"/>
        </w:rPr>
      </w:pPr>
    </w:p>
    <w:p w:rsidR="00CB187E" w:rsidRPr="00FC1C5E" w:rsidRDefault="00CB187E" w:rsidP="00B94DB0">
      <w:pPr>
        <w:numPr>
          <w:ilvl w:val="0"/>
          <w:numId w:val="26"/>
        </w:numPr>
        <w:autoSpaceDE w:val="0"/>
        <w:autoSpaceDN w:val="0"/>
        <w:adjustRightInd w:val="0"/>
        <w:spacing w:line="276" w:lineRule="auto"/>
        <w:ind w:left="851" w:hanging="851"/>
        <w:jc w:val="both"/>
        <w:rPr>
          <w:rFonts w:ascii="Arial" w:hAnsi="Arial" w:cs="Arial"/>
        </w:rPr>
      </w:pPr>
      <w:r w:rsidRPr="00FC1C5E">
        <w:rPr>
          <w:rFonts w:ascii="Arial" w:hAnsi="Arial" w:cs="Arial"/>
        </w:rPr>
        <w:t xml:space="preserve">Os direitos ou obrigações vinculados à legislação tributária, trabalhista, previdenciária ou securitária decorrente da execução do presente Contrato, são de cumprimento e responsabilidade exclusivas da Contratada, devendo esta apresentar durante a execução dos contrato, se solicitado, documentos que comprovem estar cumprindo a legislação em vigor quanto as obrigações assumidas na presente licitação, em especial, relativas a encargos sociais, trabalhistas, de seguro de acidentes, impostos, contribuições previdenciárias, tributários, fiscais, segurança no trabalho, comerciais e quaisquer outras que forem devidas e referentes aos serviços executados por seus empregados, uma vez que os mesmos não têm nenhum vínculo empregatício com a Prefeitura; </w:t>
      </w:r>
    </w:p>
    <w:p w:rsidR="00CB187E" w:rsidRPr="00FC1C5E" w:rsidRDefault="00CB187E" w:rsidP="00B94DB0">
      <w:pPr>
        <w:pStyle w:val="PargrafodaLista"/>
        <w:spacing w:line="276" w:lineRule="auto"/>
        <w:ind w:left="851" w:hanging="851"/>
        <w:jc w:val="both"/>
        <w:rPr>
          <w:rFonts w:ascii="Arial" w:hAnsi="Arial" w:cs="Arial"/>
        </w:rPr>
      </w:pPr>
    </w:p>
    <w:p w:rsidR="00CB187E" w:rsidRPr="00FC1C5E" w:rsidRDefault="00CB187E" w:rsidP="00B94DB0">
      <w:pPr>
        <w:numPr>
          <w:ilvl w:val="0"/>
          <w:numId w:val="26"/>
        </w:numPr>
        <w:spacing w:line="276" w:lineRule="auto"/>
        <w:ind w:left="851" w:hanging="851"/>
        <w:jc w:val="both"/>
        <w:rPr>
          <w:rFonts w:ascii="Arial" w:hAnsi="Arial" w:cs="Arial"/>
        </w:rPr>
      </w:pPr>
      <w:r w:rsidRPr="00FC1C5E">
        <w:rPr>
          <w:rFonts w:ascii="Arial" w:hAnsi="Arial" w:cs="Arial"/>
        </w:rPr>
        <w:t>Assumir inteira responsabilidade pelas obrigações fiscais decorrentes do Contrato;</w:t>
      </w:r>
    </w:p>
    <w:p w:rsidR="00CB187E" w:rsidRPr="00FC1C5E" w:rsidRDefault="00CB187E" w:rsidP="00B94DB0">
      <w:pPr>
        <w:pStyle w:val="PargrafodaLista"/>
        <w:spacing w:line="276" w:lineRule="auto"/>
        <w:ind w:left="851" w:hanging="851"/>
        <w:jc w:val="both"/>
        <w:rPr>
          <w:rFonts w:ascii="Arial" w:hAnsi="Arial" w:cs="Arial"/>
        </w:rPr>
      </w:pPr>
    </w:p>
    <w:p w:rsidR="00CB187E" w:rsidRPr="00FC1C5E" w:rsidRDefault="00CB187E" w:rsidP="00B94DB0">
      <w:pPr>
        <w:numPr>
          <w:ilvl w:val="0"/>
          <w:numId w:val="26"/>
        </w:numPr>
        <w:spacing w:line="276" w:lineRule="auto"/>
        <w:ind w:left="851" w:hanging="851"/>
        <w:jc w:val="both"/>
        <w:rPr>
          <w:rFonts w:ascii="Arial" w:hAnsi="Arial" w:cs="Arial"/>
        </w:rPr>
      </w:pPr>
      <w:r w:rsidRPr="00FC1C5E">
        <w:rPr>
          <w:rFonts w:ascii="Arial" w:hAnsi="Arial" w:cs="Arial"/>
        </w:rPr>
        <w:t xml:space="preserve">Comunicar ao </w:t>
      </w:r>
      <w:r w:rsidRPr="00FC1C5E">
        <w:rPr>
          <w:rFonts w:ascii="Arial" w:hAnsi="Arial" w:cs="Arial"/>
          <w:b/>
        </w:rPr>
        <w:t>CONTRATANTE</w:t>
      </w:r>
      <w:r w:rsidRPr="00FC1C5E">
        <w:rPr>
          <w:rFonts w:ascii="Arial" w:hAnsi="Arial" w:cs="Arial"/>
        </w:rPr>
        <w:t xml:space="preserve"> no prazo de 48 (quarenta e oito) horas qualquer ocorrência anormal, que impeça o fornecimento;</w:t>
      </w:r>
    </w:p>
    <w:p w:rsidR="00CB187E" w:rsidRPr="00FC1C5E" w:rsidRDefault="00CB187E" w:rsidP="00B94DB0">
      <w:pPr>
        <w:pStyle w:val="PargrafodaLista"/>
        <w:spacing w:line="276" w:lineRule="auto"/>
        <w:ind w:left="851" w:hanging="851"/>
        <w:jc w:val="both"/>
        <w:rPr>
          <w:rFonts w:ascii="Arial" w:hAnsi="Arial" w:cs="Arial"/>
        </w:rPr>
      </w:pPr>
    </w:p>
    <w:p w:rsidR="00CB187E" w:rsidRPr="00FC1C5E" w:rsidRDefault="00CB187E" w:rsidP="00B94DB0">
      <w:pPr>
        <w:numPr>
          <w:ilvl w:val="0"/>
          <w:numId w:val="26"/>
        </w:numPr>
        <w:spacing w:line="276" w:lineRule="auto"/>
        <w:ind w:left="851" w:hanging="851"/>
        <w:jc w:val="both"/>
        <w:rPr>
          <w:rFonts w:ascii="Arial" w:hAnsi="Arial" w:cs="Arial"/>
        </w:rPr>
      </w:pPr>
      <w:r w:rsidRPr="00FC1C5E">
        <w:rPr>
          <w:rFonts w:ascii="Arial" w:hAnsi="Arial" w:cs="Arial"/>
        </w:rPr>
        <w:t xml:space="preserve">Cumprir todas as orientações do </w:t>
      </w:r>
      <w:r w:rsidRPr="00FC1C5E">
        <w:rPr>
          <w:rFonts w:ascii="Arial" w:hAnsi="Arial" w:cs="Arial"/>
          <w:b/>
        </w:rPr>
        <w:t>CONTRATANTE</w:t>
      </w:r>
      <w:r w:rsidRPr="00FC1C5E">
        <w:rPr>
          <w:rFonts w:ascii="Arial" w:hAnsi="Arial" w:cs="Arial"/>
        </w:rPr>
        <w:t xml:space="preserve"> para o fiel cumprimento do objeto licitado;</w:t>
      </w:r>
    </w:p>
    <w:p w:rsidR="00CB187E" w:rsidRPr="00FC1C5E" w:rsidRDefault="00CB187E" w:rsidP="00B94DB0">
      <w:pPr>
        <w:pStyle w:val="PargrafodaLista"/>
        <w:spacing w:line="276" w:lineRule="auto"/>
        <w:ind w:left="851" w:hanging="851"/>
        <w:jc w:val="both"/>
        <w:rPr>
          <w:rFonts w:ascii="Arial" w:hAnsi="Arial" w:cs="Arial"/>
        </w:rPr>
      </w:pPr>
    </w:p>
    <w:p w:rsidR="00CB187E" w:rsidRPr="00FC1C5E" w:rsidRDefault="00CB187E" w:rsidP="00B94DB0">
      <w:pPr>
        <w:numPr>
          <w:ilvl w:val="0"/>
          <w:numId w:val="26"/>
        </w:numPr>
        <w:spacing w:line="276" w:lineRule="auto"/>
        <w:ind w:left="851" w:hanging="851"/>
        <w:jc w:val="both"/>
        <w:rPr>
          <w:rFonts w:ascii="Arial" w:hAnsi="Arial" w:cs="Arial"/>
        </w:rPr>
      </w:pPr>
      <w:r w:rsidRPr="00FC1C5E">
        <w:rPr>
          <w:rFonts w:ascii="Arial" w:hAnsi="Arial" w:cs="Arial"/>
        </w:rPr>
        <w:t>Não transferir, total ou parcialmente, o objeto deste Contrato para terceiros;</w:t>
      </w:r>
    </w:p>
    <w:p w:rsidR="00CB187E" w:rsidRPr="00FC1C5E" w:rsidRDefault="00CB187E" w:rsidP="00B94DB0">
      <w:pPr>
        <w:pStyle w:val="PargrafodaLista"/>
        <w:spacing w:line="276" w:lineRule="auto"/>
        <w:ind w:left="851" w:hanging="851"/>
        <w:jc w:val="both"/>
        <w:rPr>
          <w:rFonts w:ascii="Arial" w:hAnsi="Arial" w:cs="Arial"/>
        </w:rPr>
      </w:pPr>
    </w:p>
    <w:p w:rsidR="00CB187E" w:rsidRPr="001361C5" w:rsidRDefault="00CB187E" w:rsidP="001361C5">
      <w:pPr>
        <w:numPr>
          <w:ilvl w:val="0"/>
          <w:numId w:val="26"/>
        </w:numPr>
        <w:spacing w:line="276" w:lineRule="auto"/>
        <w:ind w:left="851" w:hanging="851"/>
        <w:jc w:val="both"/>
        <w:rPr>
          <w:rFonts w:ascii="Arial" w:hAnsi="Arial" w:cs="Arial"/>
        </w:rPr>
      </w:pPr>
      <w:r w:rsidRPr="00FC1C5E">
        <w:rPr>
          <w:rFonts w:ascii="Arial" w:hAnsi="Arial" w:cs="Arial"/>
        </w:rPr>
        <w:t xml:space="preserve">Sujeitar-se a mais ampla e irrestrita fiscalização por parte do </w:t>
      </w:r>
      <w:r w:rsidRPr="00FC1C5E">
        <w:rPr>
          <w:rFonts w:ascii="Arial" w:hAnsi="Arial" w:cs="Arial"/>
          <w:b/>
        </w:rPr>
        <w:t>CONTRATANTE</w:t>
      </w:r>
      <w:r w:rsidRPr="00FC1C5E">
        <w:rPr>
          <w:rFonts w:ascii="Arial" w:hAnsi="Arial" w:cs="Arial"/>
        </w:rPr>
        <w:t>, prestando todos os esclarecimentos solicitados e atendendo às reclamações, caso ocorram;</w:t>
      </w:r>
    </w:p>
    <w:p w:rsidR="00CB187E" w:rsidRPr="001361C5" w:rsidRDefault="00CB187E" w:rsidP="001361C5">
      <w:pPr>
        <w:numPr>
          <w:ilvl w:val="0"/>
          <w:numId w:val="26"/>
        </w:numPr>
        <w:spacing w:line="276" w:lineRule="auto"/>
        <w:ind w:left="851" w:hanging="851"/>
        <w:jc w:val="both"/>
        <w:rPr>
          <w:rFonts w:ascii="Arial" w:hAnsi="Arial" w:cs="Arial"/>
        </w:rPr>
      </w:pPr>
      <w:r w:rsidRPr="00FC1C5E">
        <w:rPr>
          <w:rFonts w:ascii="Arial" w:hAnsi="Arial" w:cs="Arial"/>
        </w:rPr>
        <w:t xml:space="preserve">Obedecer aos prazos estipulados e cumprir todas as exigências editalícias e Contrato; </w:t>
      </w:r>
    </w:p>
    <w:p w:rsidR="00CB187E" w:rsidRPr="001361C5" w:rsidRDefault="00CB187E" w:rsidP="001361C5">
      <w:pPr>
        <w:numPr>
          <w:ilvl w:val="0"/>
          <w:numId w:val="26"/>
        </w:numPr>
        <w:spacing w:line="276" w:lineRule="auto"/>
        <w:ind w:left="851" w:hanging="851"/>
        <w:jc w:val="both"/>
        <w:rPr>
          <w:rFonts w:ascii="Arial" w:hAnsi="Arial" w:cs="Arial"/>
        </w:rPr>
      </w:pPr>
      <w:r w:rsidRPr="00FC1C5E">
        <w:rPr>
          <w:rFonts w:ascii="Arial" w:eastAsia="Times New Roman" w:hAnsi="Arial" w:cs="Arial"/>
          <w:lang w:eastAsia="zh-CN"/>
        </w:rPr>
        <w:t>Arcar com todos os custos de reposição ou reentrega nos casos em que os produtos não tenham sido satisfatórios ou não atenderem as condições editalícias</w:t>
      </w:r>
      <w:r w:rsidRPr="00FC1C5E">
        <w:rPr>
          <w:rFonts w:ascii="Arial" w:hAnsi="Arial" w:cs="Arial"/>
        </w:rPr>
        <w:t>;</w:t>
      </w:r>
    </w:p>
    <w:p w:rsidR="00CB187E" w:rsidRPr="001361C5" w:rsidRDefault="00CB187E" w:rsidP="001361C5">
      <w:pPr>
        <w:numPr>
          <w:ilvl w:val="0"/>
          <w:numId w:val="26"/>
        </w:numPr>
        <w:spacing w:line="276" w:lineRule="auto"/>
        <w:ind w:left="851" w:hanging="851"/>
        <w:jc w:val="both"/>
        <w:rPr>
          <w:rFonts w:ascii="Arial" w:hAnsi="Arial" w:cs="Arial"/>
        </w:rPr>
      </w:pPr>
      <w:r w:rsidRPr="00FC1C5E">
        <w:rPr>
          <w:rFonts w:ascii="Arial" w:hAnsi="Arial" w:cs="Arial"/>
        </w:rPr>
        <w:t>Arcar com todos os tributos que incidam ou venham incidir, direta ou indiretamente, sobre os produtos vendidos;</w:t>
      </w:r>
    </w:p>
    <w:p w:rsidR="00CB187E" w:rsidRPr="001361C5" w:rsidRDefault="00CB187E" w:rsidP="001361C5">
      <w:pPr>
        <w:numPr>
          <w:ilvl w:val="0"/>
          <w:numId w:val="26"/>
        </w:numPr>
        <w:spacing w:line="276" w:lineRule="auto"/>
        <w:ind w:left="851" w:hanging="851"/>
        <w:jc w:val="both"/>
        <w:rPr>
          <w:rFonts w:ascii="Arial" w:hAnsi="Arial" w:cs="Arial"/>
        </w:rPr>
      </w:pPr>
      <w:r w:rsidRPr="00FC1C5E">
        <w:rPr>
          <w:rFonts w:ascii="Arial" w:hAnsi="Arial" w:cs="Arial"/>
        </w:rPr>
        <w:t xml:space="preserve"> A </w:t>
      </w:r>
      <w:r w:rsidRPr="00FC1C5E">
        <w:rPr>
          <w:rFonts w:ascii="Arial" w:hAnsi="Arial" w:cs="Arial"/>
          <w:b/>
        </w:rPr>
        <w:t>CONTRATADA</w:t>
      </w:r>
      <w:r w:rsidRPr="00FC1C5E">
        <w:rPr>
          <w:rFonts w:ascii="Arial" w:hAnsi="Arial" w:cs="Arial"/>
        </w:rPr>
        <w:t xml:space="preserve"> assume como exclusivamente seus, os riscos e as despesas decorrentes da boa e perfeita execução das obrigações contratadas. Responsabiliza-se, também, pela idoneidade e pelo comportamento de seus empregados, prepostos ou subordinados, e, ainda, por quaisquer prejuízos que sejam causados ao </w:t>
      </w:r>
      <w:r w:rsidRPr="00FC1C5E">
        <w:rPr>
          <w:rFonts w:ascii="Arial" w:hAnsi="Arial" w:cs="Arial"/>
          <w:b/>
        </w:rPr>
        <w:t>CONTRATANTE</w:t>
      </w:r>
      <w:r w:rsidRPr="00FC1C5E">
        <w:rPr>
          <w:rFonts w:ascii="Arial" w:hAnsi="Arial" w:cs="Arial"/>
        </w:rPr>
        <w:t xml:space="preserve"> ou a terceiros na execução deste Contrato;</w:t>
      </w:r>
    </w:p>
    <w:p w:rsidR="00CB187E" w:rsidRPr="001361C5" w:rsidRDefault="00CB187E" w:rsidP="001361C5">
      <w:pPr>
        <w:numPr>
          <w:ilvl w:val="0"/>
          <w:numId w:val="26"/>
        </w:numPr>
        <w:spacing w:line="276" w:lineRule="auto"/>
        <w:ind w:left="851" w:hanging="851"/>
        <w:jc w:val="both"/>
        <w:rPr>
          <w:rFonts w:ascii="Arial" w:hAnsi="Arial" w:cs="Arial"/>
        </w:rPr>
      </w:pPr>
      <w:r w:rsidRPr="00FC1C5E">
        <w:rPr>
          <w:rFonts w:ascii="Arial" w:hAnsi="Arial" w:cs="Arial"/>
        </w:rPr>
        <w:lastRenderedPageBreak/>
        <w:t xml:space="preserve"> Os direitos ou obrigações vinculadas à legislação tributária, trabalhista, previdenciária ou securitária decorrentes da execução do presente Contrato, são de cumprimento e responsabilidade exclusivas da </w:t>
      </w:r>
      <w:r w:rsidRPr="00FC1C5E">
        <w:rPr>
          <w:rFonts w:ascii="Arial" w:hAnsi="Arial" w:cs="Arial"/>
          <w:b/>
        </w:rPr>
        <w:t>CONTRATADA</w:t>
      </w:r>
      <w:r w:rsidRPr="00FC1C5E">
        <w:rPr>
          <w:rFonts w:ascii="Arial" w:hAnsi="Arial" w:cs="Arial"/>
        </w:rPr>
        <w:t>;</w:t>
      </w:r>
    </w:p>
    <w:p w:rsidR="00CB187E" w:rsidRPr="00FC1C5E" w:rsidRDefault="00CB187E" w:rsidP="00B94DB0">
      <w:pPr>
        <w:numPr>
          <w:ilvl w:val="0"/>
          <w:numId w:val="26"/>
        </w:numPr>
        <w:spacing w:line="276" w:lineRule="auto"/>
        <w:ind w:left="851" w:hanging="851"/>
        <w:jc w:val="both"/>
        <w:rPr>
          <w:rFonts w:ascii="Arial" w:hAnsi="Arial" w:cs="Arial"/>
        </w:rPr>
      </w:pPr>
      <w:r w:rsidRPr="00FC1C5E">
        <w:rPr>
          <w:rFonts w:ascii="Arial" w:hAnsi="Arial" w:cs="Arial"/>
        </w:rPr>
        <w:t>Aceitar, nas mesmas condições contratuais, acréscimos ou supressões que se fizerem necessárias, em até 25% (vinte e cinco por cento) do valor inicial do Contrato, facultada a supressão além desse limite; (quando for o caso).</w:t>
      </w:r>
    </w:p>
    <w:p w:rsidR="003216C7" w:rsidRPr="00FC1C5E" w:rsidRDefault="003216C7" w:rsidP="007D26A3">
      <w:pPr>
        <w:spacing w:line="276" w:lineRule="auto"/>
        <w:rPr>
          <w:rFonts w:ascii="Arial" w:hAnsi="Arial" w:cs="Arial"/>
          <w:b/>
        </w:rPr>
      </w:pPr>
    </w:p>
    <w:p w:rsidR="008E2786" w:rsidRPr="007D26A3" w:rsidRDefault="00110C89" w:rsidP="007D26A3">
      <w:pPr>
        <w:pStyle w:val="PargrafodaLista"/>
        <w:widowControl w:val="0"/>
        <w:numPr>
          <w:ilvl w:val="0"/>
          <w:numId w:val="13"/>
        </w:numPr>
        <w:suppressAutoHyphens/>
        <w:spacing w:line="276" w:lineRule="auto"/>
        <w:ind w:left="851" w:hanging="851"/>
        <w:jc w:val="both"/>
        <w:rPr>
          <w:rFonts w:ascii="Arial" w:hAnsi="Arial" w:cs="Arial"/>
          <w:b/>
          <w:bCs/>
          <w:u w:val="single"/>
        </w:rPr>
      </w:pPr>
      <w:r w:rsidRPr="00FC1C5E">
        <w:rPr>
          <w:rFonts w:ascii="Arial" w:eastAsia="Times New Roman" w:hAnsi="Arial" w:cs="Arial"/>
          <w:b/>
          <w:bCs/>
          <w:u w:val="single"/>
          <w:lang w:eastAsia="zh-CN"/>
        </w:rPr>
        <w:t>SANÇÕES ADMINISTRATIVAS</w:t>
      </w:r>
    </w:p>
    <w:p w:rsidR="00A310E5" w:rsidRPr="00FC1C5E" w:rsidRDefault="00110C89" w:rsidP="00B94DB0">
      <w:pPr>
        <w:pStyle w:val="PargrafodaLista"/>
        <w:widowControl w:val="0"/>
        <w:numPr>
          <w:ilvl w:val="1"/>
          <w:numId w:val="13"/>
        </w:numPr>
        <w:suppressAutoHyphens/>
        <w:spacing w:line="276" w:lineRule="auto"/>
        <w:ind w:left="851" w:hanging="851"/>
        <w:jc w:val="both"/>
        <w:rPr>
          <w:rFonts w:ascii="Arial" w:hAnsi="Arial" w:cs="Arial"/>
          <w:b/>
          <w:bCs/>
          <w:u w:val="single"/>
        </w:rPr>
      </w:pPr>
      <w:r w:rsidRPr="00FC1C5E">
        <w:rPr>
          <w:rFonts w:ascii="Arial" w:hAnsi="Arial" w:cs="Arial"/>
        </w:rPr>
        <w:t>Comete infração administrativa, nos termos da Lei nº 10.520, de 2002, o licitante/adjudicatário que:</w:t>
      </w:r>
    </w:p>
    <w:p w:rsidR="00A310E5" w:rsidRPr="00FC1C5E" w:rsidRDefault="00A310E5" w:rsidP="00B94DB0">
      <w:pPr>
        <w:pStyle w:val="PargrafodaLista"/>
        <w:widowControl w:val="0"/>
        <w:suppressAutoHyphens/>
        <w:spacing w:line="276" w:lineRule="auto"/>
        <w:ind w:left="851" w:hanging="851"/>
        <w:jc w:val="both"/>
        <w:rPr>
          <w:rFonts w:ascii="Arial" w:hAnsi="Arial" w:cs="Arial"/>
          <w:b/>
          <w:bCs/>
          <w:u w:val="single"/>
        </w:rPr>
      </w:pPr>
    </w:p>
    <w:p w:rsidR="00905610" w:rsidRPr="008D7721" w:rsidRDefault="00110C89" w:rsidP="008D7721">
      <w:pPr>
        <w:pStyle w:val="PargrafodaLista"/>
        <w:widowControl w:val="0"/>
        <w:numPr>
          <w:ilvl w:val="2"/>
          <w:numId w:val="13"/>
        </w:numPr>
        <w:suppressAutoHyphens/>
        <w:spacing w:line="276" w:lineRule="auto"/>
        <w:ind w:left="851" w:hanging="851"/>
        <w:jc w:val="both"/>
        <w:rPr>
          <w:rFonts w:ascii="Arial" w:hAnsi="Arial" w:cs="Arial"/>
          <w:b/>
          <w:bCs/>
          <w:u w:val="single"/>
        </w:rPr>
      </w:pPr>
      <w:r w:rsidRPr="00FC1C5E">
        <w:rPr>
          <w:rFonts w:ascii="Arial" w:hAnsi="Arial" w:cs="Arial"/>
        </w:rPr>
        <w:t>não assinar o termo de contrato ou aceitar/retirar o instrumento equivalente, quando convocado dentro do prazo de validade da proposta;</w:t>
      </w:r>
    </w:p>
    <w:p w:rsidR="00905610" w:rsidRPr="008D7721" w:rsidRDefault="00110C89" w:rsidP="008D7721">
      <w:pPr>
        <w:pStyle w:val="PargrafodaLista"/>
        <w:widowControl w:val="0"/>
        <w:numPr>
          <w:ilvl w:val="2"/>
          <w:numId w:val="13"/>
        </w:numPr>
        <w:suppressAutoHyphens/>
        <w:spacing w:line="276" w:lineRule="auto"/>
        <w:ind w:left="851" w:hanging="851"/>
        <w:jc w:val="both"/>
        <w:rPr>
          <w:rFonts w:ascii="Arial" w:hAnsi="Arial" w:cs="Arial"/>
          <w:b/>
          <w:bCs/>
          <w:u w:val="single"/>
        </w:rPr>
      </w:pPr>
      <w:r w:rsidRPr="00FC1C5E">
        <w:rPr>
          <w:rFonts w:ascii="Arial" w:hAnsi="Arial" w:cs="Arial"/>
        </w:rPr>
        <w:t>não assinar</w:t>
      </w:r>
      <w:r w:rsidR="00905610" w:rsidRPr="00FC1C5E">
        <w:rPr>
          <w:rFonts w:ascii="Arial" w:hAnsi="Arial" w:cs="Arial"/>
        </w:rPr>
        <w:t xml:space="preserve"> o contrato</w:t>
      </w:r>
      <w:r w:rsidRPr="00FC1C5E">
        <w:rPr>
          <w:rFonts w:ascii="Arial" w:hAnsi="Arial" w:cs="Arial"/>
        </w:rPr>
        <w:t>, quando cabível;</w:t>
      </w:r>
    </w:p>
    <w:p w:rsidR="00905610" w:rsidRPr="008D7721" w:rsidRDefault="00110C89" w:rsidP="008D7721">
      <w:pPr>
        <w:pStyle w:val="PargrafodaLista"/>
        <w:widowControl w:val="0"/>
        <w:numPr>
          <w:ilvl w:val="2"/>
          <w:numId w:val="13"/>
        </w:numPr>
        <w:suppressAutoHyphens/>
        <w:spacing w:line="276" w:lineRule="auto"/>
        <w:ind w:left="851" w:hanging="851"/>
        <w:jc w:val="both"/>
        <w:rPr>
          <w:rFonts w:ascii="Arial" w:hAnsi="Arial" w:cs="Arial"/>
          <w:b/>
          <w:bCs/>
          <w:u w:val="single"/>
        </w:rPr>
      </w:pPr>
      <w:r w:rsidRPr="00FC1C5E">
        <w:rPr>
          <w:rFonts w:ascii="Arial" w:hAnsi="Arial" w:cs="Arial"/>
        </w:rPr>
        <w:t>apresentar documentação falsa;</w:t>
      </w:r>
    </w:p>
    <w:p w:rsidR="00905610" w:rsidRPr="008D7721" w:rsidRDefault="00110C89" w:rsidP="008D7721">
      <w:pPr>
        <w:pStyle w:val="PargrafodaLista"/>
        <w:widowControl w:val="0"/>
        <w:numPr>
          <w:ilvl w:val="2"/>
          <w:numId w:val="13"/>
        </w:numPr>
        <w:suppressAutoHyphens/>
        <w:spacing w:line="276" w:lineRule="auto"/>
        <w:ind w:left="851" w:hanging="851"/>
        <w:jc w:val="both"/>
        <w:rPr>
          <w:rFonts w:ascii="Arial" w:hAnsi="Arial" w:cs="Arial"/>
          <w:b/>
          <w:bCs/>
          <w:u w:val="single"/>
        </w:rPr>
      </w:pPr>
      <w:r w:rsidRPr="00FC1C5E">
        <w:rPr>
          <w:rFonts w:ascii="Arial" w:hAnsi="Arial" w:cs="Arial"/>
        </w:rPr>
        <w:t>fazer declaração falsa;</w:t>
      </w:r>
    </w:p>
    <w:p w:rsidR="009F1B6E" w:rsidRPr="008D7721" w:rsidRDefault="00110C89" w:rsidP="008D7721">
      <w:pPr>
        <w:pStyle w:val="PargrafodaLista"/>
        <w:widowControl w:val="0"/>
        <w:numPr>
          <w:ilvl w:val="2"/>
          <w:numId w:val="13"/>
        </w:numPr>
        <w:suppressAutoHyphens/>
        <w:spacing w:line="276" w:lineRule="auto"/>
        <w:ind w:left="851" w:hanging="851"/>
        <w:jc w:val="both"/>
        <w:rPr>
          <w:rFonts w:ascii="Arial" w:hAnsi="Arial" w:cs="Arial"/>
          <w:b/>
          <w:bCs/>
          <w:u w:val="single"/>
        </w:rPr>
      </w:pPr>
      <w:r w:rsidRPr="00FC1C5E">
        <w:rPr>
          <w:rFonts w:ascii="Arial" w:hAnsi="Arial" w:cs="Arial"/>
        </w:rPr>
        <w:t>deixar de entregar os documentos exigidos no certame;</w:t>
      </w:r>
    </w:p>
    <w:p w:rsidR="009F1B6E" w:rsidRPr="008D7721" w:rsidRDefault="00110C89" w:rsidP="008D7721">
      <w:pPr>
        <w:pStyle w:val="PargrafodaLista"/>
        <w:widowControl w:val="0"/>
        <w:numPr>
          <w:ilvl w:val="2"/>
          <w:numId w:val="13"/>
        </w:numPr>
        <w:suppressAutoHyphens/>
        <w:spacing w:line="276" w:lineRule="auto"/>
        <w:ind w:left="851" w:hanging="851"/>
        <w:jc w:val="both"/>
        <w:rPr>
          <w:rFonts w:ascii="Arial" w:hAnsi="Arial" w:cs="Arial"/>
          <w:b/>
          <w:bCs/>
          <w:u w:val="single"/>
        </w:rPr>
      </w:pPr>
      <w:r w:rsidRPr="00FC1C5E">
        <w:rPr>
          <w:rFonts w:ascii="Arial" w:hAnsi="Arial" w:cs="Arial"/>
        </w:rPr>
        <w:t>ensejar o retardamento da execução do objeto;</w:t>
      </w:r>
    </w:p>
    <w:p w:rsidR="009F1B6E" w:rsidRPr="008D7721" w:rsidRDefault="00110C89" w:rsidP="008D7721">
      <w:pPr>
        <w:pStyle w:val="PargrafodaLista"/>
        <w:widowControl w:val="0"/>
        <w:numPr>
          <w:ilvl w:val="2"/>
          <w:numId w:val="13"/>
        </w:numPr>
        <w:suppressAutoHyphens/>
        <w:spacing w:line="276" w:lineRule="auto"/>
        <w:ind w:left="851" w:hanging="851"/>
        <w:jc w:val="both"/>
        <w:rPr>
          <w:rFonts w:ascii="Arial" w:hAnsi="Arial" w:cs="Arial"/>
          <w:b/>
          <w:bCs/>
          <w:u w:val="single"/>
        </w:rPr>
      </w:pPr>
      <w:r w:rsidRPr="00FC1C5E">
        <w:rPr>
          <w:rFonts w:ascii="Arial" w:hAnsi="Arial" w:cs="Arial"/>
        </w:rPr>
        <w:t>não mantiver a proposta;</w:t>
      </w:r>
    </w:p>
    <w:p w:rsidR="009F1B6E" w:rsidRPr="008D7721" w:rsidRDefault="00110C89" w:rsidP="008D7721">
      <w:pPr>
        <w:pStyle w:val="PargrafodaLista"/>
        <w:widowControl w:val="0"/>
        <w:numPr>
          <w:ilvl w:val="2"/>
          <w:numId w:val="13"/>
        </w:numPr>
        <w:suppressAutoHyphens/>
        <w:spacing w:line="276" w:lineRule="auto"/>
        <w:ind w:left="851" w:hanging="851"/>
        <w:jc w:val="both"/>
        <w:rPr>
          <w:rFonts w:ascii="Arial" w:hAnsi="Arial" w:cs="Arial"/>
          <w:b/>
          <w:bCs/>
          <w:u w:val="single"/>
        </w:rPr>
      </w:pPr>
      <w:r w:rsidRPr="00FC1C5E">
        <w:rPr>
          <w:rFonts w:ascii="Arial" w:hAnsi="Arial" w:cs="Arial"/>
        </w:rPr>
        <w:t>cometer fraude fiscal;</w:t>
      </w:r>
    </w:p>
    <w:p w:rsidR="00950246" w:rsidRPr="008D7721" w:rsidRDefault="00110C89" w:rsidP="008D7721">
      <w:pPr>
        <w:pStyle w:val="PargrafodaLista"/>
        <w:widowControl w:val="0"/>
        <w:numPr>
          <w:ilvl w:val="2"/>
          <w:numId w:val="13"/>
        </w:numPr>
        <w:suppressAutoHyphens/>
        <w:spacing w:line="276" w:lineRule="auto"/>
        <w:ind w:left="851" w:hanging="851"/>
        <w:jc w:val="both"/>
        <w:rPr>
          <w:rFonts w:ascii="Arial" w:hAnsi="Arial" w:cs="Arial"/>
          <w:b/>
          <w:bCs/>
          <w:u w:val="single"/>
        </w:rPr>
      </w:pPr>
      <w:r w:rsidRPr="00FC1C5E">
        <w:rPr>
          <w:rFonts w:ascii="Arial" w:hAnsi="Arial" w:cs="Arial"/>
        </w:rPr>
        <w:t>comportar-se de modo inidôneo;</w:t>
      </w:r>
    </w:p>
    <w:p w:rsidR="00950246" w:rsidRPr="00FC1C5E" w:rsidRDefault="00110C89" w:rsidP="00B94DB0">
      <w:pPr>
        <w:pStyle w:val="PargrafodaLista"/>
        <w:widowControl w:val="0"/>
        <w:numPr>
          <w:ilvl w:val="1"/>
          <w:numId w:val="13"/>
        </w:numPr>
        <w:suppressAutoHyphens/>
        <w:spacing w:line="276" w:lineRule="auto"/>
        <w:ind w:left="851" w:hanging="851"/>
        <w:jc w:val="both"/>
        <w:rPr>
          <w:rFonts w:ascii="Arial" w:hAnsi="Arial" w:cs="Arial"/>
          <w:b/>
          <w:bCs/>
          <w:u w:val="single"/>
        </w:rPr>
      </w:pPr>
      <w:r w:rsidRPr="00FC1C5E">
        <w:rPr>
          <w:rFonts w:ascii="Arial" w:hAnsi="Arial" w:cs="Arial"/>
        </w:rPr>
        <w:t>Reputar-se-ão inidôneos atos como os descritos nos arts. 90, 92, 93, 94, 95 e 97 da Lei nº 8.666/93 e a apresentação, quando for o caso, de amostra falsificada ou deteriorada.</w:t>
      </w:r>
    </w:p>
    <w:p w:rsidR="00950246" w:rsidRPr="00FC1C5E" w:rsidRDefault="00950246" w:rsidP="00B94DB0">
      <w:pPr>
        <w:pStyle w:val="PargrafodaLista"/>
        <w:widowControl w:val="0"/>
        <w:suppressAutoHyphens/>
        <w:spacing w:line="276" w:lineRule="auto"/>
        <w:ind w:left="851" w:hanging="851"/>
        <w:jc w:val="both"/>
        <w:rPr>
          <w:rFonts w:ascii="Arial" w:hAnsi="Arial" w:cs="Arial"/>
          <w:b/>
          <w:bCs/>
          <w:u w:val="single"/>
        </w:rPr>
      </w:pPr>
    </w:p>
    <w:p w:rsidR="00950246" w:rsidRPr="00FC1C5E" w:rsidRDefault="00110C89" w:rsidP="00B94DB0">
      <w:pPr>
        <w:pStyle w:val="PargrafodaLista"/>
        <w:widowControl w:val="0"/>
        <w:numPr>
          <w:ilvl w:val="1"/>
          <w:numId w:val="13"/>
        </w:numPr>
        <w:suppressAutoHyphens/>
        <w:spacing w:line="276" w:lineRule="auto"/>
        <w:ind w:left="851" w:hanging="851"/>
        <w:jc w:val="both"/>
        <w:rPr>
          <w:rFonts w:ascii="Arial" w:hAnsi="Arial" w:cs="Arial"/>
          <w:b/>
          <w:bCs/>
          <w:u w:val="single"/>
        </w:rPr>
      </w:pPr>
      <w:r w:rsidRPr="00FC1C5E">
        <w:rPr>
          <w:rFonts w:ascii="Arial" w:hAnsi="Arial" w:cs="Arial"/>
        </w:rPr>
        <w:t>Também se considera comportamento inidôneo, entre outros, a declaração falsa quanto às condições de participação, quanto ao enquadramento como ME/EPP ou o conluio entre os licitantes, em qualquer momento da licitação, mesmo após o encerramento da fase de lances.</w:t>
      </w:r>
    </w:p>
    <w:p w:rsidR="00950246" w:rsidRPr="00FC1C5E" w:rsidRDefault="00950246" w:rsidP="00B94DB0">
      <w:pPr>
        <w:pStyle w:val="PargrafodaLista"/>
        <w:spacing w:line="276" w:lineRule="auto"/>
        <w:ind w:left="851" w:hanging="851"/>
        <w:rPr>
          <w:rFonts w:ascii="Arial" w:hAnsi="Arial" w:cs="Arial"/>
        </w:rPr>
      </w:pPr>
    </w:p>
    <w:p w:rsidR="00EC37D5" w:rsidRPr="00FC1C5E" w:rsidRDefault="00110C89" w:rsidP="00B94DB0">
      <w:pPr>
        <w:pStyle w:val="PargrafodaLista"/>
        <w:widowControl w:val="0"/>
        <w:numPr>
          <w:ilvl w:val="1"/>
          <w:numId w:val="13"/>
        </w:numPr>
        <w:suppressAutoHyphens/>
        <w:spacing w:line="276" w:lineRule="auto"/>
        <w:ind w:left="851" w:hanging="851"/>
        <w:jc w:val="both"/>
        <w:rPr>
          <w:rFonts w:ascii="Arial" w:hAnsi="Arial" w:cs="Arial"/>
          <w:b/>
          <w:bCs/>
          <w:u w:val="single"/>
        </w:rPr>
      </w:pPr>
      <w:r w:rsidRPr="00FC1C5E">
        <w:rPr>
          <w:rFonts w:ascii="Arial" w:hAnsi="Arial" w:cs="Arial"/>
        </w:rPr>
        <w:t>O licitante/adjudicatário que cometer qualquer das infrações discriminadas nos subitens anteriores ficará sujeito, sem prejuízo da responsabilidade civil e criminal, às seguintes sanções:</w:t>
      </w:r>
    </w:p>
    <w:p w:rsidR="00EC37D5" w:rsidRPr="00FC1C5E" w:rsidRDefault="00EC37D5" w:rsidP="00B94DB0">
      <w:pPr>
        <w:pStyle w:val="PargrafodaLista"/>
        <w:spacing w:line="276" w:lineRule="auto"/>
        <w:ind w:left="851" w:hanging="851"/>
        <w:rPr>
          <w:rFonts w:ascii="Arial" w:hAnsi="Arial" w:cs="Arial"/>
        </w:rPr>
      </w:pPr>
    </w:p>
    <w:p w:rsidR="00EC37D5" w:rsidRPr="00FC1C5E" w:rsidRDefault="00110C89" w:rsidP="00B94DB0">
      <w:pPr>
        <w:pStyle w:val="PargrafodaLista"/>
        <w:widowControl w:val="0"/>
        <w:numPr>
          <w:ilvl w:val="2"/>
          <w:numId w:val="13"/>
        </w:numPr>
        <w:suppressAutoHyphens/>
        <w:spacing w:line="276" w:lineRule="auto"/>
        <w:ind w:left="851" w:hanging="851"/>
        <w:jc w:val="both"/>
        <w:rPr>
          <w:rFonts w:ascii="Arial" w:hAnsi="Arial" w:cs="Arial"/>
          <w:b/>
          <w:bCs/>
          <w:u w:val="single"/>
        </w:rPr>
      </w:pPr>
      <w:r w:rsidRPr="00FC1C5E">
        <w:rPr>
          <w:rFonts w:ascii="Arial" w:hAnsi="Arial" w:cs="Arial"/>
        </w:rPr>
        <w:t>Advertência por faltas leves, assim entendidas como aquelas que não acarretarem prejuízos significativos ao objeto da contratação;</w:t>
      </w:r>
    </w:p>
    <w:p w:rsidR="00EC37D5" w:rsidRPr="00FC1C5E" w:rsidRDefault="00EC37D5" w:rsidP="00B94DB0">
      <w:pPr>
        <w:pStyle w:val="PargrafodaLista"/>
        <w:widowControl w:val="0"/>
        <w:suppressAutoHyphens/>
        <w:spacing w:line="276" w:lineRule="auto"/>
        <w:ind w:left="851" w:hanging="851"/>
        <w:jc w:val="both"/>
        <w:rPr>
          <w:rFonts w:ascii="Arial" w:hAnsi="Arial" w:cs="Arial"/>
          <w:b/>
          <w:bCs/>
          <w:u w:val="single"/>
        </w:rPr>
      </w:pPr>
    </w:p>
    <w:p w:rsidR="00EC37D5" w:rsidRPr="00FC1C5E" w:rsidRDefault="00110C89" w:rsidP="00B94DB0">
      <w:pPr>
        <w:pStyle w:val="PargrafodaLista"/>
        <w:widowControl w:val="0"/>
        <w:numPr>
          <w:ilvl w:val="2"/>
          <w:numId w:val="13"/>
        </w:numPr>
        <w:suppressAutoHyphens/>
        <w:spacing w:line="276" w:lineRule="auto"/>
        <w:ind w:left="851" w:hanging="851"/>
        <w:jc w:val="both"/>
        <w:rPr>
          <w:rFonts w:ascii="Arial" w:hAnsi="Arial" w:cs="Arial"/>
          <w:b/>
          <w:bCs/>
          <w:u w:val="single"/>
        </w:rPr>
      </w:pPr>
      <w:r w:rsidRPr="00FC1C5E">
        <w:rPr>
          <w:rFonts w:ascii="Arial" w:hAnsi="Arial" w:cs="Arial"/>
        </w:rPr>
        <w:t>Multa de até 10% (dez por cento) sobre o valor estimado do(s) item(s) prejudicado(s) pela conduta do licitante;</w:t>
      </w:r>
    </w:p>
    <w:p w:rsidR="00EC37D5" w:rsidRPr="00FC1C5E" w:rsidRDefault="00EC37D5" w:rsidP="00B94DB0">
      <w:pPr>
        <w:pStyle w:val="PargrafodaLista"/>
        <w:spacing w:line="276" w:lineRule="auto"/>
        <w:ind w:left="851" w:hanging="851"/>
        <w:rPr>
          <w:rFonts w:ascii="Arial" w:hAnsi="Arial" w:cs="Arial"/>
        </w:rPr>
      </w:pPr>
    </w:p>
    <w:p w:rsidR="00EC37D5" w:rsidRPr="00FC1C5E" w:rsidRDefault="00110C89" w:rsidP="00B94DB0">
      <w:pPr>
        <w:pStyle w:val="PargrafodaLista"/>
        <w:widowControl w:val="0"/>
        <w:numPr>
          <w:ilvl w:val="2"/>
          <w:numId w:val="13"/>
        </w:numPr>
        <w:suppressAutoHyphens/>
        <w:spacing w:line="276" w:lineRule="auto"/>
        <w:ind w:left="851" w:hanging="851"/>
        <w:jc w:val="both"/>
        <w:rPr>
          <w:rFonts w:ascii="Arial" w:hAnsi="Arial" w:cs="Arial"/>
          <w:b/>
          <w:bCs/>
          <w:u w:val="single"/>
        </w:rPr>
      </w:pPr>
      <w:r w:rsidRPr="00FC1C5E">
        <w:rPr>
          <w:rFonts w:ascii="Arial" w:hAnsi="Arial" w:cs="Arial"/>
        </w:rPr>
        <w:t xml:space="preserve">Suspensão de licitar e impedimento de contratar com o órgão, entidade ou unidade </w:t>
      </w:r>
      <w:r w:rsidRPr="00FC1C5E">
        <w:rPr>
          <w:rFonts w:ascii="Arial" w:hAnsi="Arial" w:cs="Arial"/>
        </w:rPr>
        <w:lastRenderedPageBreak/>
        <w:t>administrativa pela qual a Administração Pública opera e atua concretamente, pelo prazo de até dois anos;</w:t>
      </w:r>
    </w:p>
    <w:p w:rsidR="00EC37D5" w:rsidRPr="00FC1C5E" w:rsidRDefault="00EC37D5" w:rsidP="00B94DB0">
      <w:pPr>
        <w:pStyle w:val="PargrafodaLista"/>
        <w:spacing w:line="276" w:lineRule="auto"/>
        <w:ind w:left="851" w:hanging="851"/>
        <w:rPr>
          <w:rFonts w:ascii="Arial" w:hAnsi="Arial" w:cs="Arial"/>
        </w:rPr>
      </w:pPr>
    </w:p>
    <w:p w:rsidR="00EC37D5" w:rsidRPr="00FC1C5E" w:rsidRDefault="00110C89" w:rsidP="00B94DB0">
      <w:pPr>
        <w:pStyle w:val="PargrafodaLista"/>
        <w:widowControl w:val="0"/>
        <w:numPr>
          <w:ilvl w:val="2"/>
          <w:numId w:val="13"/>
        </w:numPr>
        <w:suppressAutoHyphens/>
        <w:spacing w:line="276" w:lineRule="auto"/>
        <w:ind w:left="851" w:hanging="851"/>
        <w:jc w:val="both"/>
        <w:rPr>
          <w:rFonts w:ascii="Arial" w:hAnsi="Arial" w:cs="Arial"/>
          <w:b/>
          <w:bCs/>
          <w:u w:val="single"/>
        </w:rPr>
      </w:pPr>
      <w:r w:rsidRPr="00FC1C5E">
        <w:rPr>
          <w:rFonts w:ascii="Arial" w:hAnsi="Arial" w:cs="Arial"/>
        </w:rPr>
        <w:t>Impedimento de licitar e de contratar com o Município e descredenciamento, pelo prazo de até cinco anos;</w:t>
      </w:r>
    </w:p>
    <w:p w:rsidR="00EC37D5" w:rsidRPr="00FC1C5E" w:rsidRDefault="00EC37D5" w:rsidP="00B94DB0">
      <w:pPr>
        <w:pStyle w:val="PargrafodaLista"/>
        <w:spacing w:line="276" w:lineRule="auto"/>
        <w:ind w:left="851" w:hanging="851"/>
        <w:rPr>
          <w:rFonts w:ascii="Arial" w:hAnsi="Arial" w:cs="Arial"/>
        </w:rPr>
      </w:pPr>
    </w:p>
    <w:p w:rsidR="00EC37D5" w:rsidRPr="00FC1C5E" w:rsidRDefault="00110C89" w:rsidP="00B94DB0">
      <w:pPr>
        <w:pStyle w:val="PargrafodaLista"/>
        <w:widowControl w:val="0"/>
        <w:numPr>
          <w:ilvl w:val="2"/>
          <w:numId w:val="13"/>
        </w:numPr>
        <w:suppressAutoHyphens/>
        <w:spacing w:line="276" w:lineRule="auto"/>
        <w:ind w:left="851" w:hanging="851"/>
        <w:jc w:val="both"/>
        <w:rPr>
          <w:rFonts w:ascii="Arial" w:hAnsi="Arial" w:cs="Arial"/>
          <w:b/>
          <w:bCs/>
          <w:u w:val="single"/>
        </w:rPr>
      </w:pPr>
      <w:r w:rsidRPr="00FC1C5E">
        <w:rPr>
          <w:rFonts w:ascii="Arial" w:hAnsi="Arial" w:cs="Arial"/>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EC37D5" w:rsidRPr="00FC1C5E" w:rsidRDefault="00EC37D5" w:rsidP="00B94DB0">
      <w:pPr>
        <w:pStyle w:val="PargrafodaLista"/>
        <w:spacing w:line="276" w:lineRule="auto"/>
        <w:ind w:left="851" w:hanging="851"/>
        <w:rPr>
          <w:rFonts w:ascii="Arial" w:hAnsi="Arial" w:cs="Arial"/>
        </w:rPr>
      </w:pPr>
    </w:p>
    <w:p w:rsidR="00EC37D5" w:rsidRPr="00FC1C5E" w:rsidRDefault="00110C89" w:rsidP="00B94DB0">
      <w:pPr>
        <w:pStyle w:val="PargrafodaLista"/>
        <w:widowControl w:val="0"/>
        <w:numPr>
          <w:ilvl w:val="1"/>
          <w:numId w:val="13"/>
        </w:numPr>
        <w:suppressAutoHyphens/>
        <w:spacing w:line="276" w:lineRule="auto"/>
        <w:ind w:left="851" w:hanging="851"/>
        <w:jc w:val="both"/>
        <w:rPr>
          <w:rFonts w:ascii="Arial" w:hAnsi="Arial" w:cs="Arial"/>
          <w:b/>
          <w:bCs/>
          <w:u w:val="single"/>
        </w:rPr>
      </w:pPr>
      <w:r w:rsidRPr="00FC1C5E">
        <w:rPr>
          <w:rFonts w:ascii="Arial" w:hAnsi="Arial" w:cs="Arial"/>
        </w:rPr>
        <w:t xml:space="preserve">A penalidade de multa pode ser aplicada cumulativamente com as demais sanções. </w:t>
      </w:r>
    </w:p>
    <w:p w:rsidR="00EC37D5" w:rsidRPr="00FC1C5E" w:rsidRDefault="00EC37D5" w:rsidP="00B94DB0">
      <w:pPr>
        <w:pStyle w:val="PargrafodaLista"/>
        <w:widowControl w:val="0"/>
        <w:suppressAutoHyphens/>
        <w:spacing w:line="276" w:lineRule="auto"/>
        <w:ind w:left="851" w:hanging="851"/>
        <w:jc w:val="both"/>
        <w:rPr>
          <w:rFonts w:ascii="Arial" w:hAnsi="Arial" w:cs="Arial"/>
          <w:b/>
          <w:bCs/>
          <w:u w:val="single"/>
        </w:rPr>
      </w:pPr>
    </w:p>
    <w:p w:rsidR="00EC37D5" w:rsidRPr="00FC1C5E" w:rsidRDefault="00110C89" w:rsidP="00B94DB0">
      <w:pPr>
        <w:pStyle w:val="PargrafodaLista"/>
        <w:widowControl w:val="0"/>
        <w:numPr>
          <w:ilvl w:val="1"/>
          <w:numId w:val="13"/>
        </w:numPr>
        <w:suppressAutoHyphens/>
        <w:spacing w:line="276" w:lineRule="auto"/>
        <w:ind w:left="851" w:hanging="851"/>
        <w:jc w:val="both"/>
        <w:rPr>
          <w:rFonts w:ascii="Arial" w:hAnsi="Arial" w:cs="Arial"/>
          <w:b/>
          <w:bCs/>
          <w:u w:val="single"/>
        </w:rPr>
      </w:pPr>
      <w:r w:rsidRPr="00FC1C5E">
        <w:rPr>
          <w:rFonts w:ascii="Arial" w:hAnsi="Arial" w:cs="Arial"/>
        </w:rPr>
        <w:t>Caso o valor da multa não seja suficiente para cobrir os prejuízos causados pela conduta do licitante, o Município poderá cobrar o valor remanescente judicialmente, conforme artigo 419 do Código Civil.</w:t>
      </w:r>
    </w:p>
    <w:p w:rsidR="00EC37D5" w:rsidRPr="00FC1C5E" w:rsidRDefault="00EC37D5" w:rsidP="00B94DB0">
      <w:pPr>
        <w:pStyle w:val="PargrafodaLista"/>
        <w:spacing w:line="276" w:lineRule="auto"/>
        <w:ind w:left="851" w:hanging="851"/>
        <w:rPr>
          <w:rFonts w:ascii="Arial" w:hAnsi="Arial" w:cs="Arial"/>
        </w:rPr>
      </w:pPr>
    </w:p>
    <w:p w:rsidR="00EC37D5" w:rsidRPr="00FC1C5E" w:rsidRDefault="00110C89" w:rsidP="00B94DB0">
      <w:pPr>
        <w:pStyle w:val="PargrafodaLista"/>
        <w:widowControl w:val="0"/>
        <w:numPr>
          <w:ilvl w:val="1"/>
          <w:numId w:val="13"/>
        </w:numPr>
        <w:suppressAutoHyphens/>
        <w:spacing w:line="276" w:lineRule="auto"/>
        <w:ind w:left="851" w:hanging="851"/>
        <w:jc w:val="both"/>
        <w:rPr>
          <w:rFonts w:ascii="Arial" w:hAnsi="Arial" w:cs="Arial"/>
          <w:b/>
          <w:bCs/>
          <w:u w:val="single"/>
        </w:rPr>
      </w:pPr>
      <w:r w:rsidRPr="00FC1C5E">
        <w:rPr>
          <w:rFonts w:ascii="Arial" w:hAnsi="Arial" w:cs="Arial"/>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EC37D5" w:rsidRPr="00FC1C5E" w:rsidRDefault="00EC37D5" w:rsidP="00B94DB0">
      <w:pPr>
        <w:pStyle w:val="PargrafodaLista"/>
        <w:spacing w:line="276" w:lineRule="auto"/>
        <w:ind w:left="851" w:hanging="851"/>
        <w:rPr>
          <w:rFonts w:ascii="Arial" w:hAnsi="Arial" w:cs="Arial"/>
        </w:rPr>
      </w:pPr>
    </w:p>
    <w:p w:rsidR="00EC37D5" w:rsidRPr="00FC1C5E" w:rsidRDefault="00110C89" w:rsidP="00B94DB0">
      <w:pPr>
        <w:pStyle w:val="PargrafodaLista"/>
        <w:widowControl w:val="0"/>
        <w:numPr>
          <w:ilvl w:val="1"/>
          <w:numId w:val="13"/>
        </w:numPr>
        <w:suppressAutoHyphens/>
        <w:spacing w:line="276" w:lineRule="auto"/>
        <w:ind w:left="851" w:hanging="851"/>
        <w:jc w:val="both"/>
        <w:rPr>
          <w:rFonts w:ascii="Arial" w:hAnsi="Arial" w:cs="Arial"/>
          <w:b/>
          <w:bCs/>
          <w:u w:val="single"/>
        </w:rPr>
      </w:pPr>
      <w:r w:rsidRPr="00FC1C5E">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rsidR="00EC37D5" w:rsidRPr="00FC1C5E" w:rsidRDefault="00EC37D5" w:rsidP="00B94DB0">
      <w:pPr>
        <w:pStyle w:val="PargrafodaLista"/>
        <w:spacing w:line="276" w:lineRule="auto"/>
        <w:ind w:left="851" w:hanging="851"/>
        <w:rPr>
          <w:rFonts w:ascii="Arial" w:hAnsi="Arial" w:cs="Arial"/>
        </w:rPr>
      </w:pPr>
    </w:p>
    <w:p w:rsidR="00EC37D5" w:rsidRPr="00FC1C5E" w:rsidRDefault="00110C89" w:rsidP="00B94DB0">
      <w:pPr>
        <w:pStyle w:val="PargrafodaLista"/>
        <w:widowControl w:val="0"/>
        <w:numPr>
          <w:ilvl w:val="1"/>
          <w:numId w:val="13"/>
        </w:numPr>
        <w:suppressAutoHyphens/>
        <w:spacing w:line="276" w:lineRule="auto"/>
        <w:ind w:left="851" w:hanging="851"/>
        <w:jc w:val="both"/>
        <w:rPr>
          <w:rFonts w:ascii="Arial" w:hAnsi="Arial" w:cs="Arial"/>
          <w:b/>
          <w:bCs/>
          <w:u w:val="single"/>
        </w:rPr>
      </w:pPr>
      <w:r w:rsidRPr="00FC1C5E">
        <w:rPr>
          <w:rFonts w:ascii="Arial" w:hAnsi="Arial" w:cs="Arial"/>
        </w:rPr>
        <w:t>As sanções por atos praticados no decorrer da contratação estão previstas na Minuta do contrato anexa a este Edital.</w:t>
      </w:r>
    </w:p>
    <w:p w:rsidR="00EC37D5" w:rsidRPr="00FC1C5E" w:rsidRDefault="00EC37D5" w:rsidP="00B94DB0">
      <w:pPr>
        <w:pStyle w:val="PargrafodaLista"/>
        <w:spacing w:line="276" w:lineRule="auto"/>
        <w:ind w:left="851" w:hanging="851"/>
        <w:rPr>
          <w:rFonts w:ascii="Arial" w:eastAsia="Times New Roman" w:hAnsi="Arial" w:cs="Arial"/>
          <w:b/>
          <w:bCs/>
          <w:u w:val="single"/>
          <w:lang w:eastAsia="zh-CN"/>
        </w:rPr>
      </w:pPr>
    </w:p>
    <w:p w:rsidR="00EC37D5" w:rsidRPr="007D26A3" w:rsidRDefault="00110C89" w:rsidP="007D26A3">
      <w:pPr>
        <w:pStyle w:val="PargrafodaLista"/>
        <w:widowControl w:val="0"/>
        <w:numPr>
          <w:ilvl w:val="0"/>
          <w:numId w:val="13"/>
        </w:numPr>
        <w:suppressAutoHyphens/>
        <w:spacing w:line="276" w:lineRule="auto"/>
        <w:ind w:left="851" w:hanging="851"/>
        <w:jc w:val="both"/>
        <w:rPr>
          <w:rFonts w:ascii="Arial" w:hAnsi="Arial" w:cs="Arial"/>
          <w:b/>
          <w:bCs/>
          <w:u w:val="single"/>
        </w:rPr>
      </w:pPr>
      <w:r w:rsidRPr="00FC1C5E">
        <w:rPr>
          <w:rFonts w:ascii="Arial" w:eastAsia="Times New Roman" w:hAnsi="Arial" w:cs="Arial"/>
          <w:b/>
          <w:bCs/>
          <w:u w:val="single"/>
          <w:lang w:eastAsia="zh-CN"/>
        </w:rPr>
        <w:t>DA RESCISÃO</w:t>
      </w:r>
    </w:p>
    <w:p w:rsidR="001C464D" w:rsidRPr="00FC1C5E" w:rsidRDefault="00110C89" w:rsidP="00B94DB0">
      <w:pPr>
        <w:pStyle w:val="PargrafodaLista"/>
        <w:widowControl w:val="0"/>
        <w:numPr>
          <w:ilvl w:val="1"/>
          <w:numId w:val="13"/>
        </w:numPr>
        <w:suppressAutoHyphens/>
        <w:spacing w:line="276" w:lineRule="auto"/>
        <w:ind w:left="851" w:hanging="851"/>
        <w:jc w:val="both"/>
        <w:rPr>
          <w:rFonts w:ascii="Arial" w:hAnsi="Arial" w:cs="Arial"/>
          <w:b/>
          <w:bCs/>
          <w:u w:val="single"/>
        </w:rPr>
      </w:pPr>
      <w:r w:rsidRPr="00FC1C5E">
        <w:rPr>
          <w:rFonts w:ascii="Arial" w:hAnsi="Arial" w:cs="Arial"/>
        </w:rPr>
        <w:t>O contrato poderá ser rescindido na forma, pelos motivos e com as consequências previstas nos artigos 78 a 80 da Lei Federal n.º 8.666/93</w:t>
      </w:r>
      <w:r w:rsidR="001C464D" w:rsidRPr="00FC1C5E">
        <w:rPr>
          <w:rFonts w:ascii="Arial" w:hAnsi="Arial" w:cs="Arial"/>
        </w:rPr>
        <w:t>.</w:t>
      </w:r>
    </w:p>
    <w:p w:rsidR="001C464D" w:rsidRPr="00FC1C5E" w:rsidRDefault="001C464D" w:rsidP="00B94DB0">
      <w:pPr>
        <w:pStyle w:val="PargrafodaLista"/>
        <w:widowControl w:val="0"/>
        <w:suppressAutoHyphens/>
        <w:spacing w:line="276" w:lineRule="auto"/>
        <w:ind w:left="851" w:hanging="851"/>
        <w:jc w:val="both"/>
        <w:rPr>
          <w:rFonts w:ascii="Arial" w:hAnsi="Arial" w:cs="Arial"/>
          <w:b/>
          <w:bCs/>
          <w:u w:val="single"/>
        </w:rPr>
      </w:pPr>
    </w:p>
    <w:p w:rsidR="00110C89" w:rsidRPr="00FC1C5E" w:rsidRDefault="00110C89" w:rsidP="00B94DB0">
      <w:pPr>
        <w:pStyle w:val="PargrafodaLista"/>
        <w:widowControl w:val="0"/>
        <w:numPr>
          <w:ilvl w:val="1"/>
          <w:numId w:val="13"/>
        </w:numPr>
        <w:suppressAutoHyphens/>
        <w:spacing w:line="276" w:lineRule="auto"/>
        <w:ind w:left="851" w:hanging="851"/>
        <w:jc w:val="both"/>
        <w:rPr>
          <w:rFonts w:ascii="Arial" w:hAnsi="Arial" w:cs="Arial"/>
          <w:b/>
          <w:bCs/>
          <w:u w:val="single"/>
        </w:rPr>
      </w:pPr>
      <w:r w:rsidRPr="00FC1C5E">
        <w:rPr>
          <w:rFonts w:ascii="Arial" w:hAnsi="Arial" w:cs="Arial"/>
        </w:rPr>
        <w:t>O contrato poderá ser rescindido:</w:t>
      </w:r>
    </w:p>
    <w:p w:rsidR="00110C89" w:rsidRPr="00FC1C5E" w:rsidRDefault="00110C89" w:rsidP="00B94DB0">
      <w:pPr>
        <w:pStyle w:val="PargrafodaLista"/>
        <w:autoSpaceDE w:val="0"/>
        <w:autoSpaceDN w:val="0"/>
        <w:adjustRightInd w:val="0"/>
        <w:spacing w:line="276" w:lineRule="auto"/>
        <w:ind w:left="851" w:hanging="851"/>
        <w:jc w:val="both"/>
        <w:rPr>
          <w:rFonts w:ascii="Arial" w:hAnsi="Arial" w:cs="Arial"/>
        </w:rPr>
      </w:pPr>
    </w:p>
    <w:p w:rsidR="00110C89" w:rsidRPr="00FC1C5E" w:rsidRDefault="00110C89" w:rsidP="00B94DB0">
      <w:pPr>
        <w:pStyle w:val="PargrafodaLista"/>
        <w:numPr>
          <w:ilvl w:val="0"/>
          <w:numId w:val="27"/>
        </w:numPr>
        <w:spacing w:line="276" w:lineRule="auto"/>
        <w:ind w:left="851" w:hanging="851"/>
        <w:contextualSpacing w:val="0"/>
        <w:jc w:val="both"/>
        <w:rPr>
          <w:rFonts w:ascii="Arial" w:hAnsi="Arial" w:cs="Arial"/>
        </w:rPr>
      </w:pPr>
      <w:r w:rsidRPr="00FC1C5E">
        <w:rPr>
          <w:rFonts w:ascii="Arial" w:hAnsi="Arial" w:cs="Arial"/>
        </w:rPr>
        <w:t>Por ato unilateral da Administração, nos casos dos incisos I a XII e XVII do artigo 78 da Lei Federal Nº 8.666, de 21 de junho de 1993;</w:t>
      </w:r>
    </w:p>
    <w:p w:rsidR="00110C89" w:rsidRPr="00FC1C5E" w:rsidRDefault="00110C89" w:rsidP="00B94DB0">
      <w:pPr>
        <w:pStyle w:val="PargrafodaLista"/>
        <w:spacing w:line="276" w:lineRule="auto"/>
        <w:ind w:left="851" w:hanging="851"/>
        <w:jc w:val="both"/>
        <w:rPr>
          <w:rFonts w:ascii="Arial" w:hAnsi="Arial" w:cs="Arial"/>
        </w:rPr>
      </w:pPr>
    </w:p>
    <w:p w:rsidR="00110C89" w:rsidRPr="00FC1C5E" w:rsidRDefault="00110C89" w:rsidP="00B94DB0">
      <w:pPr>
        <w:pStyle w:val="PargrafodaLista"/>
        <w:numPr>
          <w:ilvl w:val="0"/>
          <w:numId w:val="27"/>
        </w:numPr>
        <w:spacing w:line="276" w:lineRule="auto"/>
        <w:ind w:left="851" w:hanging="851"/>
        <w:contextualSpacing w:val="0"/>
        <w:jc w:val="both"/>
        <w:rPr>
          <w:rFonts w:ascii="Arial" w:hAnsi="Arial" w:cs="Arial"/>
        </w:rPr>
      </w:pPr>
      <w:r w:rsidRPr="00FC1C5E">
        <w:rPr>
          <w:rFonts w:ascii="Arial" w:hAnsi="Arial" w:cs="Arial"/>
        </w:rPr>
        <w:t xml:space="preserve">Amigavelmente, por acordo entre as partes, reduzido a termo no processo de licitação, desde que haja conveniência para a Administração; e </w:t>
      </w:r>
    </w:p>
    <w:p w:rsidR="00110C89" w:rsidRPr="00FC1C5E" w:rsidRDefault="00110C89" w:rsidP="00B94DB0">
      <w:pPr>
        <w:pStyle w:val="PargrafodaLista"/>
        <w:spacing w:line="276" w:lineRule="auto"/>
        <w:ind w:left="851" w:hanging="851"/>
        <w:jc w:val="both"/>
        <w:rPr>
          <w:rFonts w:ascii="Arial" w:hAnsi="Arial" w:cs="Arial"/>
        </w:rPr>
      </w:pPr>
    </w:p>
    <w:p w:rsidR="00110C89" w:rsidRPr="00FC1C5E" w:rsidRDefault="00110C89" w:rsidP="00B94DB0">
      <w:pPr>
        <w:pStyle w:val="PargrafodaLista"/>
        <w:numPr>
          <w:ilvl w:val="0"/>
          <w:numId w:val="27"/>
        </w:numPr>
        <w:spacing w:line="276" w:lineRule="auto"/>
        <w:ind w:left="851" w:hanging="851"/>
        <w:contextualSpacing w:val="0"/>
        <w:jc w:val="both"/>
        <w:rPr>
          <w:rFonts w:ascii="Arial" w:hAnsi="Arial" w:cs="Arial"/>
        </w:rPr>
      </w:pPr>
      <w:r w:rsidRPr="00FC1C5E">
        <w:rPr>
          <w:rFonts w:ascii="Arial" w:hAnsi="Arial" w:cs="Arial"/>
        </w:rPr>
        <w:t xml:space="preserve">Judicialmente, nos termos da legislação. </w:t>
      </w:r>
    </w:p>
    <w:p w:rsidR="00110C89" w:rsidRPr="00FC1C5E" w:rsidRDefault="00110C89" w:rsidP="00B94DB0">
      <w:pPr>
        <w:tabs>
          <w:tab w:val="num" w:pos="993"/>
        </w:tabs>
        <w:spacing w:line="276" w:lineRule="auto"/>
        <w:ind w:left="851" w:hanging="851"/>
        <w:jc w:val="both"/>
        <w:rPr>
          <w:rFonts w:ascii="Arial" w:hAnsi="Arial" w:cs="Arial"/>
        </w:rPr>
      </w:pPr>
    </w:p>
    <w:p w:rsidR="001C464D" w:rsidRPr="00FC1C5E" w:rsidRDefault="00110C89" w:rsidP="00B94DB0">
      <w:pPr>
        <w:pStyle w:val="PargrafodaLista"/>
        <w:numPr>
          <w:ilvl w:val="1"/>
          <w:numId w:val="13"/>
        </w:numPr>
        <w:spacing w:line="276" w:lineRule="auto"/>
        <w:ind w:left="851" w:hanging="851"/>
        <w:jc w:val="both"/>
        <w:rPr>
          <w:rFonts w:ascii="Arial" w:hAnsi="Arial" w:cs="Arial"/>
        </w:rPr>
      </w:pPr>
      <w:r w:rsidRPr="00FC1C5E">
        <w:rPr>
          <w:rFonts w:ascii="Arial" w:hAnsi="Arial" w:cs="Arial"/>
        </w:rPr>
        <w:t xml:space="preserve">A rescisão do contrato implicará retenção de créditos decorrentes da contratação, até o limite dos prejuízos causados à </w:t>
      </w:r>
      <w:r w:rsidRPr="00FC1C5E">
        <w:rPr>
          <w:rFonts w:ascii="Arial" w:hAnsi="Arial" w:cs="Arial"/>
          <w:b/>
        </w:rPr>
        <w:t>CONTRATANTE</w:t>
      </w:r>
      <w:r w:rsidRPr="00FC1C5E">
        <w:rPr>
          <w:rFonts w:ascii="Arial" w:hAnsi="Arial" w:cs="Arial"/>
        </w:rPr>
        <w:t xml:space="preserve">, bem como na assunção dos produtos pela </w:t>
      </w:r>
      <w:r w:rsidRPr="00FC1C5E">
        <w:rPr>
          <w:rFonts w:ascii="Arial" w:hAnsi="Arial" w:cs="Arial"/>
          <w:b/>
        </w:rPr>
        <w:t>CONTRATANTE</w:t>
      </w:r>
      <w:r w:rsidRPr="00FC1C5E">
        <w:rPr>
          <w:rFonts w:ascii="Arial" w:hAnsi="Arial" w:cs="Arial"/>
        </w:rPr>
        <w:t xml:space="preserve"> na forma que </w:t>
      </w:r>
      <w:r w:rsidR="001C464D" w:rsidRPr="00FC1C5E">
        <w:rPr>
          <w:rFonts w:ascii="Arial" w:hAnsi="Arial" w:cs="Arial"/>
        </w:rPr>
        <w:t>ela</w:t>
      </w:r>
      <w:r w:rsidRPr="00FC1C5E">
        <w:rPr>
          <w:rFonts w:ascii="Arial" w:hAnsi="Arial" w:cs="Arial"/>
        </w:rPr>
        <w:t xml:space="preserve"> determinar.</w:t>
      </w:r>
    </w:p>
    <w:p w:rsidR="001C464D" w:rsidRPr="00FC1C5E" w:rsidRDefault="001C464D" w:rsidP="00B94DB0">
      <w:pPr>
        <w:pStyle w:val="PargrafodaLista"/>
        <w:spacing w:line="276" w:lineRule="auto"/>
        <w:ind w:left="851" w:hanging="851"/>
        <w:jc w:val="both"/>
        <w:rPr>
          <w:rFonts w:ascii="Arial" w:hAnsi="Arial" w:cs="Arial"/>
        </w:rPr>
      </w:pPr>
    </w:p>
    <w:p w:rsidR="00940061" w:rsidRPr="00FC1C5E" w:rsidRDefault="00110C89" w:rsidP="00B94DB0">
      <w:pPr>
        <w:pStyle w:val="PargrafodaLista"/>
        <w:numPr>
          <w:ilvl w:val="1"/>
          <w:numId w:val="13"/>
        </w:numPr>
        <w:spacing w:line="276" w:lineRule="auto"/>
        <w:ind w:left="851" w:hanging="851"/>
        <w:jc w:val="both"/>
        <w:rPr>
          <w:rFonts w:ascii="Arial" w:hAnsi="Arial" w:cs="Arial"/>
        </w:rPr>
      </w:pPr>
      <w:r w:rsidRPr="00FC1C5E">
        <w:rPr>
          <w:rFonts w:ascii="Arial" w:hAnsi="Arial" w:cs="Arial"/>
        </w:rPr>
        <w:t xml:space="preserve">A </w:t>
      </w:r>
      <w:r w:rsidRPr="00FC1C5E">
        <w:rPr>
          <w:rFonts w:ascii="Arial" w:hAnsi="Arial" w:cs="Arial"/>
          <w:b/>
        </w:rPr>
        <w:t>CONTRATADA</w:t>
      </w:r>
      <w:r w:rsidRPr="00FC1C5E">
        <w:rPr>
          <w:rFonts w:ascii="Arial" w:hAnsi="Arial" w:cs="Arial"/>
        </w:rPr>
        <w:t xml:space="preserve"> reconhece, desde já, os direitos do </w:t>
      </w:r>
      <w:r w:rsidRPr="00FC1C5E">
        <w:rPr>
          <w:rFonts w:ascii="Arial" w:hAnsi="Arial" w:cs="Arial"/>
          <w:b/>
        </w:rPr>
        <w:t>CONTRATANTE</w:t>
      </w:r>
      <w:r w:rsidRPr="00FC1C5E">
        <w:rPr>
          <w:rFonts w:ascii="Arial" w:hAnsi="Arial" w:cs="Arial"/>
        </w:rPr>
        <w:t xml:space="preserve"> nos casos de rescisão administrativa, prevista no artigo 79, da Lei Federal n.º 8.666/93.</w:t>
      </w:r>
    </w:p>
    <w:p w:rsidR="00940061" w:rsidRPr="00FC1C5E" w:rsidRDefault="00940061" w:rsidP="00B94DB0">
      <w:pPr>
        <w:pStyle w:val="PargrafodaLista"/>
        <w:spacing w:line="276" w:lineRule="auto"/>
        <w:ind w:left="851" w:hanging="851"/>
        <w:rPr>
          <w:rFonts w:ascii="Arial" w:hAnsi="Arial" w:cs="Arial"/>
        </w:rPr>
      </w:pPr>
    </w:p>
    <w:p w:rsidR="005F53DD" w:rsidRPr="008D7721" w:rsidRDefault="00CA24FB" w:rsidP="008D7721">
      <w:pPr>
        <w:pStyle w:val="PargrafodaLista"/>
        <w:numPr>
          <w:ilvl w:val="0"/>
          <w:numId w:val="13"/>
        </w:numPr>
        <w:spacing w:line="276" w:lineRule="auto"/>
        <w:ind w:left="851" w:hanging="851"/>
        <w:jc w:val="both"/>
        <w:rPr>
          <w:rFonts w:ascii="Arial" w:hAnsi="Arial" w:cs="Arial"/>
          <w:b/>
          <w:bCs/>
        </w:rPr>
      </w:pPr>
      <w:r w:rsidRPr="00FC1C5E">
        <w:rPr>
          <w:rFonts w:ascii="Arial" w:hAnsi="Arial" w:cs="Arial"/>
          <w:b/>
          <w:bCs/>
        </w:rPr>
        <w:t>DAS DISPOSIÇÕES GERAI</w:t>
      </w:r>
      <w:r w:rsidR="000F3378" w:rsidRPr="00FC1C5E">
        <w:rPr>
          <w:rFonts w:ascii="Arial" w:hAnsi="Arial" w:cs="Arial"/>
          <w:b/>
          <w:bCs/>
        </w:rPr>
        <w:t>S.</w:t>
      </w:r>
    </w:p>
    <w:p w:rsidR="005F53DD" w:rsidRPr="00FC1C5E" w:rsidRDefault="00CC6F87" w:rsidP="00B94DB0">
      <w:pPr>
        <w:pStyle w:val="PargrafodaLista"/>
        <w:numPr>
          <w:ilvl w:val="1"/>
          <w:numId w:val="13"/>
        </w:numPr>
        <w:spacing w:line="276" w:lineRule="auto"/>
        <w:ind w:left="851" w:hanging="851"/>
        <w:jc w:val="both"/>
        <w:rPr>
          <w:rFonts w:ascii="Arial" w:hAnsi="Arial" w:cs="Arial"/>
        </w:rPr>
      </w:pPr>
      <w:r w:rsidRPr="00FC1C5E">
        <w:rPr>
          <w:rFonts w:ascii="Arial" w:hAnsi="Arial" w:cs="Arial"/>
        </w:rPr>
        <w:t>Da sessão pública do Pregão divulgar-se-á Ata no sistema eletrônico</w:t>
      </w:r>
      <w:r w:rsidR="005F53DD" w:rsidRPr="00FC1C5E">
        <w:rPr>
          <w:rFonts w:ascii="Arial" w:hAnsi="Arial" w:cs="Arial"/>
        </w:rPr>
        <w:t>.</w:t>
      </w:r>
    </w:p>
    <w:p w:rsidR="005F53DD" w:rsidRPr="00FC1C5E" w:rsidRDefault="005F53DD" w:rsidP="00B94DB0">
      <w:pPr>
        <w:pStyle w:val="PargrafodaLista"/>
        <w:spacing w:line="276" w:lineRule="auto"/>
        <w:ind w:left="851" w:hanging="851"/>
        <w:jc w:val="both"/>
        <w:rPr>
          <w:rFonts w:ascii="Arial" w:hAnsi="Arial" w:cs="Arial"/>
        </w:rPr>
      </w:pPr>
    </w:p>
    <w:p w:rsidR="005F53DD" w:rsidRPr="00FC1C5E" w:rsidRDefault="00CC6F87" w:rsidP="00B94DB0">
      <w:pPr>
        <w:pStyle w:val="PargrafodaLista"/>
        <w:numPr>
          <w:ilvl w:val="1"/>
          <w:numId w:val="13"/>
        </w:numPr>
        <w:spacing w:line="276" w:lineRule="auto"/>
        <w:ind w:left="851" w:hanging="851"/>
        <w:jc w:val="both"/>
        <w:rPr>
          <w:rFonts w:ascii="Arial" w:hAnsi="Arial" w:cs="Arial"/>
        </w:rPr>
      </w:pPr>
      <w:r w:rsidRPr="00FC1C5E">
        <w:rPr>
          <w:rFonts w:ascii="Arial" w:hAnsi="Arial" w:cs="Arial"/>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5F53DD" w:rsidRPr="00FC1C5E" w:rsidRDefault="005F53DD" w:rsidP="00B94DB0">
      <w:pPr>
        <w:pStyle w:val="PargrafodaLista"/>
        <w:spacing w:line="276" w:lineRule="auto"/>
        <w:ind w:left="851" w:hanging="851"/>
        <w:rPr>
          <w:rFonts w:ascii="Arial" w:hAnsi="Arial" w:cs="Arial"/>
        </w:rPr>
      </w:pPr>
    </w:p>
    <w:p w:rsidR="005F53DD" w:rsidRPr="00FC1C5E" w:rsidRDefault="00CC6F87" w:rsidP="00B94DB0">
      <w:pPr>
        <w:pStyle w:val="PargrafodaLista"/>
        <w:numPr>
          <w:ilvl w:val="1"/>
          <w:numId w:val="13"/>
        </w:numPr>
        <w:spacing w:line="276" w:lineRule="auto"/>
        <w:ind w:left="851" w:hanging="851"/>
        <w:jc w:val="both"/>
        <w:rPr>
          <w:rFonts w:ascii="Arial" w:hAnsi="Arial" w:cs="Arial"/>
        </w:rPr>
      </w:pPr>
      <w:r w:rsidRPr="00FC1C5E">
        <w:rPr>
          <w:rFonts w:ascii="Arial" w:hAnsi="Arial" w:cs="Arial"/>
        </w:rPr>
        <w:t>Todas as referências de tempo no Edital, no aviso e durante a sessão pública observarão o horário de Brasília – DF</w:t>
      </w:r>
      <w:r w:rsidR="005F53DD" w:rsidRPr="00FC1C5E">
        <w:rPr>
          <w:rFonts w:ascii="Arial" w:hAnsi="Arial" w:cs="Arial"/>
        </w:rPr>
        <w:t>.</w:t>
      </w:r>
    </w:p>
    <w:p w:rsidR="005F53DD" w:rsidRPr="00FC1C5E" w:rsidRDefault="005F53DD" w:rsidP="00B94DB0">
      <w:pPr>
        <w:pStyle w:val="PargrafodaLista"/>
        <w:spacing w:line="276" w:lineRule="auto"/>
        <w:ind w:left="851" w:hanging="851"/>
        <w:rPr>
          <w:rFonts w:ascii="Arial" w:hAnsi="Arial" w:cs="Arial"/>
        </w:rPr>
      </w:pPr>
    </w:p>
    <w:p w:rsidR="00542AC0" w:rsidRPr="00FC1C5E" w:rsidRDefault="00CC6F87" w:rsidP="00B94DB0">
      <w:pPr>
        <w:pStyle w:val="PargrafodaLista"/>
        <w:numPr>
          <w:ilvl w:val="1"/>
          <w:numId w:val="13"/>
        </w:numPr>
        <w:spacing w:line="276" w:lineRule="auto"/>
        <w:ind w:left="851" w:hanging="851"/>
        <w:jc w:val="both"/>
        <w:rPr>
          <w:rFonts w:ascii="Arial" w:hAnsi="Arial" w:cs="Arial"/>
        </w:rPr>
      </w:pPr>
      <w:r w:rsidRPr="00FC1C5E">
        <w:rPr>
          <w:rFonts w:ascii="Arial" w:hAnsi="Arial" w:cs="Arial"/>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r w:rsidR="00542AC0" w:rsidRPr="00FC1C5E">
        <w:rPr>
          <w:rFonts w:ascii="Arial" w:hAnsi="Arial" w:cs="Arial"/>
        </w:rPr>
        <w:t>.</w:t>
      </w:r>
    </w:p>
    <w:p w:rsidR="00542AC0" w:rsidRPr="00FC1C5E" w:rsidRDefault="00542AC0" w:rsidP="00B94DB0">
      <w:pPr>
        <w:pStyle w:val="PargrafodaLista"/>
        <w:spacing w:line="276" w:lineRule="auto"/>
        <w:ind w:left="851" w:hanging="851"/>
        <w:rPr>
          <w:rFonts w:ascii="Arial" w:hAnsi="Arial" w:cs="Arial"/>
        </w:rPr>
      </w:pPr>
    </w:p>
    <w:p w:rsidR="00542AC0" w:rsidRPr="00FC1C5E" w:rsidRDefault="00CC6F87" w:rsidP="00B94DB0">
      <w:pPr>
        <w:pStyle w:val="PargrafodaLista"/>
        <w:numPr>
          <w:ilvl w:val="1"/>
          <w:numId w:val="13"/>
        </w:numPr>
        <w:spacing w:line="276" w:lineRule="auto"/>
        <w:ind w:left="851" w:hanging="851"/>
        <w:jc w:val="both"/>
        <w:rPr>
          <w:rFonts w:ascii="Arial" w:hAnsi="Arial" w:cs="Arial"/>
        </w:rPr>
      </w:pPr>
      <w:r w:rsidRPr="00FC1C5E">
        <w:rPr>
          <w:rFonts w:ascii="Arial" w:hAnsi="Arial" w:cs="Arial"/>
        </w:rPr>
        <w:t>A homologação do resultado desta licitação não implicará direito à contratação.</w:t>
      </w:r>
    </w:p>
    <w:p w:rsidR="00542AC0" w:rsidRPr="00FC1C5E" w:rsidRDefault="00542AC0" w:rsidP="00B94DB0">
      <w:pPr>
        <w:pStyle w:val="PargrafodaLista"/>
        <w:spacing w:line="276" w:lineRule="auto"/>
        <w:ind w:left="851" w:hanging="851"/>
        <w:rPr>
          <w:rFonts w:ascii="Arial" w:hAnsi="Arial" w:cs="Arial"/>
        </w:rPr>
      </w:pPr>
    </w:p>
    <w:p w:rsidR="00542AC0" w:rsidRPr="00FC1C5E" w:rsidRDefault="00CC6F87" w:rsidP="00B94DB0">
      <w:pPr>
        <w:pStyle w:val="PargrafodaLista"/>
        <w:numPr>
          <w:ilvl w:val="1"/>
          <w:numId w:val="13"/>
        </w:numPr>
        <w:spacing w:line="276" w:lineRule="auto"/>
        <w:ind w:left="851" w:hanging="851"/>
        <w:jc w:val="both"/>
        <w:rPr>
          <w:rFonts w:ascii="Arial" w:hAnsi="Arial" w:cs="Arial"/>
        </w:rPr>
      </w:pPr>
      <w:r w:rsidRPr="00FC1C5E">
        <w:rPr>
          <w:rFonts w:ascii="Arial" w:hAnsi="Arial" w:cs="Arial"/>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542AC0" w:rsidRPr="00FC1C5E" w:rsidRDefault="00542AC0" w:rsidP="00B94DB0">
      <w:pPr>
        <w:pStyle w:val="PargrafodaLista"/>
        <w:spacing w:line="276" w:lineRule="auto"/>
        <w:ind w:left="851" w:hanging="851"/>
        <w:rPr>
          <w:rFonts w:ascii="Arial" w:hAnsi="Arial" w:cs="Arial"/>
        </w:rPr>
      </w:pPr>
    </w:p>
    <w:p w:rsidR="00542AC0" w:rsidRPr="00FC1C5E" w:rsidRDefault="00CC6F87" w:rsidP="00B94DB0">
      <w:pPr>
        <w:pStyle w:val="PargrafodaLista"/>
        <w:numPr>
          <w:ilvl w:val="1"/>
          <w:numId w:val="13"/>
        </w:numPr>
        <w:spacing w:line="276" w:lineRule="auto"/>
        <w:ind w:left="851" w:hanging="851"/>
        <w:jc w:val="both"/>
        <w:rPr>
          <w:rFonts w:ascii="Arial" w:hAnsi="Arial" w:cs="Arial"/>
        </w:rPr>
      </w:pPr>
      <w:r w:rsidRPr="00FC1C5E">
        <w:rPr>
          <w:rFonts w:ascii="Arial" w:hAnsi="Arial" w:cs="Arial"/>
        </w:rPr>
        <w:t>Os licitantes assumem todos os custos de preparação e apresentação de suas propostas e a Administração não será, em nenhum caso, responsável por esses custos, independentemente da condução ou do resultado do processo licitatório.</w:t>
      </w:r>
    </w:p>
    <w:p w:rsidR="00542AC0" w:rsidRPr="00FC1C5E" w:rsidRDefault="00542AC0" w:rsidP="00B94DB0">
      <w:pPr>
        <w:pStyle w:val="PargrafodaLista"/>
        <w:spacing w:line="276" w:lineRule="auto"/>
        <w:ind w:left="851" w:hanging="851"/>
        <w:rPr>
          <w:rFonts w:ascii="Arial" w:hAnsi="Arial" w:cs="Arial"/>
        </w:rPr>
      </w:pPr>
    </w:p>
    <w:p w:rsidR="00D758DC" w:rsidRPr="00FC1C5E" w:rsidRDefault="00CC6F87" w:rsidP="00B94DB0">
      <w:pPr>
        <w:pStyle w:val="PargrafodaLista"/>
        <w:numPr>
          <w:ilvl w:val="1"/>
          <w:numId w:val="13"/>
        </w:numPr>
        <w:spacing w:line="276" w:lineRule="auto"/>
        <w:ind w:left="851" w:hanging="851"/>
        <w:jc w:val="both"/>
        <w:rPr>
          <w:rFonts w:ascii="Arial" w:hAnsi="Arial" w:cs="Arial"/>
        </w:rPr>
      </w:pPr>
      <w:r w:rsidRPr="00FC1C5E">
        <w:rPr>
          <w:rFonts w:ascii="Arial" w:hAnsi="Arial" w:cs="Arial"/>
        </w:rPr>
        <w:t>Na contagem dos prazos estabelecidos neste Edital e seus Anexos, excluir-se-á o dia do início e incluir-se-á o do vencimento. Só se iniciam e vencem os prazos em dias de expediente na Administração.</w:t>
      </w:r>
    </w:p>
    <w:p w:rsidR="00D758DC" w:rsidRPr="00FC1C5E" w:rsidRDefault="00D758DC" w:rsidP="00B94DB0">
      <w:pPr>
        <w:pStyle w:val="PargrafodaLista"/>
        <w:spacing w:line="276" w:lineRule="auto"/>
        <w:ind w:left="851" w:hanging="851"/>
        <w:rPr>
          <w:rFonts w:ascii="Arial" w:hAnsi="Arial" w:cs="Arial"/>
        </w:rPr>
      </w:pPr>
    </w:p>
    <w:p w:rsidR="00D758DC" w:rsidRPr="00FC1C5E" w:rsidRDefault="00CC6F87" w:rsidP="00B94DB0">
      <w:pPr>
        <w:pStyle w:val="PargrafodaLista"/>
        <w:numPr>
          <w:ilvl w:val="1"/>
          <w:numId w:val="13"/>
        </w:numPr>
        <w:spacing w:line="276" w:lineRule="auto"/>
        <w:ind w:left="851" w:hanging="851"/>
        <w:jc w:val="both"/>
        <w:rPr>
          <w:rFonts w:ascii="Arial" w:hAnsi="Arial" w:cs="Arial"/>
        </w:rPr>
      </w:pPr>
      <w:r w:rsidRPr="00FC1C5E">
        <w:rPr>
          <w:rFonts w:ascii="Arial" w:hAnsi="Arial" w:cs="Arial"/>
        </w:rPr>
        <w:lastRenderedPageBreak/>
        <w:t>O desatendimento de exigências formais não essenciais não importará o afastamento do licitante, desde que seja possível o aproveitamento do ato, observados os princípios da isonomia e do interesse público.</w:t>
      </w:r>
    </w:p>
    <w:p w:rsidR="00D758DC" w:rsidRPr="00FC1C5E" w:rsidRDefault="00D758DC" w:rsidP="00B94DB0">
      <w:pPr>
        <w:pStyle w:val="PargrafodaLista"/>
        <w:spacing w:line="276" w:lineRule="auto"/>
        <w:ind w:left="851" w:hanging="851"/>
        <w:rPr>
          <w:rFonts w:ascii="Arial" w:hAnsi="Arial" w:cs="Arial"/>
        </w:rPr>
      </w:pPr>
    </w:p>
    <w:p w:rsidR="00D758DC" w:rsidRPr="00FC1C5E" w:rsidRDefault="00CC6F87" w:rsidP="00B94DB0">
      <w:pPr>
        <w:pStyle w:val="PargrafodaLista"/>
        <w:numPr>
          <w:ilvl w:val="1"/>
          <w:numId w:val="13"/>
        </w:numPr>
        <w:spacing w:line="276" w:lineRule="auto"/>
        <w:ind w:left="851" w:hanging="851"/>
        <w:jc w:val="both"/>
        <w:rPr>
          <w:rFonts w:ascii="Arial" w:hAnsi="Arial" w:cs="Arial"/>
        </w:rPr>
      </w:pPr>
      <w:r w:rsidRPr="00FC1C5E">
        <w:rPr>
          <w:rFonts w:ascii="Arial" w:hAnsi="Arial" w:cs="Arial"/>
        </w:rPr>
        <w:t>Em caso de divergência entre disposições deste Edital e de seus anexos ou demais peças que compõem o processo, prevalecerá as deste Edital.</w:t>
      </w:r>
    </w:p>
    <w:p w:rsidR="00D758DC" w:rsidRPr="00FC1C5E" w:rsidRDefault="00D758DC" w:rsidP="00B94DB0">
      <w:pPr>
        <w:pStyle w:val="PargrafodaLista"/>
        <w:spacing w:line="276" w:lineRule="auto"/>
        <w:ind w:left="851" w:hanging="851"/>
        <w:rPr>
          <w:rFonts w:ascii="Arial" w:hAnsi="Arial" w:cs="Arial"/>
        </w:rPr>
      </w:pPr>
    </w:p>
    <w:p w:rsidR="00D758DC" w:rsidRPr="00FC1C5E" w:rsidRDefault="00CC6F87" w:rsidP="00B94DB0">
      <w:pPr>
        <w:pStyle w:val="PargrafodaLista"/>
        <w:numPr>
          <w:ilvl w:val="1"/>
          <w:numId w:val="13"/>
        </w:numPr>
        <w:spacing w:line="276" w:lineRule="auto"/>
        <w:ind w:left="851" w:hanging="851"/>
        <w:jc w:val="both"/>
        <w:rPr>
          <w:rFonts w:ascii="Arial" w:hAnsi="Arial" w:cs="Arial"/>
        </w:rPr>
      </w:pPr>
      <w:r w:rsidRPr="00FC1C5E">
        <w:rPr>
          <w:rFonts w:ascii="Arial" w:hAnsi="Arial" w:cs="Arial"/>
        </w:rPr>
        <w:t xml:space="preserve">O Edital está disponibilizado, na íntegra, no endereço eletrônico </w:t>
      </w:r>
      <w:r w:rsidR="0003010E" w:rsidRPr="00FC1C5E">
        <w:rPr>
          <w:rFonts w:ascii="Arial" w:hAnsi="Arial" w:cs="Arial"/>
        </w:rPr>
        <w:t>WWW.BLL.ORG.BR</w:t>
      </w:r>
      <w:r w:rsidRPr="00FC1C5E">
        <w:rPr>
          <w:rFonts w:ascii="Arial" w:hAnsi="Arial" w:cs="Arial"/>
        </w:rPr>
        <w:t>, nos dias úteis, mesmo endereço e período no qual os autos do processo administrativo permanecerão com vista franqueada aos interessados.</w:t>
      </w:r>
    </w:p>
    <w:p w:rsidR="00DA4A2E" w:rsidRPr="00FC1C5E" w:rsidRDefault="00DA4A2E" w:rsidP="00B94DB0">
      <w:pPr>
        <w:pStyle w:val="PargrafodaLista"/>
        <w:spacing w:line="276" w:lineRule="auto"/>
        <w:ind w:left="851" w:hanging="851"/>
        <w:rPr>
          <w:rFonts w:ascii="Arial" w:hAnsi="Arial" w:cs="Arial"/>
        </w:rPr>
      </w:pPr>
    </w:p>
    <w:p w:rsidR="00DA4A2E" w:rsidRPr="001361C5" w:rsidRDefault="00CC6F87" w:rsidP="001361C5">
      <w:pPr>
        <w:pStyle w:val="PargrafodaLista"/>
        <w:numPr>
          <w:ilvl w:val="0"/>
          <w:numId w:val="13"/>
        </w:numPr>
        <w:spacing w:line="276" w:lineRule="auto"/>
        <w:ind w:left="851" w:hanging="851"/>
        <w:jc w:val="both"/>
        <w:rPr>
          <w:rFonts w:ascii="Arial" w:hAnsi="Arial" w:cs="Arial"/>
        </w:rPr>
      </w:pPr>
      <w:r w:rsidRPr="00FC1C5E">
        <w:rPr>
          <w:rFonts w:ascii="Arial" w:hAnsi="Arial" w:cs="Arial"/>
        </w:rPr>
        <w:t>Integram este Edital, para todos os fins e efeitos, os seguintes anexos:</w:t>
      </w:r>
    </w:p>
    <w:p w:rsidR="00CA24FB" w:rsidRPr="001361C5" w:rsidRDefault="00CA24FB" w:rsidP="00B94DB0">
      <w:pPr>
        <w:pStyle w:val="PargrafodaLista"/>
        <w:numPr>
          <w:ilvl w:val="0"/>
          <w:numId w:val="28"/>
        </w:numPr>
        <w:tabs>
          <w:tab w:val="left" w:pos="1440"/>
        </w:tabs>
        <w:autoSpaceDE w:val="0"/>
        <w:snapToGrid w:val="0"/>
        <w:spacing w:line="276" w:lineRule="auto"/>
        <w:ind w:left="851" w:hanging="851"/>
        <w:jc w:val="both"/>
        <w:rPr>
          <w:rFonts w:ascii="Arial" w:hAnsi="Arial" w:cs="Arial"/>
          <w:iCs/>
        </w:rPr>
      </w:pPr>
      <w:r w:rsidRPr="00FC1C5E">
        <w:rPr>
          <w:rFonts w:ascii="Arial" w:hAnsi="Arial" w:cs="Arial"/>
        </w:rPr>
        <w:t xml:space="preserve">ANEXO I </w:t>
      </w:r>
      <w:r w:rsidR="005B17E7" w:rsidRPr="00FC1C5E">
        <w:rPr>
          <w:rFonts w:ascii="Arial" w:hAnsi="Arial" w:cs="Arial"/>
        </w:rPr>
        <w:tab/>
      </w:r>
      <w:r w:rsidRPr="00FC1C5E">
        <w:rPr>
          <w:rFonts w:ascii="Arial" w:hAnsi="Arial" w:cs="Arial"/>
        </w:rPr>
        <w:t>- Termo de Referência</w:t>
      </w:r>
      <w:r w:rsidR="00681967" w:rsidRPr="00FC1C5E">
        <w:rPr>
          <w:rFonts w:ascii="Arial" w:hAnsi="Arial" w:cs="Arial"/>
        </w:rPr>
        <w:t>;</w:t>
      </w:r>
    </w:p>
    <w:p w:rsidR="001361C5" w:rsidRPr="00B33513" w:rsidRDefault="001361C5" w:rsidP="001361C5">
      <w:pPr>
        <w:pStyle w:val="PargrafodaLista"/>
        <w:tabs>
          <w:tab w:val="left" w:pos="1440"/>
        </w:tabs>
        <w:autoSpaceDE w:val="0"/>
        <w:snapToGrid w:val="0"/>
        <w:spacing w:line="276" w:lineRule="auto"/>
        <w:ind w:left="851"/>
        <w:jc w:val="both"/>
        <w:rPr>
          <w:rFonts w:ascii="Arial" w:hAnsi="Arial" w:cs="Arial"/>
          <w:iCs/>
        </w:rPr>
      </w:pPr>
    </w:p>
    <w:p w:rsidR="0006419C" w:rsidRDefault="0006419C" w:rsidP="00B94DB0">
      <w:pPr>
        <w:pStyle w:val="PargrafodaLista"/>
        <w:numPr>
          <w:ilvl w:val="0"/>
          <w:numId w:val="28"/>
        </w:numPr>
        <w:spacing w:line="276" w:lineRule="auto"/>
        <w:ind w:left="851" w:hanging="851"/>
        <w:jc w:val="both"/>
        <w:rPr>
          <w:rFonts w:ascii="Arial" w:hAnsi="Arial" w:cs="Arial"/>
        </w:rPr>
      </w:pPr>
      <w:r w:rsidRPr="00FC1C5E">
        <w:rPr>
          <w:rFonts w:ascii="Arial" w:hAnsi="Arial" w:cs="Arial"/>
        </w:rPr>
        <w:t xml:space="preserve">ANEXO II </w:t>
      </w:r>
      <w:r w:rsidR="005B17E7" w:rsidRPr="00FC1C5E">
        <w:rPr>
          <w:rFonts w:ascii="Arial" w:hAnsi="Arial" w:cs="Arial"/>
        </w:rPr>
        <w:tab/>
        <w:t>-</w:t>
      </w:r>
      <w:r w:rsidR="00DA4A2E" w:rsidRPr="00FC1C5E">
        <w:rPr>
          <w:rFonts w:ascii="Arial" w:hAnsi="Arial" w:cs="Arial"/>
        </w:rPr>
        <w:t>Modelo de Declaração de ME e EPP</w:t>
      </w:r>
      <w:r w:rsidR="00681967" w:rsidRPr="00FC1C5E">
        <w:rPr>
          <w:rFonts w:ascii="Arial" w:hAnsi="Arial" w:cs="Arial"/>
        </w:rPr>
        <w:t>;</w:t>
      </w:r>
    </w:p>
    <w:p w:rsidR="001361C5" w:rsidRDefault="001361C5" w:rsidP="001361C5">
      <w:pPr>
        <w:pStyle w:val="PargrafodaLista"/>
        <w:spacing w:line="276" w:lineRule="auto"/>
        <w:ind w:left="851"/>
        <w:jc w:val="both"/>
        <w:rPr>
          <w:rFonts w:ascii="Arial" w:hAnsi="Arial" w:cs="Arial"/>
        </w:rPr>
      </w:pPr>
    </w:p>
    <w:p w:rsidR="00CA24FB" w:rsidRPr="001361C5" w:rsidRDefault="00CA24FB" w:rsidP="00B94DB0">
      <w:pPr>
        <w:pStyle w:val="PargrafodaLista"/>
        <w:numPr>
          <w:ilvl w:val="0"/>
          <w:numId w:val="28"/>
        </w:numPr>
        <w:tabs>
          <w:tab w:val="left" w:pos="1440"/>
        </w:tabs>
        <w:autoSpaceDE w:val="0"/>
        <w:snapToGrid w:val="0"/>
        <w:spacing w:line="276" w:lineRule="auto"/>
        <w:ind w:left="851" w:hanging="851"/>
        <w:jc w:val="both"/>
        <w:rPr>
          <w:rFonts w:ascii="Arial" w:hAnsi="Arial" w:cs="Arial"/>
          <w:iCs/>
        </w:rPr>
      </w:pPr>
      <w:r w:rsidRPr="00FC1C5E">
        <w:rPr>
          <w:rFonts w:ascii="Arial" w:hAnsi="Arial" w:cs="Arial"/>
          <w:bCs/>
          <w:iCs/>
        </w:rPr>
        <w:t xml:space="preserve">ANEXO </w:t>
      </w:r>
      <w:r w:rsidR="00681967" w:rsidRPr="00FC1C5E">
        <w:rPr>
          <w:rFonts w:ascii="Arial" w:hAnsi="Arial" w:cs="Arial"/>
          <w:bCs/>
          <w:iCs/>
        </w:rPr>
        <w:t>I</w:t>
      </w:r>
      <w:r w:rsidRPr="00FC1C5E">
        <w:rPr>
          <w:rFonts w:ascii="Arial" w:hAnsi="Arial" w:cs="Arial"/>
          <w:bCs/>
          <w:iCs/>
        </w:rPr>
        <w:t xml:space="preserve">II </w:t>
      </w:r>
      <w:r w:rsidR="005B17E7" w:rsidRPr="00FC1C5E">
        <w:rPr>
          <w:rFonts w:ascii="Arial" w:hAnsi="Arial" w:cs="Arial"/>
          <w:bCs/>
          <w:iCs/>
        </w:rPr>
        <w:tab/>
        <w:t>-</w:t>
      </w:r>
      <w:r w:rsidR="00681967" w:rsidRPr="00FC1C5E">
        <w:rPr>
          <w:rFonts w:ascii="Arial" w:hAnsi="Arial" w:cs="Arial"/>
          <w:bCs/>
          <w:iCs/>
        </w:rPr>
        <w:t xml:space="preserve">Modelo </w:t>
      </w:r>
      <w:r w:rsidR="001B63F0" w:rsidRPr="00FC1C5E">
        <w:rPr>
          <w:rFonts w:ascii="Arial" w:hAnsi="Arial" w:cs="Arial"/>
          <w:bCs/>
          <w:iCs/>
        </w:rPr>
        <w:t>de declaração Conjunta</w:t>
      </w:r>
      <w:r w:rsidR="00681967" w:rsidRPr="00FC1C5E">
        <w:rPr>
          <w:rFonts w:ascii="Arial" w:hAnsi="Arial" w:cs="Arial"/>
          <w:bCs/>
          <w:iCs/>
        </w:rPr>
        <w:t>;</w:t>
      </w:r>
    </w:p>
    <w:p w:rsidR="001361C5" w:rsidRPr="00B33513" w:rsidRDefault="001361C5" w:rsidP="001361C5">
      <w:pPr>
        <w:pStyle w:val="PargrafodaLista"/>
        <w:tabs>
          <w:tab w:val="left" w:pos="1440"/>
        </w:tabs>
        <w:autoSpaceDE w:val="0"/>
        <w:snapToGrid w:val="0"/>
        <w:spacing w:line="276" w:lineRule="auto"/>
        <w:ind w:left="851"/>
        <w:jc w:val="both"/>
        <w:rPr>
          <w:rFonts w:ascii="Arial" w:hAnsi="Arial" w:cs="Arial"/>
          <w:iCs/>
        </w:rPr>
      </w:pPr>
    </w:p>
    <w:p w:rsidR="00E657C4" w:rsidRPr="001361C5" w:rsidRDefault="00E657C4" w:rsidP="00B94DB0">
      <w:pPr>
        <w:pStyle w:val="PargrafodaLista"/>
        <w:numPr>
          <w:ilvl w:val="0"/>
          <w:numId w:val="28"/>
        </w:numPr>
        <w:tabs>
          <w:tab w:val="left" w:pos="1440"/>
        </w:tabs>
        <w:autoSpaceDE w:val="0"/>
        <w:snapToGrid w:val="0"/>
        <w:spacing w:line="276" w:lineRule="auto"/>
        <w:ind w:left="851" w:hanging="851"/>
        <w:jc w:val="both"/>
        <w:rPr>
          <w:rFonts w:ascii="Arial" w:hAnsi="Arial" w:cs="Arial"/>
          <w:iCs/>
        </w:rPr>
      </w:pPr>
      <w:r w:rsidRPr="00FC1C5E">
        <w:rPr>
          <w:rFonts w:ascii="Arial" w:hAnsi="Arial" w:cs="Arial"/>
          <w:bCs/>
          <w:iCs/>
        </w:rPr>
        <w:t>ANEXO IV</w:t>
      </w:r>
      <w:r w:rsidRPr="00FC1C5E">
        <w:rPr>
          <w:rFonts w:ascii="Arial" w:hAnsi="Arial" w:cs="Arial"/>
          <w:bCs/>
          <w:iCs/>
        </w:rPr>
        <w:tab/>
        <w:t>- Minuta de Contrato</w:t>
      </w:r>
      <w:r w:rsidR="001361C5">
        <w:rPr>
          <w:rFonts w:ascii="Arial" w:hAnsi="Arial" w:cs="Arial"/>
          <w:bCs/>
          <w:iCs/>
        </w:rPr>
        <w:t>;</w:t>
      </w:r>
    </w:p>
    <w:p w:rsidR="001361C5" w:rsidRPr="00B33513" w:rsidRDefault="001361C5" w:rsidP="001361C5">
      <w:pPr>
        <w:pStyle w:val="PargrafodaLista"/>
        <w:tabs>
          <w:tab w:val="left" w:pos="1440"/>
        </w:tabs>
        <w:autoSpaceDE w:val="0"/>
        <w:snapToGrid w:val="0"/>
        <w:spacing w:line="276" w:lineRule="auto"/>
        <w:ind w:left="851"/>
        <w:jc w:val="both"/>
        <w:rPr>
          <w:rFonts w:ascii="Arial" w:hAnsi="Arial" w:cs="Arial"/>
          <w:iCs/>
        </w:rPr>
      </w:pPr>
    </w:p>
    <w:p w:rsidR="003B17E4" w:rsidRPr="001361C5" w:rsidRDefault="003B17E4" w:rsidP="00B94DB0">
      <w:pPr>
        <w:pStyle w:val="PargrafodaLista"/>
        <w:numPr>
          <w:ilvl w:val="0"/>
          <w:numId w:val="28"/>
        </w:numPr>
        <w:tabs>
          <w:tab w:val="left" w:pos="1440"/>
        </w:tabs>
        <w:autoSpaceDE w:val="0"/>
        <w:snapToGrid w:val="0"/>
        <w:spacing w:line="276" w:lineRule="auto"/>
        <w:ind w:left="851" w:hanging="851"/>
        <w:jc w:val="both"/>
        <w:rPr>
          <w:rFonts w:ascii="Arial" w:hAnsi="Arial" w:cs="Arial"/>
          <w:iCs/>
        </w:rPr>
      </w:pPr>
      <w:r w:rsidRPr="00FC1C5E">
        <w:rPr>
          <w:rFonts w:ascii="Arial" w:hAnsi="Arial" w:cs="Arial"/>
          <w:bCs/>
          <w:iCs/>
        </w:rPr>
        <w:t>ANEXO V</w:t>
      </w:r>
      <w:r w:rsidRPr="00FC1C5E">
        <w:rPr>
          <w:rFonts w:ascii="Arial" w:hAnsi="Arial" w:cs="Arial"/>
          <w:bCs/>
          <w:iCs/>
        </w:rPr>
        <w:tab/>
        <w:t>- Termo de Ciência e Notificação</w:t>
      </w:r>
      <w:r w:rsidR="001361C5">
        <w:rPr>
          <w:rFonts w:ascii="Arial" w:hAnsi="Arial" w:cs="Arial"/>
          <w:bCs/>
          <w:iCs/>
        </w:rPr>
        <w:t>;</w:t>
      </w:r>
    </w:p>
    <w:p w:rsidR="001361C5" w:rsidRPr="00B33513" w:rsidRDefault="001361C5" w:rsidP="001361C5">
      <w:pPr>
        <w:pStyle w:val="PargrafodaLista"/>
        <w:tabs>
          <w:tab w:val="left" w:pos="1440"/>
        </w:tabs>
        <w:autoSpaceDE w:val="0"/>
        <w:snapToGrid w:val="0"/>
        <w:spacing w:line="276" w:lineRule="auto"/>
        <w:ind w:left="851"/>
        <w:jc w:val="both"/>
        <w:rPr>
          <w:rFonts w:ascii="Arial" w:hAnsi="Arial" w:cs="Arial"/>
          <w:iCs/>
        </w:rPr>
      </w:pPr>
    </w:p>
    <w:p w:rsidR="00681967" w:rsidRPr="001361C5" w:rsidRDefault="00681967" w:rsidP="00B94DB0">
      <w:pPr>
        <w:pStyle w:val="PargrafodaLista"/>
        <w:numPr>
          <w:ilvl w:val="0"/>
          <w:numId w:val="28"/>
        </w:numPr>
        <w:tabs>
          <w:tab w:val="left" w:pos="1440"/>
        </w:tabs>
        <w:autoSpaceDE w:val="0"/>
        <w:snapToGrid w:val="0"/>
        <w:spacing w:line="276" w:lineRule="auto"/>
        <w:ind w:left="851" w:hanging="851"/>
        <w:jc w:val="both"/>
        <w:rPr>
          <w:rFonts w:ascii="Arial" w:hAnsi="Arial" w:cs="Arial"/>
          <w:iCs/>
        </w:rPr>
      </w:pPr>
      <w:r w:rsidRPr="00FC1C5E">
        <w:rPr>
          <w:rFonts w:ascii="Arial" w:hAnsi="Arial" w:cs="Arial"/>
          <w:bCs/>
          <w:iCs/>
        </w:rPr>
        <w:t xml:space="preserve">ANEXO </w:t>
      </w:r>
      <w:r w:rsidR="00E657C4" w:rsidRPr="00FC1C5E">
        <w:rPr>
          <w:rFonts w:ascii="Arial" w:hAnsi="Arial" w:cs="Arial"/>
          <w:bCs/>
          <w:iCs/>
        </w:rPr>
        <w:t>VI</w:t>
      </w:r>
      <w:r w:rsidR="004072F2" w:rsidRPr="00FC1C5E">
        <w:rPr>
          <w:rFonts w:ascii="Arial" w:hAnsi="Arial" w:cs="Arial"/>
          <w:bCs/>
          <w:iCs/>
        </w:rPr>
        <w:tab/>
        <w:t>-</w:t>
      </w:r>
      <w:r w:rsidRPr="00FC1C5E">
        <w:rPr>
          <w:rFonts w:ascii="Arial" w:hAnsi="Arial" w:cs="Arial"/>
          <w:bCs/>
          <w:iCs/>
        </w:rPr>
        <w:t xml:space="preserve"> Termo de Adesão </w:t>
      </w:r>
      <w:r w:rsidR="009A1CE9" w:rsidRPr="00FC1C5E">
        <w:rPr>
          <w:rFonts w:ascii="Arial" w:hAnsi="Arial" w:cs="Arial"/>
          <w:bCs/>
          <w:iCs/>
        </w:rPr>
        <w:t>–</w:t>
      </w:r>
      <w:r w:rsidRPr="00FC1C5E">
        <w:rPr>
          <w:rFonts w:ascii="Arial" w:hAnsi="Arial" w:cs="Arial"/>
          <w:bCs/>
          <w:iCs/>
        </w:rPr>
        <w:t xml:space="preserve"> BLL</w:t>
      </w:r>
      <w:r w:rsidR="001361C5">
        <w:rPr>
          <w:rFonts w:ascii="Arial" w:hAnsi="Arial" w:cs="Arial"/>
          <w:bCs/>
          <w:iCs/>
        </w:rPr>
        <w:t>;</w:t>
      </w:r>
    </w:p>
    <w:p w:rsidR="001361C5" w:rsidRPr="001361C5" w:rsidRDefault="001361C5" w:rsidP="001361C5">
      <w:pPr>
        <w:tabs>
          <w:tab w:val="left" w:pos="1440"/>
        </w:tabs>
        <w:autoSpaceDE w:val="0"/>
        <w:snapToGrid w:val="0"/>
        <w:spacing w:line="276" w:lineRule="auto"/>
        <w:jc w:val="both"/>
        <w:rPr>
          <w:rFonts w:ascii="Arial" w:hAnsi="Arial" w:cs="Arial"/>
          <w:iCs/>
        </w:rPr>
      </w:pPr>
    </w:p>
    <w:p w:rsidR="009A1CE9" w:rsidRPr="002B210F" w:rsidRDefault="009A1CE9" w:rsidP="00B94DB0">
      <w:pPr>
        <w:pStyle w:val="PargrafodaLista"/>
        <w:numPr>
          <w:ilvl w:val="0"/>
          <w:numId w:val="28"/>
        </w:numPr>
        <w:tabs>
          <w:tab w:val="left" w:pos="1440"/>
        </w:tabs>
        <w:autoSpaceDE w:val="0"/>
        <w:snapToGrid w:val="0"/>
        <w:spacing w:line="276" w:lineRule="auto"/>
        <w:ind w:left="851" w:hanging="851"/>
        <w:jc w:val="both"/>
        <w:rPr>
          <w:rFonts w:ascii="Arial" w:hAnsi="Arial" w:cs="Arial"/>
          <w:iCs/>
        </w:rPr>
      </w:pPr>
      <w:r w:rsidRPr="00FC1C5E">
        <w:rPr>
          <w:rFonts w:ascii="Arial" w:hAnsi="Arial" w:cs="Arial"/>
          <w:bCs/>
          <w:iCs/>
        </w:rPr>
        <w:t>ANEXO V</w:t>
      </w:r>
      <w:r w:rsidR="00E657C4" w:rsidRPr="00FC1C5E">
        <w:rPr>
          <w:rFonts w:ascii="Arial" w:hAnsi="Arial" w:cs="Arial"/>
          <w:bCs/>
          <w:iCs/>
        </w:rPr>
        <w:t>II</w:t>
      </w:r>
      <w:r w:rsidR="004072F2" w:rsidRPr="00FC1C5E">
        <w:rPr>
          <w:rFonts w:ascii="Arial" w:hAnsi="Arial" w:cs="Arial"/>
          <w:bCs/>
          <w:iCs/>
        </w:rPr>
        <w:tab/>
        <w:t>-</w:t>
      </w:r>
      <w:r w:rsidRPr="00FC1C5E">
        <w:rPr>
          <w:rFonts w:ascii="Arial" w:hAnsi="Arial" w:cs="Arial"/>
          <w:bCs/>
          <w:iCs/>
        </w:rPr>
        <w:t xml:space="preserve"> Custo pela utilização do sistema;</w:t>
      </w:r>
    </w:p>
    <w:p w:rsidR="002B210F" w:rsidRPr="00FC1C5E" w:rsidRDefault="002B210F" w:rsidP="002B210F">
      <w:pPr>
        <w:pStyle w:val="PargrafodaLista"/>
        <w:tabs>
          <w:tab w:val="left" w:pos="1440"/>
        </w:tabs>
        <w:autoSpaceDE w:val="0"/>
        <w:snapToGrid w:val="0"/>
        <w:spacing w:line="276" w:lineRule="auto"/>
        <w:ind w:left="851"/>
        <w:jc w:val="both"/>
        <w:rPr>
          <w:rFonts w:ascii="Arial" w:hAnsi="Arial" w:cs="Arial"/>
          <w:iCs/>
        </w:rPr>
      </w:pPr>
    </w:p>
    <w:p w:rsidR="007C53F1" w:rsidRPr="00FC1C5E" w:rsidRDefault="007C53F1" w:rsidP="00B94DB0">
      <w:pPr>
        <w:spacing w:line="276" w:lineRule="auto"/>
        <w:ind w:left="851" w:right="-15" w:hanging="851"/>
        <w:rPr>
          <w:rFonts w:ascii="Arial" w:hAnsi="Arial" w:cs="Arial"/>
        </w:rPr>
      </w:pPr>
    </w:p>
    <w:p w:rsidR="00CA24FB" w:rsidRDefault="003F02E5" w:rsidP="007D26A3">
      <w:pPr>
        <w:spacing w:line="276" w:lineRule="auto"/>
        <w:ind w:left="851" w:right="-15" w:hanging="851"/>
        <w:jc w:val="right"/>
        <w:rPr>
          <w:rFonts w:ascii="Arial" w:hAnsi="Arial" w:cs="Arial"/>
        </w:rPr>
      </w:pPr>
      <w:r w:rsidRPr="00FC1C5E">
        <w:rPr>
          <w:rFonts w:ascii="Arial" w:hAnsi="Arial" w:cs="Arial"/>
        </w:rPr>
        <w:t xml:space="preserve">Barra do Turvo, </w:t>
      </w:r>
      <w:r w:rsidR="008D7721">
        <w:rPr>
          <w:rFonts w:ascii="Arial" w:hAnsi="Arial" w:cs="Arial"/>
        </w:rPr>
        <w:t xml:space="preserve">14 de Agosto </w:t>
      </w:r>
      <w:r w:rsidR="00CA24FB" w:rsidRPr="00FC1C5E">
        <w:rPr>
          <w:rFonts w:ascii="Arial" w:hAnsi="Arial" w:cs="Arial"/>
        </w:rPr>
        <w:t>de</w:t>
      </w:r>
      <w:r w:rsidR="001361C5">
        <w:rPr>
          <w:rFonts w:ascii="Arial" w:hAnsi="Arial" w:cs="Arial"/>
        </w:rPr>
        <w:t xml:space="preserve"> </w:t>
      </w:r>
      <w:r w:rsidR="00D810EE" w:rsidRPr="00FC1C5E">
        <w:rPr>
          <w:rFonts w:ascii="Arial" w:hAnsi="Arial" w:cs="Arial"/>
        </w:rPr>
        <w:t>20</w:t>
      </w:r>
      <w:r w:rsidR="00785DAC" w:rsidRPr="00FC1C5E">
        <w:rPr>
          <w:rFonts w:ascii="Arial" w:hAnsi="Arial" w:cs="Arial"/>
        </w:rPr>
        <w:t>2</w:t>
      </w:r>
      <w:r w:rsidR="00F25207">
        <w:rPr>
          <w:rFonts w:ascii="Arial" w:hAnsi="Arial" w:cs="Arial"/>
        </w:rPr>
        <w:t>3</w:t>
      </w:r>
      <w:r w:rsidR="00785DAC" w:rsidRPr="00FC1C5E">
        <w:rPr>
          <w:rFonts w:ascii="Arial" w:hAnsi="Arial" w:cs="Arial"/>
        </w:rPr>
        <w:t>.</w:t>
      </w:r>
    </w:p>
    <w:p w:rsidR="007D26A3" w:rsidRDefault="007D26A3" w:rsidP="007D26A3">
      <w:pPr>
        <w:spacing w:line="276" w:lineRule="auto"/>
        <w:ind w:left="851" w:right="-15" w:hanging="851"/>
        <w:jc w:val="right"/>
        <w:rPr>
          <w:rFonts w:ascii="Arial" w:hAnsi="Arial" w:cs="Arial"/>
        </w:rPr>
      </w:pPr>
    </w:p>
    <w:p w:rsidR="007D26A3" w:rsidRDefault="007D26A3" w:rsidP="007D26A3">
      <w:pPr>
        <w:spacing w:line="276" w:lineRule="auto"/>
        <w:ind w:left="851" w:right="-15" w:hanging="851"/>
        <w:jc w:val="right"/>
        <w:rPr>
          <w:rFonts w:ascii="Arial" w:hAnsi="Arial" w:cs="Arial"/>
        </w:rPr>
      </w:pPr>
    </w:p>
    <w:p w:rsidR="007D26A3" w:rsidRDefault="007D26A3" w:rsidP="007D26A3">
      <w:pPr>
        <w:spacing w:line="276" w:lineRule="auto"/>
        <w:ind w:left="851" w:right="-15" w:hanging="851"/>
        <w:jc w:val="right"/>
        <w:rPr>
          <w:rFonts w:ascii="Arial" w:hAnsi="Arial" w:cs="Arial"/>
        </w:rPr>
      </w:pPr>
    </w:p>
    <w:p w:rsidR="001361C5" w:rsidRPr="00FC1C5E" w:rsidRDefault="001361C5" w:rsidP="00B94DB0">
      <w:pPr>
        <w:autoSpaceDE w:val="0"/>
        <w:autoSpaceDN w:val="0"/>
        <w:adjustRightInd w:val="0"/>
        <w:spacing w:line="276" w:lineRule="auto"/>
        <w:ind w:left="851" w:hanging="851"/>
        <w:rPr>
          <w:rFonts w:ascii="Arial" w:eastAsia="Times New Roman" w:hAnsi="Arial" w:cs="Arial"/>
          <w:bCs/>
        </w:rPr>
      </w:pPr>
    </w:p>
    <w:p w:rsidR="00D810EE" w:rsidRPr="00FC1C5E" w:rsidRDefault="00D810EE" w:rsidP="00B94DB0">
      <w:pPr>
        <w:spacing w:line="276" w:lineRule="auto"/>
        <w:ind w:left="851" w:hanging="851"/>
        <w:jc w:val="center"/>
        <w:rPr>
          <w:rFonts w:ascii="Arial" w:eastAsia="Times New Roman" w:hAnsi="Arial" w:cs="Arial"/>
          <w:b/>
        </w:rPr>
      </w:pPr>
      <w:r w:rsidRPr="00FC1C5E">
        <w:rPr>
          <w:rFonts w:ascii="Arial" w:eastAsia="Times New Roman" w:hAnsi="Arial" w:cs="Arial"/>
          <w:b/>
        </w:rPr>
        <w:t xml:space="preserve"> Jefferson Luiz Martins</w:t>
      </w:r>
    </w:p>
    <w:p w:rsidR="00D810EE" w:rsidRPr="00FC1C5E" w:rsidRDefault="00D810EE" w:rsidP="00B94DB0">
      <w:pPr>
        <w:spacing w:line="276" w:lineRule="auto"/>
        <w:ind w:left="851" w:hanging="851"/>
        <w:jc w:val="center"/>
        <w:rPr>
          <w:rFonts w:ascii="Arial" w:eastAsia="Times New Roman" w:hAnsi="Arial" w:cs="Arial"/>
          <w:b/>
        </w:rPr>
      </w:pPr>
      <w:r w:rsidRPr="00FC1C5E">
        <w:rPr>
          <w:rFonts w:ascii="Arial" w:eastAsia="Times New Roman" w:hAnsi="Arial" w:cs="Arial"/>
          <w:b/>
        </w:rPr>
        <w:t>Prefeito Municipal</w:t>
      </w:r>
    </w:p>
    <w:p w:rsidR="00CB22E3" w:rsidRPr="00133A7B" w:rsidRDefault="006550AE" w:rsidP="00133A7B">
      <w:pPr>
        <w:spacing w:line="276" w:lineRule="auto"/>
        <w:ind w:left="851" w:hanging="851"/>
        <w:rPr>
          <w:rFonts w:ascii="Arial" w:hAnsi="Arial" w:cs="Arial"/>
          <w:b/>
          <w:bCs/>
          <w:iCs/>
        </w:rPr>
      </w:pPr>
      <w:r w:rsidRPr="00FC1C5E">
        <w:rPr>
          <w:rFonts w:ascii="Arial" w:hAnsi="Arial" w:cs="Arial"/>
          <w:b/>
          <w:bCs/>
          <w:iCs/>
        </w:rPr>
        <w:br w:type="page"/>
      </w:r>
    </w:p>
    <w:p w:rsidR="003D1F13" w:rsidRPr="00FC1C5E" w:rsidRDefault="00CB22E3" w:rsidP="00133A7B">
      <w:pPr>
        <w:pStyle w:val="PargrafodaLista1"/>
        <w:spacing w:line="276" w:lineRule="auto"/>
        <w:ind w:left="851" w:hanging="851"/>
        <w:jc w:val="center"/>
        <w:rPr>
          <w:rFonts w:ascii="Arial" w:hAnsi="Arial" w:cs="Arial"/>
          <w:b/>
        </w:rPr>
      </w:pPr>
      <w:r w:rsidRPr="00FC1C5E">
        <w:rPr>
          <w:rFonts w:ascii="Arial" w:hAnsi="Arial" w:cs="Arial"/>
          <w:b/>
        </w:rPr>
        <w:lastRenderedPageBreak/>
        <w:t>A</w:t>
      </w:r>
      <w:r w:rsidR="007156FF" w:rsidRPr="00FC1C5E">
        <w:rPr>
          <w:rFonts w:ascii="Arial" w:hAnsi="Arial" w:cs="Arial"/>
          <w:b/>
        </w:rPr>
        <w:t>NEXO I</w:t>
      </w:r>
      <w:r w:rsidR="00880F42" w:rsidRPr="00FC1C5E">
        <w:rPr>
          <w:rFonts w:ascii="Arial" w:hAnsi="Arial" w:cs="Arial"/>
          <w:b/>
        </w:rPr>
        <w:t xml:space="preserve"> - TERMO DE REFERÊNCI</w:t>
      </w:r>
      <w:r w:rsidR="006550AE" w:rsidRPr="00FC1C5E">
        <w:rPr>
          <w:rFonts w:ascii="Arial" w:hAnsi="Arial" w:cs="Arial"/>
          <w:b/>
        </w:rPr>
        <w:t>A</w:t>
      </w:r>
    </w:p>
    <w:p w:rsidR="001D01CB" w:rsidRPr="007D26A3" w:rsidRDefault="003F02E5" w:rsidP="00B94DB0">
      <w:pPr>
        <w:pStyle w:val="PargrafodaLista1"/>
        <w:spacing w:line="276" w:lineRule="auto"/>
        <w:ind w:left="851" w:hanging="851"/>
        <w:jc w:val="center"/>
        <w:rPr>
          <w:rFonts w:ascii="Arial" w:hAnsi="Arial" w:cs="Arial"/>
          <w:b/>
          <w:u w:val="single"/>
        </w:rPr>
      </w:pPr>
      <w:r w:rsidRPr="007D26A3">
        <w:rPr>
          <w:rFonts w:ascii="Arial" w:hAnsi="Arial" w:cs="Arial"/>
          <w:b/>
          <w:u w:val="single"/>
        </w:rPr>
        <w:t xml:space="preserve">PREGÃO ELETRONICO </w:t>
      </w:r>
      <w:r w:rsidRPr="007D26A3">
        <w:rPr>
          <w:rFonts w:ascii="Arial" w:hAnsi="Arial" w:cs="Arial"/>
          <w:b/>
          <w:highlight w:val="yellow"/>
          <w:u w:val="single"/>
        </w:rPr>
        <w:t>Nº.</w:t>
      </w:r>
      <w:r w:rsidR="00C40980" w:rsidRPr="007D26A3">
        <w:rPr>
          <w:rFonts w:ascii="Arial" w:hAnsi="Arial" w:cs="Arial"/>
          <w:b/>
          <w:highlight w:val="yellow"/>
          <w:u w:val="single"/>
        </w:rPr>
        <w:t>0</w:t>
      </w:r>
      <w:r w:rsidR="003C3815" w:rsidRPr="007D26A3">
        <w:rPr>
          <w:rFonts w:ascii="Arial" w:hAnsi="Arial" w:cs="Arial"/>
          <w:b/>
          <w:highlight w:val="yellow"/>
          <w:u w:val="single"/>
        </w:rPr>
        <w:t>17</w:t>
      </w:r>
      <w:bookmarkStart w:id="34" w:name="_GoBack"/>
      <w:bookmarkEnd w:id="34"/>
      <w:r w:rsidR="00C40980" w:rsidRPr="007D26A3">
        <w:rPr>
          <w:rFonts w:ascii="Arial" w:hAnsi="Arial" w:cs="Arial"/>
          <w:b/>
          <w:highlight w:val="yellow"/>
          <w:u w:val="single"/>
        </w:rPr>
        <w:t>/2023</w:t>
      </w:r>
      <w:r w:rsidR="001D01CB" w:rsidRPr="007D26A3">
        <w:rPr>
          <w:rFonts w:ascii="Arial" w:hAnsi="Arial" w:cs="Arial"/>
          <w:b/>
          <w:highlight w:val="yellow"/>
          <w:u w:val="single"/>
        </w:rPr>
        <w:t>.</w:t>
      </w:r>
    </w:p>
    <w:p w:rsidR="00CB22E3" w:rsidRPr="00FC1C5E" w:rsidRDefault="00CB22E3" w:rsidP="00B94DB0">
      <w:pPr>
        <w:pStyle w:val="PargrafodaLista1"/>
        <w:spacing w:line="276" w:lineRule="auto"/>
        <w:ind w:left="851" w:hanging="851"/>
        <w:jc w:val="center"/>
        <w:rPr>
          <w:rFonts w:ascii="Arial" w:hAnsi="Arial" w:cs="Arial"/>
          <w:b/>
        </w:rPr>
      </w:pPr>
    </w:p>
    <w:p w:rsidR="005A5771" w:rsidRPr="00133A7B" w:rsidRDefault="005A5771" w:rsidP="00133A7B">
      <w:pPr>
        <w:pStyle w:val="PargrafodaLista"/>
        <w:widowControl w:val="0"/>
        <w:numPr>
          <w:ilvl w:val="0"/>
          <w:numId w:val="36"/>
        </w:numPr>
        <w:suppressAutoHyphens/>
        <w:ind w:left="709" w:hanging="709"/>
        <w:jc w:val="both"/>
        <w:rPr>
          <w:rFonts w:ascii="Arial" w:hAnsi="Arial" w:cs="Arial"/>
          <w:b/>
          <w:bCs/>
          <w:sz w:val="22"/>
          <w:szCs w:val="22"/>
          <w:u w:val="single"/>
          <w:lang w:eastAsia="zh-CN"/>
        </w:rPr>
      </w:pPr>
      <w:r w:rsidRPr="00133A7B">
        <w:rPr>
          <w:rFonts w:ascii="Arial" w:hAnsi="Arial" w:cs="Arial"/>
          <w:b/>
          <w:bCs/>
          <w:sz w:val="22"/>
          <w:szCs w:val="22"/>
          <w:u w:val="single"/>
          <w:lang w:eastAsia="zh-CN"/>
        </w:rPr>
        <w:t>CONSIDERAÇÕES PRELIMINARES</w:t>
      </w:r>
    </w:p>
    <w:p w:rsidR="00730A02" w:rsidRPr="007D26A3" w:rsidRDefault="007D26A3" w:rsidP="00730A02">
      <w:pPr>
        <w:ind w:left="851"/>
        <w:jc w:val="both"/>
        <w:rPr>
          <w:rFonts w:ascii="Arial" w:hAnsi="Arial" w:cs="Arial"/>
          <w:b/>
          <w:bCs/>
          <w:i/>
          <w:iCs/>
        </w:rPr>
      </w:pPr>
      <w:r w:rsidRPr="007D26A3">
        <w:rPr>
          <w:rFonts w:ascii="Arial" w:hAnsi="Arial" w:cs="Arial"/>
          <w:lang w:eastAsia="zh-CN"/>
        </w:rPr>
        <w:t>O OBJETO DO PRESENTE</w:t>
      </w:r>
      <w:r w:rsidRPr="00F678AC">
        <w:rPr>
          <w:rFonts w:ascii="Gentona Book" w:hAnsi="Gentona Book" w:cs="Arial"/>
          <w:sz w:val="22"/>
          <w:szCs w:val="22"/>
          <w:lang w:eastAsia="zh-CN"/>
        </w:rPr>
        <w:t xml:space="preserve"> </w:t>
      </w:r>
      <w:r w:rsidR="005A5771" w:rsidRPr="007D26A3">
        <w:rPr>
          <w:rFonts w:ascii="Arial" w:hAnsi="Arial" w:cs="Arial"/>
          <w:lang w:eastAsia="zh-CN"/>
        </w:rPr>
        <w:t xml:space="preserve">termo de referência é o </w:t>
      </w:r>
      <w:r w:rsidR="005D5BC8" w:rsidRPr="007D26A3">
        <w:rPr>
          <w:rFonts w:ascii="Arial" w:hAnsi="Arial" w:cs="Arial"/>
          <w:b/>
          <w:bCs/>
          <w:i/>
          <w:iCs/>
        </w:rPr>
        <w:t xml:space="preserve">registro de preços pelo período de 12 (doze) meses, para </w:t>
      </w:r>
      <w:r w:rsidR="005D5BC8" w:rsidRPr="007D26A3">
        <w:rPr>
          <w:rFonts w:ascii="Arial" w:eastAsia="Times New Roman" w:hAnsi="Arial" w:cs="Arial"/>
          <w:b/>
          <w:bCs/>
          <w:i/>
          <w:iCs/>
          <w:lang w:eastAsia="zh-CN"/>
        </w:rPr>
        <w:t xml:space="preserve">aquisições futuras e de forma parcelada </w:t>
      </w:r>
      <w:r w:rsidR="005D5BC8" w:rsidRPr="007D26A3">
        <w:rPr>
          <w:rFonts w:ascii="Arial" w:hAnsi="Arial" w:cs="Arial"/>
          <w:b/>
          <w:bCs/>
          <w:i/>
          <w:iCs/>
        </w:rPr>
        <w:t>de material de higiene e limpeza, para atender a demanda das Secretarias da Prefeitura Municipal de Barra do Turvo, conforme descritivos mínimos, constantes do Termo de Referência anexo I do edital.</w:t>
      </w:r>
    </w:p>
    <w:p w:rsidR="005A5771" w:rsidRPr="007D26A3" w:rsidRDefault="005A5771" w:rsidP="005A5771">
      <w:pPr>
        <w:ind w:left="709" w:hanging="709"/>
        <w:jc w:val="both"/>
        <w:rPr>
          <w:rFonts w:ascii="Arial" w:hAnsi="Arial" w:cs="Arial"/>
          <w:lang w:eastAsia="zh-CN"/>
        </w:rPr>
      </w:pPr>
    </w:p>
    <w:p w:rsidR="005A5771" w:rsidRPr="00133A7B" w:rsidRDefault="005A5771" w:rsidP="00133A7B">
      <w:pPr>
        <w:pStyle w:val="PargrafodaLista"/>
        <w:widowControl w:val="0"/>
        <w:numPr>
          <w:ilvl w:val="0"/>
          <w:numId w:val="36"/>
        </w:numPr>
        <w:suppressAutoHyphens/>
        <w:ind w:left="709" w:hanging="709"/>
        <w:jc w:val="both"/>
        <w:rPr>
          <w:rFonts w:ascii="Arial" w:hAnsi="Arial" w:cs="Arial"/>
          <w:b/>
          <w:bCs/>
          <w:sz w:val="22"/>
          <w:szCs w:val="22"/>
          <w:u w:val="single"/>
          <w:lang w:eastAsia="zh-CN"/>
        </w:rPr>
      </w:pPr>
      <w:r w:rsidRPr="007D26A3">
        <w:rPr>
          <w:rFonts w:ascii="Arial" w:hAnsi="Arial" w:cs="Arial"/>
          <w:b/>
          <w:bCs/>
          <w:sz w:val="22"/>
          <w:szCs w:val="22"/>
          <w:u w:val="single"/>
          <w:lang w:eastAsia="zh-CN"/>
        </w:rPr>
        <w:t>DO VALOR ESTIMADO PARA A CONTRATAÇÃO</w:t>
      </w:r>
    </w:p>
    <w:p w:rsidR="005A5771" w:rsidRPr="00133A7B" w:rsidRDefault="005A5771" w:rsidP="000B1CA1">
      <w:pPr>
        <w:pStyle w:val="PargrafodaLista"/>
        <w:numPr>
          <w:ilvl w:val="1"/>
          <w:numId w:val="36"/>
        </w:numPr>
        <w:ind w:left="709" w:hanging="709"/>
        <w:jc w:val="both"/>
        <w:rPr>
          <w:rFonts w:ascii="Arial" w:hAnsi="Arial" w:cs="Arial"/>
          <w:u w:val="single"/>
          <w:lang w:eastAsia="zh-CN"/>
        </w:rPr>
      </w:pPr>
      <w:r w:rsidRPr="00133A7B">
        <w:rPr>
          <w:rFonts w:ascii="Arial" w:hAnsi="Arial" w:cs="Arial"/>
          <w:lang w:eastAsia="zh-CN"/>
        </w:rPr>
        <w:t xml:space="preserve">O valor estimado para o certame tem caráter sigiloso e será disponibilizado exclusiva e permanentemente aos órgãos de controle externo e interno, conforme Artigo 15 do Decreto Federal nº 10.024/2019. Os valores médios foram obtidos através de pesquisa de preços, constante nos autos do </w:t>
      </w:r>
      <w:r w:rsidR="007D26A3" w:rsidRPr="00133A7B">
        <w:rPr>
          <w:rFonts w:ascii="Arial" w:hAnsi="Arial" w:cs="Arial"/>
          <w:b/>
          <w:bCs/>
          <w:u w:val="single"/>
          <w:lang w:eastAsia="zh-CN"/>
        </w:rPr>
        <w:t>PROCESSO ADMINISTRATIVO Nº 074/2023</w:t>
      </w:r>
      <w:r w:rsidR="007D26A3" w:rsidRPr="00133A7B">
        <w:rPr>
          <w:rFonts w:ascii="Arial" w:hAnsi="Arial" w:cs="Arial"/>
          <w:u w:val="single"/>
          <w:lang w:eastAsia="zh-CN"/>
        </w:rPr>
        <w:t>.</w:t>
      </w:r>
    </w:p>
    <w:p w:rsidR="005A5771" w:rsidRPr="00133A7B" w:rsidRDefault="005A5771" w:rsidP="005A5771">
      <w:pPr>
        <w:ind w:left="709" w:hanging="709"/>
        <w:jc w:val="both"/>
        <w:rPr>
          <w:rFonts w:ascii="Arial" w:hAnsi="Arial" w:cs="Arial"/>
          <w:lang w:eastAsia="zh-CN"/>
        </w:rPr>
      </w:pPr>
    </w:p>
    <w:p w:rsidR="00CE58AA" w:rsidRPr="00133A7B" w:rsidRDefault="005A5771" w:rsidP="00133A7B">
      <w:pPr>
        <w:pStyle w:val="PargrafodaLista"/>
        <w:widowControl w:val="0"/>
        <w:numPr>
          <w:ilvl w:val="0"/>
          <w:numId w:val="36"/>
        </w:numPr>
        <w:suppressAutoHyphens/>
        <w:ind w:left="709" w:hanging="709"/>
        <w:jc w:val="both"/>
        <w:rPr>
          <w:rFonts w:ascii="Arial" w:hAnsi="Arial" w:cs="Arial"/>
          <w:b/>
          <w:bCs/>
          <w:sz w:val="22"/>
          <w:szCs w:val="22"/>
          <w:u w:val="single"/>
          <w:lang w:eastAsia="zh-CN"/>
        </w:rPr>
      </w:pPr>
      <w:r w:rsidRPr="007D26A3">
        <w:rPr>
          <w:rFonts w:ascii="Arial" w:hAnsi="Arial" w:cs="Arial"/>
          <w:b/>
          <w:bCs/>
          <w:sz w:val="22"/>
          <w:szCs w:val="22"/>
          <w:u w:val="single"/>
          <w:lang w:eastAsia="zh-CN"/>
        </w:rPr>
        <w:t>DA ESPECIFICAÇÃO DETALHADA</w:t>
      </w:r>
    </w:p>
    <w:p w:rsidR="00A47A47" w:rsidRDefault="00CE58AA" w:rsidP="00133A7B">
      <w:pPr>
        <w:spacing w:line="276" w:lineRule="auto"/>
        <w:ind w:left="709" w:hanging="1"/>
        <w:jc w:val="both"/>
        <w:rPr>
          <w:rFonts w:ascii="Arial" w:hAnsi="Arial" w:cs="Arial"/>
          <w:iCs/>
        </w:rPr>
      </w:pPr>
      <w:r w:rsidRPr="00133A7B">
        <w:rPr>
          <w:rFonts w:ascii="Arial" w:hAnsi="Arial" w:cs="Arial"/>
          <w:b/>
          <w:iCs/>
          <w:u w:val="single"/>
        </w:rPr>
        <w:t xml:space="preserve">OS ITENS </w:t>
      </w:r>
      <w:r w:rsidR="001A0307" w:rsidRPr="00133A7B">
        <w:rPr>
          <w:rFonts w:ascii="Arial" w:hAnsi="Arial" w:cs="Arial"/>
          <w:b/>
          <w:iCs/>
          <w:u w:val="single"/>
        </w:rPr>
        <w:t>90</w:t>
      </w:r>
      <w:r w:rsidR="00B65F51" w:rsidRPr="00133A7B">
        <w:rPr>
          <w:rFonts w:ascii="Arial" w:hAnsi="Arial" w:cs="Arial"/>
          <w:b/>
          <w:iCs/>
          <w:u w:val="single"/>
        </w:rPr>
        <w:t xml:space="preserve"> A </w:t>
      </w:r>
      <w:r w:rsidR="00A417EE" w:rsidRPr="00133A7B">
        <w:rPr>
          <w:rFonts w:ascii="Arial" w:hAnsi="Arial" w:cs="Arial"/>
          <w:b/>
          <w:iCs/>
          <w:u w:val="single"/>
        </w:rPr>
        <w:t>9</w:t>
      </w:r>
      <w:r w:rsidR="00FC58D3" w:rsidRPr="00133A7B">
        <w:rPr>
          <w:rFonts w:ascii="Arial" w:hAnsi="Arial" w:cs="Arial"/>
          <w:b/>
          <w:iCs/>
          <w:u w:val="single"/>
        </w:rPr>
        <w:t>7</w:t>
      </w:r>
      <w:r w:rsidR="00B65F51" w:rsidRPr="007D26A3">
        <w:rPr>
          <w:rFonts w:ascii="Arial" w:hAnsi="Arial" w:cs="Arial"/>
          <w:iCs/>
        </w:rPr>
        <w:t xml:space="preserve"> DESTINAM-SE EXCLUSIVAMENTE A ME EPP OU MEI – </w:t>
      </w:r>
      <w:r w:rsidR="00B65F51" w:rsidRPr="008D7721">
        <w:rPr>
          <w:rFonts w:ascii="Arial" w:hAnsi="Arial" w:cs="Arial"/>
          <w:b/>
          <w:iCs/>
        </w:rPr>
        <w:t>COTA RESERVADA</w:t>
      </w:r>
      <w:r w:rsidR="00635D32" w:rsidRPr="008D7721">
        <w:rPr>
          <w:rFonts w:ascii="Arial" w:hAnsi="Arial" w:cs="Arial"/>
          <w:b/>
          <w:iCs/>
        </w:rPr>
        <w:t xml:space="preserve"> </w:t>
      </w:r>
      <w:r w:rsidR="00635D32" w:rsidRPr="007D26A3">
        <w:rPr>
          <w:rFonts w:ascii="Arial" w:hAnsi="Arial" w:cs="Arial"/>
          <w:iCs/>
        </w:rPr>
        <w:t>ART 48 LC 123/2006</w:t>
      </w:r>
      <w:r w:rsidR="00C7432B" w:rsidRPr="007D26A3">
        <w:rPr>
          <w:rFonts w:ascii="Arial" w:hAnsi="Arial" w:cs="Arial"/>
          <w:iCs/>
        </w:rPr>
        <w:t xml:space="preserve">. PARA A COTA ABERTA PODERÃO PARTICIPAR </w:t>
      </w:r>
      <w:r w:rsidR="00C81743" w:rsidRPr="007D26A3">
        <w:rPr>
          <w:rFonts w:ascii="Arial" w:hAnsi="Arial" w:cs="Arial"/>
          <w:iCs/>
        </w:rPr>
        <w:t>TODOS OS INTERESSADOS.</w:t>
      </w:r>
    </w:p>
    <w:tbl>
      <w:tblPr>
        <w:tblW w:w="10435" w:type="dxa"/>
        <w:tblInd w:w="-214" w:type="dxa"/>
        <w:tblCellMar>
          <w:left w:w="70" w:type="dxa"/>
          <w:right w:w="70" w:type="dxa"/>
        </w:tblCellMar>
        <w:tblLook w:val="04A0"/>
      </w:tblPr>
      <w:tblGrid>
        <w:gridCol w:w="996"/>
        <w:gridCol w:w="6376"/>
        <w:gridCol w:w="797"/>
        <w:gridCol w:w="834"/>
        <w:gridCol w:w="1436"/>
      </w:tblGrid>
      <w:tr w:rsidR="00133A7B" w:rsidRPr="001F6EDF" w:rsidTr="00133A7B">
        <w:trPr>
          <w:trHeight w:val="1002"/>
        </w:trPr>
        <w:tc>
          <w:tcPr>
            <w:tcW w:w="99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133A7B" w:rsidRPr="001F6EDF" w:rsidRDefault="00133A7B" w:rsidP="007D26A3">
            <w:pPr>
              <w:jc w:val="center"/>
              <w:rPr>
                <w:rFonts w:asciiTheme="minorHAnsi" w:hAnsiTheme="minorHAnsi" w:cstheme="minorHAnsi"/>
                <w:b/>
                <w:bCs/>
                <w:color w:val="000000"/>
              </w:rPr>
            </w:pPr>
            <w:r w:rsidRPr="001F6EDF">
              <w:rPr>
                <w:rFonts w:asciiTheme="minorHAnsi" w:hAnsiTheme="minorHAnsi" w:cstheme="minorHAnsi"/>
                <w:b/>
                <w:bCs/>
                <w:color w:val="000000"/>
              </w:rPr>
              <w:t>ITEM</w:t>
            </w:r>
          </w:p>
        </w:tc>
        <w:tc>
          <w:tcPr>
            <w:tcW w:w="6376" w:type="dxa"/>
            <w:tcBorders>
              <w:top w:val="single" w:sz="12" w:space="0" w:color="auto"/>
              <w:left w:val="nil"/>
              <w:bottom w:val="single" w:sz="12" w:space="0" w:color="auto"/>
              <w:right w:val="single" w:sz="12" w:space="0" w:color="auto"/>
            </w:tcBorders>
            <w:shd w:val="clear" w:color="auto" w:fill="auto"/>
            <w:noWrap/>
            <w:vAlign w:val="center"/>
            <w:hideMark/>
          </w:tcPr>
          <w:p w:rsidR="00133A7B" w:rsidRPr="001F6EDF" w:rsidRDefault="00133A7B" w:rsidP="007D26A3">
            <w:pPr>
              <w:jc w:val="center"/>
              <w:rPr>
                <w:rFonts w:asciiTheme="minorHAnsi" w:hAnsiTheme="minorHAnsi" w:cstheme="minorHAnsi"/>
                <w:b/>
                <w:bCs/>
                <w:color w:val="000000"/>
              </w:rPr>
            </w:pPr>
            <w:r w:rsidRPr="001F6EDF">
              <w:rPr>
                <w:rFonts w:asciiTheme="minorHAnsi" w:hAnsiTheme="minorHAnsi" w:cstheme="minorHAnsi"/>
                <w:b/>
                <w:bCs/>
                <w:color w:val="000000"/>
              </w:rPr>
              <w:t>DESCRIÇÃO DO PRODUTO</w:t>
            </w:r>
          </w:p>
        </w:tc>
        <w:tc>
          <w:tcPr>
            <w:tcW w:w="797" w:type="dxa"/>
            <w:tcBorders>
              <w:top w:val="single" w:sz="12" w:space="0" w:color="auto"/>
              <w:left w:val="nil"/>
              <w:bottom w:val="single" w:sz="12" w:space="0" w:color="auto"/>
              <w:right w:val="single" w:sz="12" w:space="0" w:color="auto"/>
            </w:tcBorders>
            <w:shd w:val="clear" w:color="auto" w:fill="auto"/>
            <w:noWrap/>
            <w:vAlign w:val="center"/>
            <w:hideMark/>
          </w:tcPr>
          <w:p w:rsidR="00133A7B" w:rsidRPr="001F6EDF" w:rsidRDefault="00133A7B" w:rsidP="007D26A3">
            <w:pPr>
              <w:jc w:val="center"/>
              <w:rPr>
                <w:rFonts w:asciiTheme="minorHAnsi" w:hAnsiTheme="minorHAnsi" w:cstheme="minorHAnsi"/>
                <w:b/>
                <w:bCs/>
                <w:color w:val="000000"/>
              </w:rPr>
            </w:pPr>
            <w:r w:rsidRPr="001F6EDF">
              <w:rPr>
                <w:rFonts w:asciiTheme="minorHAnsi" w:hAnsiTheme="minorHAnsi" w:cstheme="minorHAnsi"/>
                <w:b/>
                <w:bCs/>
                <w:color w:val="000000"/>
              </w:rPr>
              <w:t>UNID.</w:t>
            </w:r>
          </w:p>
        </w:tc>
        <w:tc>
          <w:tcPr>
            <w:tcW w:w="834" w:type="dxa"/>
            <w:tcBorders>
              <w:top w:val="single" w:sz="12" w:space="0" w:color="auto"/>
              <w:left w:val="nil"/>
              <w:bottom w:val="single" w:sz="12" w:space="0" w:color="auto"/>
              <w:right w:val="single" w:sz="12" w:space="0" w:color="auto"/>
            </w:tcBorders>
            <w:shd w:val="clear" w:color="auto" w:fill="auto"/>
            <w:noWrap/>
            <w:vAlign w:val="center"/>
            <w:hideMark/>
          </w:tcPr>
          <w:p w:rsidR="00133A7B" w:rsidRPr="001F6EDF" w:rsidRDefault="00133A7B" w:rsidP="007D26A3">
            <w:pPr>
              <w:jc w:val="center"/>
              <w:rPr>
                <w:rFonts w:asciiTheme="minorHAnsi" w:hAnsiTheme="minorHAnsi" w:cstheme="minorHAnsi"/>
                <w:b/>
                <w:bCs/>
                <w:color w:val="000000"/>
              </w:rPr>
            </w:pPr>
            <w:r w:rsidRPr="001F6EDF">
              <w:rPr>
                <w:rFonts w:asciiTheme="minorHAnsi" w:hAnsiTheme="minorHAnsi" w:cstheme="minorHAnsi"/>
                <w:b/>
                <w:bCs/>
                <w:color w:val="000000"/>
              </w:rPr>
              <w:t>QTD.</w:t>
            </w:r>
          </w:p>
        </w:tc>
        <w:tc>
          <w:tcPr>
            <w:tcW w:w="1432" w:type="dxa"/>
            <w:tcBorders>
              <w:top w:val="single" w:sz="12" w:space="0" w:color="auto"/>
              <w:left w:val="nil"/>
              <w:bottom w:val="single" w:sz="12" w:space="0" w:color="auto"/>
              <w:right w:val="single" w:sz="12" w:space="0" w:color="auto"/>
            </w:tcBorders>
          </w:tcPr>
          <w:p w:rsidR="00133A7B" w:rsidRPr="001F6EDF" w:rsidRDefault="00133A7B" w:rsidP="007D26A3">
            <w:pPr>
              <w:jc w:val="center"/>
              <w:rPr>
                <w:rFonts w:asciiTheme="minorHAnsi" w:hAnsiTheme="minorHAnsi" w:cstheme="minorHAnsi"/>
                <w:b/>
                <w:bCs/>
                <w:color w:val="000000"/>
              </w:rPr>
            </w:pPr>
            <w:r>
              <w:rPr>
                <w:rFonts w:asciiTheme="minorHAnsi" w:hAnsiTheme="minorHAnsi" w:cstheme="minorHAnsi"/>
                <w:b/>
                <w:bCs/>
                <w:color w:val="000000"/>
              </w:rPr>
              <w:t>REGIME COTA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0</w:t>
            </w:r>
            <w:r w:rsidRPr="001F6EDF">
              <w:rPr>
                <w:rFonts w:asciiTheme="minorHAnsi" w:hAnsiTheme="minorHAnsi" w:cstheme="minorHAnsi"/>
                <w:color w:val="000000"/>
              </w:rPr>
              <w:t>1</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both"/>
              <w:rPr>
                <w:rFonts w:asciiTheme="minorHAnsi" w:hAnsiTheme="minorHAnsi" w:cstheme="minorHAnsi"/>
                <w:color w:val="000000"/>
              </w:rPr>
            </w:pPr>
            <w:r w:rsidRPr="001F6EDF">
              <w:rPr>
                <w:rFonts w:asciiTheme="minorHAnsi" w:hAnsiTheme="minorHAnsi" w:cstheme="minorHAnsi"/>
                <w:color w:val="000000"/>
              </w:rPr>
              <w:t>AGUA SANITARIA 2 LITROS- ENTREGUE EM CAIXAS COM 6 UNIDADES. COM VALIDADE MINIMA DE 12 MESES A PARTIR DA DATA DE ENTREGA.</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CX</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1.727</w:t>
            </w:r>
          </w:p>
        </w:tc>
        <w:tc>
          <w:tcPr>
            <w:tcW w:w="1432" w:type="dxa"/>
            <w:tcBorders>
              <w:top w:val="nil"/>
              <w:left w:val="nil"/>
              <w:bottom w:val="single" w:sz="12" w:space="0" w:color="auto"/>
              <w:right w:val="single" w:sz="12" w:space="0" w:color="auto"/>
            </w:tcBorders>
          </w:tcPr>
          <w:p w:rsidR="00133A7B" w:rsidRDefault="00133A7B" w:rsidP="00EB60F4">
            <w:pPr>
              <w:jc w:val="center"/>
              <w:rPr>
                <w:rFonts w:asciiTheme="minorHAnsi" w:hAnsiTheme="minorHAnsi" w:cstheme="minorHAnsi"/>
                <w:color w:val="000000"/>
              </w:rPr>
            </w:pPr>
            <w:r>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0</w:t>
            </w:r>
            <w:r w:rsidRPr="001F6EDF">
              <w:rPr>
                <w:rFonts w:asciiTheme="minorHAnsi" w:hAnsiTheme="minorHAnsi" w:cstheme="minorHAnsi"/>
                <w:color w:val="000000"/>
              </w:rPr>
              <w:t>2</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both"/>
              <w:rPr>
                <w:rFonts w:asciiTheme="minorHAnsi" w:hAnsiTheme="minorHAnsi" w:cstheme="minorHAnsi"/>
                <w:color w:val="000000"/>
              </w:rPr>
            </w:pPr>
            <w:r w:rsidRPr="001F6EDF">
              <w:rPr>
                <w:rFonts w:asciiTheme="minorHAnsi" w:hAnsiTheme="minorHAnsi" w:cstheme="minorHAnsi"/>
                <w:color w:val="000000"/>
              </w:rPr>
              <w:t>ALCOOL ETÍLICO, TIPO HIDRATADO, COMPOSIÇÃO 46%, UNIDADES DE 1 LITRO ENTREGUE EM CAIXAS COM 12 UNIDADES. COM VALIDADE MINIMA DE 12 MESES A PARTIR DA DATA DE ENTREGA.</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CX</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555</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0</w:t>
            </w:r>
            <w:r w:rsidRPr="001F6EDF">
              <w:rPr>
                <w:rFonts w:asciiTheme="minorHAnsi" w:hAnsiTheme="minorHAnsi" w:cstheme="minorHAnsi"/>
                <w:color w:val="000000"/>
              </w:rPr>
              <w:t>3</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both"/>
              <w:rPr>
                <w:rFonts w:asciiTheme="minorHAnsi" w:hAnsiTheme="minorHAnsi" w:cstheme="minorHAnsi"/>
                <w:color w:val="000000"/>
              </w:rPr>
            </w:pPr>
            <w:r w:rsidRPr="001F6EDF">
              <w:rPr>
                <w:rFonts w:asciiTheme="minorHAnsi" w:hAnsiTheme="minorHAnsi" w:cstheme="minorHAnsi"/>
                <w:color w:val="000000"/>
              </w:rPr>
              <w:t>AMACIANTE 2 LITROS- ENTREGUE EM CAIXAS COM 6 UNIDADES.</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CX</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1.206</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0</w:t>
            </w:r>
            <w:r w:rsidRPr="001F6EDF">
              <w:rPr>
                <w:rFonts w:asciiTheme="minorHAnsi" w:hAnsiTheme="minorHAnsi" w:cstheme="minorHAnsi"/>
                <w:color w:val="000000"/>
              </w:rPr>
              <w:t>4</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both"/>
              <w:rPr>
                <w:rFonts w:asciiTheme="minorHAnsi" w:hAnsiTheme="minorHAnsi" w:cstheme="minorHAnsi"/>
                <w:color w:val="000000"/>
              </w:rPr>
            </w:pPr>
            <w:r w:rsidRPr="001F6EDF">
              <w:rPr>
                <w:rFonts w:asciiTheme="minorHAnsi" w:hAnsiTheme="minorHAnsi" w:cstheme="minorHAnsi"/>
                <w:color w:val="000000"/>
              </w:rPr>
              <w:t>BALDE GRANDE COM ALCA DE ALTA RESISTENCIA, CAPACIDADE DE APROXIMADAMENTE 50LITROS</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UN</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660</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0</w:t>
            </w:r>
            <w:r w:rsidRPr="001F6EDF">
              <w:rPr>
                <w:rFonts w:asciiTheme="minorHAnsi" w:hAnsiTheme="minorHAnsi" w:cstheme="minorHAnsi"/>
                <w:color w:val="000000"/>
              </w:rPr>
              <w:t>5</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both"/>
              <w:rPr>
                <w:rFonts w:asciiTheme="minorHAnsi" w:hAnsiTheme="minorHAnsi" w:cstheme="minorHAnsi"/>
                <w:color w:val="000000"/>
              </w:rPr>
            </w:pPr>
            <w:r w:rsidRPr="001F6EDF">
              <w:rPr>
                <w:rFonts w:asciiTheme="minorHAnsi" w:hAnsiTheme="minorHAnsi" w:cstheme="minorHAnsi"/>
                <w:color w:val="000000"/>
              </w:rPr>
              <w:t>BALDE 100% POLIPROPILENO; COM CAPACIDADE PARA 20 LITROS; COM ALÇA DE ALTA RESISTENCIA</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UN</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705</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lastRenderedPageBreak/>
              <w:t>06</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both"/>
              <w:rPr>
                <w:rFonts w:asciiTheme="minorHAnsi" w:hAnsiTheme="minorHAnsi" w:cstheme="minorHAnsi"/>
                <w:color w:val="000000"/>
              </w:rPr>
            </w:pPr>
            <w:r w:rsidRPr="001327D6">
              <w:rPr>
                <w:rFonts w:asciiTheme="minorHAnsi" w:hAnsiTheme="minorHAnsi" w:cstheme="minorHAnsi"/>
                <w:color w:val="000000"/>
              </w:rPr>
              <w:t>DESORIZADOR DE AMBIENTE APRESENTAÇÃO AEROSOL, EMBALAGEM DE 400ML COM VALIDADE MINIMA DE 12 MESES A PARTIR DA DATA DE ENTREGA.</w:t>
            </w:r>
          </w:p>
        </w:tc>
        <w:tc>
          <w:tcPr>
            <w:tcW w:w="797"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UN</w:t>
            </w:r>
          </w:p>
        </w:tc>
        <w:tc>
          <w:tcPr>
            <w:tcW w:w="834" w:type="dxa"/>
            <w:tcBorders>
              <w:top w:val="nil"/>
              <w:left w:val="nil"/>
              <w:bottom w:val="single" w:sz="12" w:space="0" w:color="auto"/>
              <w:right w:val="single" w:sz="12" w:space="0" w:color="auto"/>
            </w:tcBorders>
            <w:shd w:val="clear" w:color="auto" w:fill="auto"/>
            <w:vAlign w:val="center"/>
          </w:tcPr>
          <w:p w:rsidR="00133A7B" w:rsidRDefault="00133A7B" w:rsidP="00EB60F4">
            <w:pPr>
              <w:jc w:val="center"/>
              <w:rPr>
                <w:rFonts w:asciiTheme="minorHAnsi" w:hAnsiTheme="minorHAnsi" w:cstheme="minorHAnsi"/>
                <w:color w:val="000000"/>
              </w:rPr>
            </w:pPr>
            <w:r>
              <w:rPr>
                <w:rFonts w:asciiTheme="minorHAnsi" w:hAnsiTheme="minorHAnsi" w:cstheme="minorHAnsi"/>
                <w:color w:val="000000"/>
              </w:rPr>
              <w:t>430</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07</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both"/>
              <w:rPr>
                <w:rFonts w:asciiTheme="minorHAnsi" w:hAnsiTheme="minorHAnsi" w:cstheme="minorHAnsi"/>
                <w:color w:val="000000"/>
              </w:rPr>
            </w:pPr>
            <w:r w:rsidRPr="001F6EDF">
              <w:rPr>
                <w:rFonts w:asciiTheme="minorHAnsi" w:hAnsiTheme="minorHAnsi" w:cstheme="minorHAnsi"/>
                <w:color w:val="000000"/>
              </w:rPr>
              <w:t>CÊRA LÍQUIDA INCOLOR LIQUIDA, UNIDADE CONTENDO 01 LITRO CADA UNIDADE, ENTREGUE EM CAIXAS COM 12 UNIDADES. COM VALIDADE MINIMA DE 12 MESES A PARTIR DA DATA DE ENTREGA</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CX</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546</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08</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both"/>
              <w:rPr>
                <w:rFonts w:asciiTheme="minorHAnsi" w:hAnsiTheme="minorHAnsi" w:cstheme="minorHAnsi"/>
                <w:color w:val="000000"/>
              </w:rPr>
            </w:pPr>
            <w:r w:rsidRPr="001F6EDF">
              <w:rPr>
                <w:rFonts w:asciiTheme="minorHAnsi" w:hAnsiTheme="minorHAnsi" w:cstheme="minorHAnsi"/>
                <w:color w:val="000000"/>
              </w:rPr>
              <w:t>COPO PLASTICO PARA AGUA DESCARTAVEL, CAPACIDADE PARAC 180 ML, CAIXA COM 2500 UNIDADES.</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CX</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763</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09</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both"/>
              <w:rPr>
                <w:rFonts w:asciiTheme="minorHAnsi" w:hAnsiTheme="minorHAnsi" w:cstheme="minorHAnsi"/>
                <w:color w:val="000000"/>
              </w:rPr>
            </w:pPr>
            <w:r w:rsidRPr="001F6EDF">
              <w:rPr>
                <w:rFonts w:asciiTheme="minorHAnsi" w:hAnsiTheme="minorHAnsi" w:cstheme="minorHAnsi"/>
                <w:color w:val="000000"/>
              </w:rPr>
              <w:t>COPO PLASTICO PARA AGUA DESCARTAVEL, CAPACIDADE PARAC 50 ML, CAIXA COM 5000 UNIDADES.</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CX</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549</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10</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both"/>
              <w:rPr>
                <w:rFonts w:asciiTheme="minorHAnsi" w:hAnsiTheme="minorHAnsi" w:cstheme="minorHAnsi"/>
                <w:color w:val="000000"/>
              </w:rPr>
            </w:pPr>
            <w:r w:rsidRPr="001F6EDF">
              <w:rPr>
                <w:rFonts w:asciiTheme="minorHAnsi" w:hAnsiTheme="minorHAnsi" w:cstheme="minorHAnsi"/>
                <w:color w:val="000000"/>
              </w:rPr>
              <w:t>DETERGENTE LÍQUIDO ENTREGUE EM CAIXAS COM 24 UNIDADES, ACONDICIONADO EM FRASCO PLÁSTICO FLEXÍVEL E INQUEBRÁVEL COM TAMPA FIXADA SOBRE PRESSÃO E BICO APLICADOR, CONTENDO 500 ML, COM VALIDADE MÍNIMA DE 12 MESES A PARTIR DA DAT</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CX</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1.374</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11</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both"/>
              <w:rPr>
                <w:rFonts w:asciiTheme="minorHAnsi" w:hAnsiTheme="minorHAnsi" w:cstheme="minorHAnsi"/>
                <w:color w:val="000000"/>
              </w:rPr>
            </w:pPr>
            <w:r w:rsidRPr="001F6EDF">
              <w:rPr>
                <w:rFonts w:asciiTheme="minorHAnsi" w:hAnsiTheme="minorHAnsi" w:cstheme="minorHAnsi"/>
                <w:color w:val="000000"/>
              </w:rPr>
              <w:t>DESINFETANTE 2 LITROS – ENTREGUE EM CAIXAS COM 6 UNIDADES. COM VALIDADE MINIMA DE 12 MESES A PARTIR DA DATA DE ENTREGA.</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CX</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1.602</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1</w:t>
            </w:r>
            <w:r>
              <w:rPr>
                <w:rFonts w:asciiTheme="minorHAnsi" w:hAnsiTheme="minorHAnsi" w:cstheme="minorHAnsi"/>
                <w:color w:val="000000"/>
              </w:rPr>
              <w:t>2</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both"/>
              <w:rPr>
                <w:rFonts w:asciiTheme="minorHAnsi" w:hAnsiTheme="minorHAnsi" w:cstheme="minorHAnsi"/>
                <w:color w:val="000000"/>
              </w:rPr>
            </w:pPr>
            <w:r w:rsidRPr="001F6EDF">
              <w:rPr>
                <w:rFonts w:asciiTheme="minorHAnsi" w:hAnsiTheme="minorHAnsi" w:cstheme="minorHAnsi"/>
                <w:color w:val="000000"/>
              </w:rPr>
              <w:t>DESINFETANTE BACTERICIDA - DE PINHO, FRASCO 500 ML – ÁGUA, INGREDIENTE ATIVO, FORMOL, SABÃO DE TRIETANOLAMINA, ÁLCOOL ETÍLICO, PERFUME, EDTA E CORANTE,</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FRA</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 xml:space="preserve">262      </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1</w:t>
            </w:r>
            <w:r>
              <w:rPr>
                <w:rFonts w:asciiTheme="minorHAnsi" w:hAnsiTheme="minorHAnsi" w:cstheme="minorHAnsi"/>
                <w:color w:val="000000"/>
              </w:rPr>
              <w:t>3</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both"/>
              <w:rPr>
                <w:rFonts w:asciiTheme="minorHAnsi" w:hAnsiTheme="minorHAnsi" w:cstheme="minorHAnsi"/>
                <w:color w:val="000000"/>
              </w:rPr>
            </w:pPr>
            <w:r w:rsidRPr="001F6EDF">
              <w:rPr>
                <w:rFonts w:asciiTheme="minorHAnsi" w:hAnsiTheme="minorHAnsi" w:cstheme="minorHAnsi"/>
                <w:color w:val="000000"/>
              </w:rPr>
              <w:t>ESCOVA DE LAVAR ROUPA - MATERIAL CORPO PLASTICO, MATERIAL CERDAS POLIPROPILENO, CARACTERISTICAS ADICIONAIS: LAVAR ROUPAS E LIMPEZA GERAL</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UN</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471</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1</w:t>
            </w:r>
            <w:r>
              <w:rPr>
                <w:rFonts w:asciiTheme="minorHAnsi" w:hAnsiTheme="minorHAnsi" w:cstheme="minorHAnsi"/>
                <w:color w:val="000000"/>
              </w:rPr>
              <w:t>4</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both"/>
              <w:rPr>
                <w:rFonts w:asciiTheme="minorHAnsi" w:hAnsiTheme="minorHAnsi" w:cstheme="minorHAnsi"/>
                <w:color w:val="000000"/>
              </w:rPr>
            </w:pPr>
            <w:r w:rsidRPr="001F6EDF">
              <w:rPr>
                <w:rFonts w:asciiTheme="minorHAnsi" w:hAnsiTheme="minorHAnsi" w:cstheme="minorHAnsi"/>
                <w:color w:val="000000"/>
              </w:rPr>
              <w:t>ESPONJA DE LÂ AÇO - Nº 0, COMPOSTO DE AÇO CARBONO, ACONDICIONADO EM PLÁSTICO, CONTENDO 08 UNIDADES EM CADA PACOTE, PESO LIQUIDO 60G, ENTREGUE EM FARDO CONTENDO 14 PACOTES</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FD</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193</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1</w:t>
            </w:r>
            <w:r>
              <w:rPr>
                <w:rFonts w:asciiTheme="minorHAnsi" w:hAnsiTheme="minorHAnsi" w:cstheme="minorHAnsi"/>
                <w:color w:val="000000"/>
              </w:rPr>
              <w:t>5</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both"/>
              <w:rPr>
                <w:rFonts w:asciiTheme="minorHAnsi" w:hAnsiTheme="minorHAnsi" w:cstheme="minorHAnsi"/>
                <w:color w:val="000000"/>
              </w:rPr>
            </w:pPr>
            <w:r w:rsidRPr="001F6EDF">
              <w:rPr>
                <w:rFonts w:asciiTheme="minorHAnsi" w:hAnsiTheme="minorHAnsi" w:cstheme="minorHAnsi"/>
                <w:color w:val="000000"/>
              </w:rPr>
              <w:t>ESPONJA DE LOUÇA - ANTIBACTERIANA, TIPO DUPLA FACE, MEDINDO NO MÍNIMO 110 MM X 75 MM X 20 MM, COM FORMATO RETANGULAR, POLIURETANO E FIBRA SINTÉTICA, NA COR: VERDE E AMARELO. EMBALAGEM PLÁSTICA UNITÁRIA OU COM 3 UNIDADES.</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UN</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3.065</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lastRenderedPageBreak/>
              <w:t>1</w:t>
            </w:r>
            <w:r>
              <w:rPr>
                <w:rFonts w:asciiTheme="minorHAnsi" w:hAnsiTheme="minorHAnsi" w:cstheme="minorHAnsi"/>
                <w:color w:val="000000"/>
              </w:rPr>
              <w:t>6</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both"/>
              <w:rPr>
                <w:rFonts w:asciiTheme="minorHAnsi" w:hAnsiTheme="minorHAnsi" w:cstheme="minorHAnsi"/>
                <w:color w:val="000000"/>
              </w:rPr>
            </w:pPr>
            <w:r w:rsidRPr="001F6EDF">
              <w:rPr>
                <w:rFonts w:asciiTheme="minorHAnsi" w:hAnsiTheme="minorHAnsi" w:cstheme="minorHAnsi"/>
                <w:color w:val="000000"/>
              </w:rPr>
              <w:t>FLANELA ALVEJADA PARA LIMPEZA, COM DIMENSOES MINIMAS DE 38X58CM.</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UN</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1.120</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1</w:t>
            </w:r>
            <w:r>
              <w:rPr>
                <w:rFonts w:asciiTheme="minorHAnsi" w:hAnsiTheme="minorHAnsi" w:cstheme="minorHAnsi"/>
                <w:color w:val="000000"/>
              </w:rPr>
              <w:t>7</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both"/>
              <w:rPr>
                <w:rFonts w:asciiTheme="minorHAnsi" w:hAnsiTheme="minorHAnsi" w:cstheme="minorHAnsi"/>
                <w:color w:val="000000"/>
              </w:rPr>
            </w:pPr>
            <w:r w:rsidRPr="001F6EDF">
              <w:rPr>
                <w:rFonts w:asciiTheme="minorHAnsi" w:hAnsiTheme="minorHAnsi" w:cstheme="minorHAnsi"/>
                <w:color w:val="000000"/>
              </w:rPr>
              <w:t>FOSFORO - APRESENTADO NA FORMA DE PALITOS DE MADEIRA, RESISTENTE, COM PONTA ABRASIVA, COM CERTIFICAÇÃO COMPULSÓRIA INMETRO; MAÇO COM 10 CAIXAS CONTENDO 40 A 45 PALITOS CADA CAIXA</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MÇ</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461</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1</w:t>
            </w:r>
            <w:r>
              <w:rPr>
                <w:rFonts w:asciiTheme="minorHAnsi" w:hAnsiTheme="minorHAnsi" w:cstheme="minorHAnsi"/>
                <w:color w:val="000000"/>
              </w:rPr>
              <w:t>8</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both"/>
              <w:rPr>
                <w:rFonts w:asciiTheme="minorHAnsi" w:hAnsiTheme="minorHAnsi" w:cstheme="minorHAnsi"/>
                <w:color w:val="000000"/>
              </w:rPr>
            </w:pPr>
            <w:r w:rsidRPr="001F6EDF">
              <w:rPr>
                <w:rFonts w:asciiTheme="minorHAnsi" w:hAnsiTheme="minorHAnsi" w:cstheme="minorHAnsi"/>
                <w:color w:val="000000"/>
              </w:rPr>
              <w:t>LIMPA ALUMINIO, COM TENSO ATIVO ANIONICO, BIODEGRADAVEL, COADGIOVANTE, CORANTE E GUA. EMBALAGEM PLATICA (FRASCO) DE 500ML, CAIXA CONTENDO 12 UNIDADES. COM VALIDADE MINIMA DE 12 MESES A PARTIR DA DATA DE ENTREGA.</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CX</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726</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1</w:t>
            </w:r>
            <w:r>
              <w:rPr>
                <w:rFonts w:asciiTheme="minorHAnsi" w:hAnsiTheme="minorHAnsi" w:cstheme="minorHAnsi"/>
                <w:color w:val="000000"/>
              </w:rPr>
              <w:t>9</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both"/>
              <w:rPr>
                <w:rFonts w:asciiTheme="minorHAnsi" w:hAnsiTheme="minorHAnsi" w:cstheme="minorHAnsi"/>
                <w:color w:val="000000"/>
              </w:rPr>
            </w:pPr>
            <w:r w:rsidRPr="001F6EDF">
              <w:rPr>
                <w:rFonts w:asciiTheme="minorHAnsi" w:hAnsiTheme="minorHAnsi" w:cstheme="minorHAnsi"/>
                <w:color w:val="000000"/>
              </w:rPr>
              <w:t>CESTO PARA LIXO, ACABAMENTO EM METAL CROMADO NO PÉ E NA BOCA, NA COR PRET</w:t>
            </w:r>
            <w:r>
              <w:rPr>
                <w:rFonts w:asciiTheme="minorHAnsi" w:hAnsiTheme="minorHAnsi" w:cstheme="minorHAnsi"/>
                <w:color w:val="000000"/>
              </w:rPr>
              <w:t>A, COMPEDAL, MEDIDAS MINIMAS 30</w:t>
            </w:r>
            <w:r w:rsidRPr="001F6EDF">
              <w:rPr>
                <w:rFonts w:asciiTheme="minorHAnsi" w:hAnsiTheme="minorHAnsi" w:cstheme="minorHAnsi"/>
                <w:color w:val="000000"/>
              </w:rPr>
              <w:t>X70</w:t>
            </w:r>
            <w:r>
              <w:rPr>
                <w:rFonts w:asciiTheme="minorHAnsi" w:hAnsiTheme="minorHAnsi" w:cstheme="minorHAnsi"/>
                <w:color w:val="000000"/>
              </w:rPr>
              <w:t>cm</w:t>
            </w:r>
            <w:r w:rsidRPr="001F6EDF">
              <w:rPr>
                <w:rFonts w:asciiTheme="minorHAnsi" w:hAnsiTheme="minorHAnsi" w:cstheme="minorHAnsi"/>
                <w:color w:val="000000"/>
              </w:rPr>
              <w:t>.</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UN</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4</w:t>
            </w:r>
            <w:r>
              <w:rPr>
                <w:rFonts w:asciiTheme="minorHAnsi" w:hAnsiTheme="minorHAnsi" w:cstheme="minorHAnsi"/>
                <w:color w:val="000000"/>
              </w:rPr>
              <w:t>1</w:t>
            </w:r>
            <w:r w:rsidRPr="001F6EDF">
              <w:rPr>
                <w:rFonts w:asciiTheme="minorHAnsi" w:hAnsiTheme="minorHAnsi" w:cstheme="minorHAnsi"/>
                <w:color w:val="000000"/>
              </w:rPr>
              <w:t>5</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20</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both"/>
              <w:rPr>
                <w:rFonts w:asciiTheme="minorHAnsi" w:hAnsiTheme="minorHAnsi" w:cstheme="minorHAnsi"/>
                <w:color w:val="000000"/>
              </w:rPr>
            </w:pPr>
            <w:r w:rsidRPr="001F6EDF">
              <w:rPr>
                <w:rFonts w:asciiTheme="minorHAnsi" w:hAnsiTheme="minorHAnsi" w:cstheme="minorHAnsi"/>
                <w:color w:val="000000"/>
              </w:rPr>
              <w:t>CESTO PARA LIXO, ACABAMENTO EM METAL CROMADO NO PÉ E NA BOCA, NA COR PRETA, COMPEDAL, MEDIDAS MINIMAS 35 CM DE ALTURA COM 30 CM DE BOCA.</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UN</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37</w:t>
            </w:r>
            <w:r w:rsidRPr="001F6EDF">
              <w:rPr>
                <w:rFonts w:asciiTheme="minorHAnsi" w:hAnsiTheme="minorHAnsi" w:cstheme="minorHAnsi"/>
                <w:color w:val="000000"/>
              </w:rPr>
              <w:t>5</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2</w:t>
            </w:r>
            <w:r>
              <w:rPr>
                <w:rFonts w:asciiTheme="minorHAnsi" w:hAnsiTheme="minorHAnsi" w:cstheme="minorHAnsi"/>
                <w:color w:val="000000"/>
              </w:rPr>
              <w:t>1</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rPr>
                <w:rFonts w:asciiTheme="minorHAnsi" w:hAnsiTheme="minorHAnsi" w:cstheme="minorHAnsi"/>
                <w:color w:val="000000"/>
              </w:rPr>
            </w:pPr>
            <w:r w:rsidRPr="001F6EDF">
              <w:rPr>
                <w:rFonts w:asciiTheme="minorHAnsi" w:hAnsiTheme="minorHAnsi" w:cstheme="minorHAnsi"/>
                <w:color w:val="000000"/>
              </w:rPr>
              <w:t>LUSTRADOR DE MOVEIS, COMPOSIÇAO CERAS NATURAIS, AROMA LAVANDA, APLICAÇÃO MOVEIS E SUPERFICIES LISAS, FRASCO COM, NO MINIMO 200 ML. CAIXAS COM 24 UNIDADES. VALIDADE MINIMA DE 12 MESES A PARTIR DA DATA DE ENTREGA.</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CX</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1</w:t>
            </w:r>
            <w:r w:rsidRPr="001F6EDF">
              <w:rPr>
                <w:rFonts w:asciiTheme="minorHAnsi" w:hAnsiTheme="minorHAnsi" w:cstheme="minorHAnsi"/>
                <w:color w:val="000000"/>
              </w:rPr>
              <w:t>3</w:t>
            </w:r>
            <w:r>
              <w:rPr>
                <w:rFonts w:asciiTheme="minorHAnsi" w:hAnsiTheme="minorHAnsi" w:cstheme="minorHAnsi"/>
                <w:color w:val="000000"/>
              </w:rPr>
              <w:t>1</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2352"/>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2</w:t>
            </w:r>
            <w:r>
              <w:rPr>
                <w:rFonts w:asciiTheme="minorHAnsi" w:hAnsiTheme="minorHAnsi" w:cstheme="minorHAnsi"/>
                <w:color w:val="000000"/>
              </w:rPr>
              <w:t>2</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both"/>
              <w:rPr>
                <w:rFonts w:asciiTheme="minorHAnsi" w:hAnsiTheme="minorHAnsi" w:cstheme="minorHAnsi"/>
                <w:color w:val="000000"/>
              </w:rPr>
            </w:pPr>
            <w:r w:rsidRPr="00B33620">
              <w:rPr>
                <w:rFonts w:asciiTheme="minorHAnsi" w:hAnsiTheme="minorHAnsi" w:cstheme="minorHAnsi"/>
                <w:color w:val="000000"/>
              </w:rPr>
              <w:t>LUVAS DE PROCEDIMENTO, NÃO ESTÉRIL, DESCARTÁVEL, 100% LÁTEX NATURAL, ANATÔMICA, TEXTURA HOMOGÊNEA, ALTA SENSIBILIDADE AO TATO, BOA ELASTICIDADE E RESISTENTE À TRAÇÃO, AMBIDESTRA, COMPRIMENTO MÍNIMO DE 25 CM, LUBRIFICADA COM PÓ BIOABSORVÍVEL, BAIXO TEOR DE PROTEÍNAS. TAMANHO GRANDE.</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PAR</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75</w:t>
            </w:r>
            <w:r w:rsidRPr="001F6EDF">
              <w:rPr>
                <w:rFonts w:asciiTheme="minorHAnsi" w:hAnsiTheme="minorHAnsi" w:cstheme="minorHAnsi"/>
                <w:color w:val="000000"/>
              </w:rPr>
              <w:t>0</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2414"/>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23</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both"/>
              <w:rPr>
                <w:rFonts w:asciiTheme="minorHAnsi" w:hAnsiTheme="minorHAnsi" w:cstheme="minorHAnsi"/>
                <w:color w:val="000000"/>
              </w:rPr>
            </w:pPr>
            <w:r w:rsidRPr="00B33620">
              <w:rPr>
                <w:rFonts w:asciiTheme="minorHAnsi" w:hAnsiTheme="minorHAnsi" w:cstheme="minorHAnsi"/>
                <w:color w:val="000000"/>
              </w:rPr>
              <w:t>LUVAS DE PROCEDIMENTO, NÃO ESTÉRIL, DESCARTÁVEL, 100% LÁTEX NATURAL, ANATÔMICA, TEXTURA HOMOGÊNEA, ALTA SENSIBILIDADE AO TATO, BOA ELASTICIDADE E RESISTENTE À TRAÇÃO, AMBIDESTRA, COMPRIMENTO MÍNIMO DE 25 CM, LUBRIFICADA COM PÓ BIOABSORVÍVEL, BAIXO TEOR DE PROTEÍNAS, TAMANHO (MÉDIA).</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PAR</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85</w:t>
            </w:r>
            <w:r w:rsidRPr="001F6EDF">
              <w:rPr>
                <w:rFonts w:asciiTheme="minorHAnsi" w:hAnsiTheme="minorHAnsi" w:cstheme="minorHAnsi"/>
                <w:color w:val="000000"/>
              </w:rPr>
              <w:t>0</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2405"/>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lastRenderedPageBreak/>
              <w:t>2</w:t>
            </w:r>
            <w:r>
              <w:rPr>
                <w:rFonts w:asciiTheme="minorHAnsi" w:hAnsiTheme="minorHAnsi" w:cstheme="minorHAnsi"/>
                <w:color w:val="000000"/>
              </w:rPr>
              <w:t>4</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both"/>
              <w:rPr>
                <w:rFonts w:asciiTheme="minorHAnsi" w:hAnsiTheme="minorHAnsi" w:cstheme="minorHAnsi"/>
                <w:color w:val="000000"/>
              </w:rPr>
            </w:pPr>
            <w:r w:rsidRPr="0039170D">
              <w:rPr>
                <w:rFonts w:asciiTheme="minorHAnsi" w:hAnsiTheme="minorHAnsi" w:cstheme="minorHAnsi"/>
                <w:color w:val="000000"/>
              </w:rPr>
              <w:t>LUVAS DE PROCEDIMENTO, NÃO ESTÉRIL, DESCARTÁVEL, 100% LÁTEX NATURAL, ANATÔMICA, TEXTURA HOMOGÊNEA, ALTA SENSIBILIDADE AO TATO, BOA ELASTICIDADE E RESISTENTE À TRAÇÃO, AMBIDESTRA, COMPRIMENTO MÍNIMO DE 25 CM, LUBRIFICADA COM PÓ BIOABSORVÍVEL, BAIXO TEOR DE PROTEÍNAS, TAMANHO (PEQUENO).</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PAR</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70</w:t>
            </w:r>
            <w:r w:rsidRPr="001F6EDF">
              <w:rPr>
                <w:rFonts w:asciiTheme="minorHAnsi" w:hAnsiTheme="minorHAnsi" w:cstheme="minorHAnsi"/>
                <w:color w:val="000000"/>
              </w:rPr>
              <w:t>0</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986"/>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2</w:t>
            </w:r>
            <w:r>
              <w:rPr>
                <w:rFonts w:asciiTheme="minorHAnsi" w:hAnsiTheme="minorHAnsi" w:cstheme="minorHAnsi"/>
                <w:color w:val="000000"/>
              </w:rPr>
              <w:t>5</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both"/>
              <w:rPr>
                <w:rFonts w:asciiTheme="minorHAnsi" w:hAnsiTheme="minorHAnsi" w:cstheme="minorHAnsi"/>
                <w:color w:val="000000"/>
              </w:rPr>
            </w:pPr>
            <w:r w:rsidRPr="001F6EDF">
              <w:rPr>
                <w:rFonts w:asciiTheme="minorHAnsi" w:hAnsiTheme="minorHAnsi" w:cstheme="minorHAnsi"/>
                <w:color w:val="000000"/>
              </w:rPr>
              <w:t>LUVA DE BORRACHA -TAMANHO GRANDE, COR LARANJA OU AMARELA.FEITA DE LÁTEX, FORRADA COM FLOCOS DE ALGODÃO E FEITA DE LÁTEX DE BORRACHA NATURAL. DEVE TER CERTIFICADO DE APROVAÇÃO DO MINISTÉRIO DO</w:t>
            </w:r>
            <w:r>
              <w:rPr>
                <w:rFonts w:asciiTheme="minorHAnsi" w:hAnsiTheme="minorHAnsi" w:cstheme="minorHAnsi"/>
                <w:color w:val="000000"/>
              </w:rPr>
              <w:t xml:space="preserve"> TRABALHO. EMBALAGEM PLÁSTICAS.</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PAR</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1.260</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26</w:t>
            </w:r>
          </w:p>
        </w:tc>
        <w:tc>
          <w:tcPr>
            <w:tcW w:w="6376" w:type="dxa"/>
            <w:tcBorders>
              <w:top w:val="nil"/>
              <w:left w:val="nil"/>
              <w:bottom w:val="single" w:sz="12" w:space="0" w:color="auto"/>
              <w:right w:val="single" w:sz="12" w:space="0" w:color="auto"/>
            </w:tcBorders>
            <w:shd w:val="clear" w:color="auto" w:fill="auto"/>
            <w:vAlign w:val="center"/>
          </w:tcPr>
          <w:p w:rsidR="00133A7B" w:rsidRPr="00FB31F0" w:rsidRDefault="00133A7B" w:rsidP="00EB60F4">
            <w:pPr>
              <w:jc w:val="both"/>
              <w:rPr>
                <w:rFonts w:asciiTheme="minorHAnsi" w:hAnsiTheme="minorHAnsi" w:cstheme="minorHAnsi"/>
                <w:color w:val="000000"/>
              </w:rPr>
            </w:pPr>
            <w:r w:rsidRPr="00FB31F0">
              <w:rPr>
                <w:rFonts w:asciiTheme="minorHAnsi" w:hAnsiTheme="minorHAnsi" w:cstheme="minorHAnsi"/>
                <w:color w:val="000000"/>
              </w:rPr>
              <w:t>LUVA DE BORRACHA TAMANHO MÉDIA, COR LARANJA OU AMARELA.FEITA DE LÁTEX, FORRADA COM FLOCOS DE ALGODÃO E FEITA DE LÁTEX DE BORRACHA NATURAL. DEVE TER CERTIFICADO DE APROVAÇÃO DO MINISTÉRIO DO</w:t>
            </w:r>
          </w:p>
          <w:p w:rsidR="00133A7B" w:rsidRPr="001F6EDF" w:rsidRDefault="00133A7B" w:rsidP="00EB60F4">
            <w:pPr>
              <w:jc w:val="both"/>
              <w:rPr>
                <w:rFonts w:asciiTheme="minorHAnsi" w:hAnsiTheme="minorHAnsi" w:cstheme="minorHAnsi"/>
                <w:color w:val="000000"/>
              </w:rPr>
            </w:pPr>
            <w:r w:rsidRPr="00FB31F0">
              <w:rPr>
                <w:rFonts w:asciiTheme="minorHAnsi" w:hAnsiTheme="minorHAnsi" w:cstheme="minorHAnsi"/>
                <w:color w:val="000000"/>
              </w:rPr>
              <w:t>TRABALHO. EMBALAGEM PLÁSTICA</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PAR</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1.330</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2035"/>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27</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both"/>
              <w:rPr>
                <w:rFonts w:asciiTheme="minorHAnsi" w:hAnsiTheme="minorHAnsi" w:cstheme="minorHAnsi"/>
                <w:color w:val="000000"/>
              </w:rPr>
            </w:pPr>
            <w:r w:rsidRPr="001F6EDF">
              <w:rPr>
                <w:rFonts w:asciiTheme="minorHAnsi" w:hAnsiTheme="minorHAnsi" w:cstheme="minorHAnsi"/>
                <w:color w:val="000000"/>
              </w:rPr>
              <w:t>LUVA DE BORRACHA TAMANHO PEQUENO, COR LARANJA OU AMARELA.FEITA DE LÁTEX, FORRADA COM FLOCOS DE ALGODÃO E FEITA DE LÁTEX DE BORRACHA NATURAL. DEVE TER CERTIFICADO DE APROVAÇÃO DO MINISTÉRIO DO</w:t>
            </w:r>
            <w:r>
              <w:rPr>
                <w:rFonts w:asciiTheme="minorHAnsi" w:hAnsiTheme="minorHAnsi" w:cstheme="minorHAnsi"/>
                <w:color w:val="000000"/>
              </w:rPr>
              <w:t xml:space="preserve"> MISTÉRIO DO TRABALHO. EMBALAGEM PLÁSTICA.</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PAR</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1.395</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722"/>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28</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both"/>
              <w:rPr>
                <w:rFonts w:asciiTheme="minorHAnsi" w:hAnsiTheme="minorHAnsi" w:cstheme="minorHAnsi"/>
                <w:color w:val="000000"/>
              </w:rPr>
            </w:pPr>
            <w:r w:rsidRPr="001F6EDF">
              <w:rPr>
                <w:rFonts w:asciiTheme="minorHAnsi" w:hAnsiTheme="minorHAnsi" w:cstheme="minorHAnsi"/>
                <w:color w:val="000000"/>
              </w:rPr>
              <w:t>INSETCIDA, ASPECTO FISICO AEROSOL, CLASSE INSETICIDA, GRUPO QUIMICO PIRETROIDE. USADO CONTRA MOSCA, MOSQUITOS, PERNILONGOS E BARATAS. EMBALAGEM FRASCO DE 300 ML. VALIDADE MINIMA DE 12 MESES, A PARTIR DA ENTREGA.</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UN</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383</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2</w:t>
            </w:r>
            <w:r>
              <w:rPr>
                <w:rFonts w:asciiTheme="minorHAnsi" w:hAnsiTheme="minorHAnsi" w:cstheme="minorHAnsi"/>
                <w:color w:val="000000"/>
              </w:rPr>
              <w:t>9</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both"/>
              <w:rPr>
                <w:rFonts w:asciiTheme="minorHAnsi" w:hAnsiTheme="minorHAnsi" w:cstheme="minorHAnsi"/>
                <w:color w:val="000000"/>
              </w:rPr>
            </w:pPr>
            <w:r w:rsidRPr="001F6EDF">
              <w:rPr>
                <w:rFonts w:asciiTheme="minorHAnsi" w:hAnsiTheme="minorHAnsi" w:cstheme="minorHAnsi"/>
                <w:color w:val="000000"/>
              </w:rPr>
              <w:t>LIMPADOR GERAL (MULTIUSO), FRASCO DE 700 ML, ENTREGUE EM CAIXAS COM 12 UNIDADES.</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CX</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1.295</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30</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rPr>
                <w:rFonts w:asciiTheme="minorHAnsi" w:hAnsiTheme="minorHAnsi" w:cstheme="minorHAnsi"/>
                <w:color w:val="000000"/>
              </w:rPr>
            </w:pPr>
            <w:r w:rsidRPr="001F6EDF">
              <w:rPr>
                <w:rFonts w:asciiTheme="minorHAnsi" w:hAnsiTheme="minorHAnsi" w:cstheme="minorHAnsi"/>
                <w:color w:val="000000"/>
              </w:rPr>
              <w:t>PANO DE CHÃO, SACO LISTRADO LAVADO 67CM X 36 CM 100%ALGODÃO</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UN</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2.15</w:t>
            </w:r>
            <w:r w:rsidRPr="001F6EDF">
              <w:rPr>
                <w:rFonts w:asciiTheme="minorHAnsi" w:hAnsiTheme="minorHAnsi" w:cstheme="minorHAnsi"/>
                <w:color w:val="000000"/>
              </w:rPr>
              <w:t>0</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3</w:t>
            </w:r>
            <w:r>
              <w:rPr>
                <w:rFonts w:asciiTheme="minorHAnsi" w:hAnsiTheme="minorHAnsi" w:cstheme="minorHAnsi"/>
                <w:color w:val="000000"/>
              </w:rPr>
              <w:t>1</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rPr>
                <w:rFonts w:asciiTheme="minorHAnsi" w:hAnsiTheme="minorHAnsi" w:cstheme="minorHAnsi"/>
                <w:color w:val="000000"/>
              </w:rPr>
            </w:pPr>
            <w:r w:rsidRPr="001F6EDF">
              <w:rPr>
                <w:rFonts w:asciiTheme="minorHAnsi" w:hAnsiTheme="minorHAnsi" w:cstheme="minorHAnsi"/>
                <w:color w:val="000000"/>
              </w:rPr>
              <w:t>PANO DE PRATO-COMPOSTO DE 100% DE ALGODÃO, MEDINDO NO MINIMO 35 X 60 CM, ALVEJADO, ACABAMENTO EM COSTURA NAS LATERAIS, NA COR BRANCA.</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UN</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1.050</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lastRenderedPageBreak/>
              <w:t>3</w:t>
            </w:r>
            <w:r>
              <w:rPr>
                <w:rFonts w:asciiTheme="minorHAnsi" w:hAnsiTheme="minorHAnsi" w:cstheme="minorHAnsi"/>
                <w:color w:val="000000"/>
              </w:rPr>
              <w:t>2</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both"/>
              <w:rPr>
                <w:rFonts w:asciiTheme="minorHAnsi" w:hAnsiTheme="minorHAnsi" w:cstheme="minorHAnsi"/>
                <w:color w:val="000000"/>
              </w:rPr>
            </w:pPr>
            <w:r w:rsidRPr="001F6EDF">
              <w:rPr>
                <w:rFonts w:asciiTheme="minorHAnsi" w:hAnsiTheme="minorHAnsi" w:cstheme="minorHAnsi"/>
                <w:color w:val="000000"/>
              </w:rPr>
              <w:t>PAPEL HIGIENICO, FOLHA DUPLA, FARDO CONTENDO 16 PACOTES COM 04 ROLOS DE 60X10CM METROS CADA ROLO</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FD</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2.</w:t>
            </w:r>
            <w:r w:rsidRPr="001F6EDF">
              <w:rPr>
                <w:rFonts w:asciiTheme="minorHAnsi" w:hAnsiTheme="minorHAnsi" w:cstheme="minorHAnsi"/>
                <w:color w:val="000000"/>
              </w:rPr>
              <w:t>6</w:t>
            </w:r>
            <w:r>
              <w:rPr>
                <w:rFonts w:asciiTheme="minorHAnsi" w:hAnsiTheme="minorHAnsi" w:cstheme="minorHAnsi"/>
                <w:color w:val="000000"/>
              </w:rPr>
              <w:t>4</w:t>
            </w:r>
            <w:r w:rsidRPr="001F6EDF">
              <w:rPr>
                <w:rFonts w:asciiTheme="minorHAnsi" w:hAnsiTheme="minorHAnsi" w:cstheme="minorHAnsi"/>
                <w:color w:val="000000"/>
              </w:rPr>
              <w:t>0</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3</w:t>
            </w:r>
            <w:r>
              <w:rPr>
                <w:rFonts w:asciiTheme="minorHAnsi" w:hAnsiTheme="minorHAnsi" w:cstheme="minorHAnsi"/>
                <w:color w:val="000000"/>
              </w:rPr>
              <w:t>3</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both"/>
              <w:rPr>
                <w:rFonts w:asciiTheme="minorHAnsi" w:hAnsiTheme="minorHAnsi" w:cstheme="minorHAnsi"/>
                <w:color w:val="000000"/>
              </w:rPr>
            </w:pPr>
            <w:r w:rsidRPr="001F6EDF">
              <w:rPr>
                <w:rFonts w:asciiTheme="minorHAnsi" w:hAnsiTheme="minorHAnsi" w:cstheme="minorHAnsi"/>
                <w:color w:val="000000"/>
              </w:rPr>
              <w:t>PAPEL ALUMINIO - (FOLHA) EM ROLOS, PARA USO EM ALIMENTOS, MEDINDO NO MÍNIMO 30 CM X 7,5 METROS CM. ENVOLTO EM EMBALAGEM PLÁSTICA.</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RL</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155</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34</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both"/>
              <w:rPr>
                <w:rFonts w:asciiTheme="minorHAnsi" w:hAnsiTheme="minorHAnsi" w:cstheme="minorHAnsi"/>
                <w:color w:val="000000"/>
              </w:rPr>
            </w:pPr>
            <w:r w:rsidRPr="001F6EDF">
              <w:rPr>
                <w:rFonts w:asciiTheme="minorHAnsi" w:hAnsiTheme="minorHAnsi" w:cstheme="minorHAnsi"/>
                <w:color w:val="000000"/>
              </w:rPr>
              <w:t>PAPEL TOALHA – TIPO DE FOLHA DUPLA, COM FRAGANCIA NEUTRA, COR BRANCA, ALTA QUALIDADE, MACIO,CONENCIONADO EM PAPEL 100% CELULOSE VIRGEM, ABSORVENTE E HOMOGÊNEO, EM PACOTES CONTENDO 02 ROLOS CADA, CADA ROLO COM NO MINIMO 6</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PCT</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892</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3</w:t>
            </w:r>
            <w:r>
              <w:rPr>
                <w:rFonts w:asciiTheme="minorHAnsi" w:hAnsiTheme="minorHAnsi" w:cstheme="minorHAnsi"/>
                <w:color w:val="000000"/>
              </w:rPr>
              <w:t>5</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both"/>
              <w:rPr>
                <w:rFonts w:asciiTheme="minorHAnsi" w:hAnsiTheme="minorHAnsi" w:cstheme="minorHAnsi"/>
                <w:color w:val="000000"/>
              </w:rPr>
            </w:pPr>
            <w:r w:rsidRPr="001F6EDF">
              <w:rPr>
                <w:rFonts w:asciiTheme="minorHAnsi" w:hAnsiTheme="minorHAnsi" w:cstheme="minorHAnsi"/>
                <w:color w:val="000000"/>
              </w:rPr>
              <w:t>PAPEL FILME DE PVC - PAPEL FILME DE PVC - ESTICÁVEL, ROLO MEDINDO 280MM X 100MTS, PARA USO DOMESTICO</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RL</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412</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3</w:t>
            </w:r>
            <w:r>
              <w:rPr>
                <w:rFonts w:asciiTheme="minorHAnsi" w:hAnsiTheme="minorHAnsi" w:cstheme="minorHAnsi"/>
                <w:color w:val="000000"/>
              </w:rPr>
              <w:t>6</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both"/>
              <w:rPr>
                <w:rFonts w:asciiTheme="minorHAnsi" w:hAnsiTheme="minorHAnsi" w:cstheme="minorHAnsi"/>
                <w:color w:val="000000"/>
              </w:rPr>
            </w:pPr>
            <w:r w:rsidRPr="001F6EDF">
              <w:rPr>
                <w:rFonts w:asciiTheme="minorHAnsi" w:hAnsiTheme="minorHAnsi" w:cstheme="minorHAnsi"/>
                <w:color w:val="000000"/>
              </w:rPr>
              <w:t>PRENDEDOR DE ROUPAS DE MADEIRA. GRANDE, RESISTENTE E DE BOA QUALIDADE.</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DZ</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rPr>
                <w:rFonts w:asciiTheme="minorHAnsi" w:hAnsiTheme="minorHAnsi" w:cstheme="minorHAnsi"/>
                <w:color w:val="000000"/>
              </w:rPr>
            </w:pPr>
            <w:r>
              <w:rPr>
                <w:rFonts w:asciiTheme="minorHAnsi" w:hAnsiTheme="minorHAnsi" w:cstheme="minorHAnsi"/>
                <w:color w:val="000000"/>
              </w:rPr>
              <w:t xml:space="preserve">   370</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3</w:t>
            </w:r>
            <w:r>
              <w:rPr>
                <w:rFonts w:asciiTheme="minorHAnsi" w:hAnsiTheme="minorHAnsi" w:cstheme="minorHAnsi"/>
                <w:color w:val="000000"/>
              </w:rPr>
              <w:t>7</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both"/>
              <w:rPr>
                <w:rFonts w:asciiTheme="minorHAnsi" w:hAnsiTheme="minorHAnsi" w:cstheme="minorHAnsi"/>
                <w:color w:val="000000"/>
              </w:rPr>
            </w:pPr>
            <w:r w:rsidRPr="0097529F">
              <w:rPr>
                <w:rFonts w:asciiTheme="minorHAnsi" w:hAnsiTheme="minorHAnsi" w:cstheme="minorHAnsi"/>
                <w:color w:val="000000"/>
              </w:rPr>
              <w:t>QUEROSENE  DE 1 LITRO,  ENTREGUE EM CAIXAS COM 12 UNIDADES. COM VALIDADE MINIMA DE 12 MESES A PARTIR DA DATA DE ENTREGA.</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CX</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1</w:t>
            </w:r>
            <w:r>
              <w:rPr>
                <w:rFonts w:asciiTheme="minorHAnsi" w:hAnsiTheme="minorHAnsi" w:cstheme="minorHAnsi"/>
                <w:color w:val="000000"/>
              </w:rPr>
              <w:t>34</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3</w:t>
            </w:r>
            <w:r>
              <w:rPr>
                <w:rFonts w:asciiTheme="minorHAnsi" w:hAnsiTheme="minorHAnsi" w:cstheme="minorHAnsi"/>
                <w:color w:val="000000"/>
              </w:rPr>
              <w:t>8</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both"/>
              <w:rPr>
                <w:rFonts w:asciiTheme="minorHAnsi" w:hAnsiTheme="minorHAnsi" w:cstheme="minorHAnsi"/>
                <w:color w:val="000000"/>
              </w:rPr>
            </w:pPr>
            <w:r w:rsidRPr="001F6EDF">
              <w:rPr>
                <w:rFonts w:asciiTheme="minorHAnsi" w:hAnsiTheme="minorHAnsi" w:cstheme="minorHAnsi"/>
                <w:color w:val="000000"/>
              </w:rPr>
              <w:t>RODO GRANDE, PARA USO DOMESTICO, EM MATERIAL DE ALUMINIO COM LARGURA APROXIMADAMENTE DE 40CM.</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UN</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626</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3</w:t>
            </w:r>
            <w:r>
              <w:rPr>
                <w:rFonts w:asciiTheme="minorHAnsi" w:hAnsiTheme="minorHAnsi" w:cstheme="minorHAnsi"/>
                <w:color w:val="000000"/>
              </w:rPr>
              <w:t>9</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both"/>
              <w:rPr>
                <w:rFonts w:asciiTheme="minorHAnsi" w:hAnsiTheme="minorHAnsi" w:cstheme="minorHAnsi"/>
                <w:color w:val="000000"/>
              </w:rPr>
            </w:pPr>
            <w:r w:rsidRPr="0097529F">
              <w:rPr>
                <w:rFonts w:asciiTheme="minorHAnsi" w:hAnsiTheme="minorHAnsi" w:cstheme="minorHAnsi"/>
                <w:color w:val="000000"/>
              </w:rPr>
              <w:t>SACO DE LIXO REFORÇADO, RESISTENTE TAMANHO 15 LITROS EM PACOTES CONTENDO 5 UNIDADES, ENTREGUE EM CAIXAS COM 25 PACOTES.</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PCT</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4.100</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40</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both"/>
              <w:rPr>
                <w:rFonts w:asciiTheme="minorHAnsi" w:hAnsiTheme="minorHAnsi" w:cstheme="minorHAnsi"/>
                <w:color w:val="000000"/>
              </w:rPr>
            </w:pPr>
            <w:r w:rsidRPr="00293CAF">
              <w:rPr>
                <w:rFonts w:asciiTheme="minorHAnsi" w:hAnsiTheme="minorHAnsi" w:cstheme="minorHAnsi"/>
                <w:color w:val="000000"/>
              </w:rPr>
              <w:t>SACO DE LIXO REFORÇADO, RESISTENTE TAMANHO 30 LITROS EM PACOTES CONTENDO 5 UNIDADES, ENTREGUE EM CAIXAS COM 25 PACOTES.</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PCT</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4.22</w:t>
            </w:r>
            <w:r w:rsidRPr="001F6EDF">
              <w:rPr>
                <w:rFonts w:asciiTheme="minorHAnsi" w:hAnsiTheme="minorHAnsi" w:cstheme="minorHAnsi"/>
                <w:color w:val="000000"/>
              </w:rPr>
              <w:t>0</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4</w:t>
            </w:r>
            <w:r>
              <w:rPr>
                <w:rFonts w:asciiTheme="minorHAnsi" w:hAnsiTheme="minorHAnsi" w:cstheme="minorHAnsi"/>
                <w:color w:val="000000"/>
              </w:rPr>
              <w:t>1</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both"/>
              <w:rPr>
                <w:rFonts w:asciiTheme="minorHAnsi" w:hAnsiTheme="minorHAnsi" w:cstheme="minorHAnsi"/>
                <w:color w:val="000000"/>
              </w:rPr>
            </w:pPr>
            <w:r w:rsidRPr="00293CAF">
              <w:rPr>
                <w:rFonts w:asciiTheme="minorHAnsi" w:hAnsiTheme="minorHAnsi" w:cstheme="minorHAnsi"/>
                <w:color w:val="000000"/>
              </w:rPr>
              <w:t>SACO DE LIXO REFORÇADO, RESISTENTE TAMANHO 50 LITROS EM PACOTES CONTENDO 5 UNIDADES, ENTREGUE EM CAIXAS COM 25 PACOTES.</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PCT</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5.32</w:t>
            </w:r>
            <w:r w:rsidRPr="001F6EDF">
              <w:rPr>
                <w:rFonts w:asciiTheme="minorHAnsi" w:hAnsiTheme="minorHAnsi" w:cstheme="minorHAnsi"/>
                <w:color w:val="000000"/>
              </w:rPr>
              <w:t>0</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lastRenderedPageBreak/>
              <w:t>4</w:t>
            </w:r>
            <w:r>
              <w:rPr>
                <w:rFonts w:asciiTheme="minorHAnsi" w:hAnsiTheme="minorHAnsi" w:cstheme="minorHAnsi"/>
                <w:color w:val="000000"/>
              </w:rPr>
              <w:t>2</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both"/>
              <w:rPr>
                <w:rFonts w:asciiTheme="minorHAnsi" w:hAnsiTheme="minorHAnsi" w:cstheme="minorHAnsi"/>
                <w:color w:val="000000"/>
              </w:rPr>
            </w:pPr>
            <w:r w:rsidRPr="00293CAF">
              <w:rPr>
                <w:rFonts w:asciiTheme="minorHAnsi" w:hAnsiTheme="minorHAnsi" w:cstheme="minorHAnsi"/>
                <w:color w:val="000000"/>
              </w:rPr>
              <w:t>SACO DE LIXO REFORÇADO, RESISTENTE TAMANHO 100 LITROS EM PACOTES CONTENDO 5 UNIDADES, ENTREGUE EM CAIXAS COM 25 PACOTES.</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PCT</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5.980</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43</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rPr>
                <w:rFonts w:asciiTheme="minorHAnsi" w:hAnsiTheme="minorHAnsi" w:cstheme="minorHAnsi"/>
                <w:color w:val="000000"/>
              </w:rPr>
            </w:pPr>
            <w:r w:rsidRPr="00F36560">
              <w:rPr>
                <w:rFonts w:asciiTheme="minorHAnsi" w:hAnsiTheme="minorHAnsi" w:cstheme="minorHAnsi"/>
                <w:color w:val="000000"/>
              </w:rPr>
              <w:t>SACO DE LIXO INFECTANTE  REFORÇADO, RESISTENTE TAMANHO 30 LITROS EM PACOTES CONTENDO 10 UNIDADES.</w:t>
            </w:r>
          </w:p>
        </w:tc>
        <w:tc>
          <w:tcPr>
            <w:tcW w:w="797"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PCT</w:t>
            </w:r>
          </w:p>
        </w:tc>
        <w:tc>
          <w:tcPr>
            <w:tcW w:w="834"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2.130</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44</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rPr>
                <w:rFonts w:asciiTheme="minorHAnsi" w:hAnsiTheme="minorHAnsi" w:cstheme="minorHAnsi"/>
                <w:color w:val="000000"/>
              </w:rPr>
            </w:pPr>
            <w:r w:rsidRPr="00DC1A14">
              <w:rPr>
                <w:rFonts w:asciiTheme="minorHAnsi" w:hAnsiTheme="minorHAnsi" w:cstheme="minorHAnsi"/>
                <w:color w:val="000000"/>
              </w:rPr>
              <w:t>SACO DE LIXO INFECTANTE  REFORÇADO, RESISTENTE TAMANHO 100 LITROS EM PACOTES CONTENDO 10 UNIDADES.</w:t>
            </w:r>
          </w:p>
        </w:tc>
        <w:tc>
          <w:tcPr>
            <w:tcW w:w="797"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PCT</w:t>
            </w:r>
          </w:p>
        </w:tc>
        <w:tc>
          <w:tcPr>
            <w:tcW w:w="834"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101</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45</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rPr>
                <w:rFonts w:asciiTheme="minorHAnsi" w:hAnsiTheme="minorHAnsi" w:cstheme="minorHAnsi"/>
                <w:color w:val="000000"/>
              </w:rPr>
            </w:pPr>
            <w:r w:rsidRPr="00DC1A14">
              <w:rPr>
                <w:rFonts w:asciiTheme="minorHAnsi" w:hAnsiTheme="minorHAnsi" w:cstheme="minorHAnsi"/>
                <w:color w:val="000000"/>
              </w:rPr>
              <w:t>SACO DE LIXO INFECTANTE  REFORÇADO, RESISTENTE TAMANHO 50 LITROS EM PACOTES CONTENDO 10 UNIDADES.</w:t>
            </w:r>
          </w:p>
        </w:tc>
        <w:tc>
          <w:tcPr>
            <w:tcW w:w="797"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PCT</w:t>
            </w:r>
          </w:p>
        </w:tc>
        <w:tc>
          <w:tcPr>
            <w:tcW w:w="834"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2.130</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4</w:t>
            </w:r>
            <w:r>
              <w:rPr>
                <w:rFonts w:asciiTheme="minorHAnsi" w:hAnsiTheme="minorHAnsi" w:cstheme="minorHAnsi"/>
                <w:color w:val="000000"/>
              </w:rPr>
              <w:t>6</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rPr>
                <w:rFonts w:asciiTheme="minorHAnsi" w:hAnsiTheme="minorHAnsi" w:cstheme="minorHAnsi"/>
                <w:color w:val="000000"/>
              </w:rPr>
            </w:pPr>
            <w:r w:rsidRPr="001F6EDF">
              <w:rPr>
                <w:rFonts w:asciiTheme="minorHAnsi" w:hAnsiTheme="minorHAnsi" w:cstheme="minorHAnsi"/>
                <w:color w:val="000000"/>
              </w:rPr>
              <w:t>SABONETE EM BARRA- EM TABLETE, SUAVE (PH ENTRE 5,5 E 8,5), COMUM, PARA HIGIENE CORPORAL, ASPECTO FISICO SOLIDO, PESO 90 GR, TIPO COM PERFUME.</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UN</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1.235</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 xml:space="preserve">    47</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both"/>
              <w:rPr>
                <w:rFonts w:asciiTheme="minorHAnsi" w:hAnsiTheme="minorHAnsi" w:cstheme="minorHAnsi"/>
                <w:color w:val="000000"/>
              </w:rPr>
            </w:pPr>
            <w:r w:rsidRPr="00DC1A14">
              <w:rPr>
                <w:rFonts w:asciiTheme="minorHAnsi" w:hAnsiTheme="minorHAnsi" w:cstheme="minorHAnsi"/>
                <w:color w:val="000000"/>
              </w:rPr>
              <w:t>SABONETE LIQUIDO, ASPECTO FISICO LIQUIDO VISCOSO CREMOSO, APLICAÇÃO SABONETEIRA PARA SABONETES LIQUIDOS. EMBALAGEM INDIVIDUAL CONTENDO 1000 ml. COM VALIDADE MINIMA DE 12 MESES A PARTIR DA DATA DE ENTREGA.</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FRA</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1.490</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4</w:t>
            </w:r>
            <w:r>
              <w:rPr>
                <w:rFonts w:asciiTheme="minorHAnsi" w:hAnsiTheme="minorHAnsi" w:cstheme="minorHAnsi"/>
                <w:color w:val="000000"/>
              </w:rPr>
              <w:t>8</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both"/>
              <w:rPr>
                <w:rFonts w:asciiTheme="minorHAnsi" w:hAnsiTheme="minorHAnsi" w:cstheme="minorHAnsi"/>
                <w:color w:val="000000"/>
              </w:rPr>
            </w:pPr>
            <w:r w:rsidRPr="001F6EDF">
              <w:rPr>
                <w:rFonts w:asciiTheme="minorHAnsi" w:hAnsiTheme="minorHAnsi" w:cstheme="minorHAnsi"/>
                <w:color w:val="000000"/>
              </w:rPr>
              <w:t>SABÃO EM BARRA, GLICERINADO, NEUTRO 1° QUALIDADE. PACOTES CONTENDO 05 UNIDADES DE 200G. COM VALIDADE MINIMA DE 12 MESES A PARTIR DA DATA DE ENTREGA.</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PCT</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87</w:t>
            </w:r>
            <w:r w:rsidRPr="001F6EDF">
              <w:rPr>
                <w:rFonts w:asciiTheme="minorHAnsi" w:hAnsiTheme="minorHAnsi" w:cstheme="minorHAnsi"/>
                <w:color w:val="000000"/>
              </w:rPr>
              <w:t>5</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49</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both"/>
              <w:rPr>
                <w:rFonts w:asciiTheme="minorHAnsi" w:hAnsiTheme="minorHAnsi" w:cstheme="minorHAnsi"/>
                <w:color w:val="000000"/>
              </w:rPr>
            </w:pPr>
            <w:r>
              <w:rPr>
                <w:rFonts w:asciiTheme="minorHAnsi" w:hAnsiTheme="minorHAnsi" w:cstheme="minorHAnsi"/>
                <w:color w:val="000000"/>
              </w:rPr>
              <w:t>S</w:t>
            </w:r>
            <w:r w:rsidRPr="001F6EDF">
              <w:rPr>
                <w:rFonts w:asciiTheme="minorHAnsi" w:hAnsiTheme="minorHAnsi" w:cstheme="minorHAnsi"/>
                <w:color w:val="000000"/>
              </w:rPr>
              <w:t>ABÃO EM PÓ DE 1° QUALIDADE, BIODEGRADÁVEL, ADICIONADO EM EMBALAGEM PLASTICA CONTENDO 1KG. COM VALIDADE MINIMA DE 12 MESES A PARTIR DA DATA DE ENTREGA.</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PCT</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6.</w:t>
            </w:r>
            <w:r w:rsidRPr="001F6EDF">
              <w:rPr>
                <w:rFonts w:asciiTheme="minorHAnsi" w:hAnsiTheme="minorHAnsi" w:cstheme="minorHAnsi"/>
                <w:color w:val="000000"/>
              </w:rPr>
              <w:t>2</w:t>
            </w:r>
            <w:r>
              <w:rPr>
                <w:rFonts w:asciiTheme="minorHAnsi" w:hAnsiTheme="minorHAnsi" w:cstheme="minorHAnsi"/>
                <w:color w:val="000000"/>
              </w:rPr>
              <w:t>17</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221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50</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both"/>
              <w:rPr>
                <w:rFonts w:asciiTheme="minorHAnsi" w:hAnsiTheme="minorHAnsi" w:cstheme="minorHAnsi"/>
                <w:color w:val="000000"/>
              </w:rPr>
            </w:pPr>
            <w:r w:rsidRPr="00995FD0">
              <w:rPr>
                <w:rFonts w:asciiTheme="minorHAnsi" w:hAnsiTheme="minorHAnsi" w:cstheme="minorHAnsi"/>
                <w:color w:val="000000"/>
              </w:rPr>
              <w:t>TOUCA DESCARTÁVEL, SANFONADA, CONFECIONADA EM TNT/ 100% POLIPROPILENO COM ELÁSTICO DUPLO, PRODUTO ATÓXICO E RESISTENTE, APLICAÇÃO NA MANIPULAÇÃO DE ALIMENTOS, DEVE TER REGISTRO NA ANVISA, EMBALAGEN LACRADA COM 100 UNIDADES CADA PACOTE.</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PCT</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2.510</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20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lastRenderedPageBreak/>
              <w:t>51</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both"/>
              <w:rPr>
                <w:rFonts w:asciiTheme="minorHAnsi" w:hAnsiTheme="minorHAnsi" w:cstheme="minorHAnsi"/>
                <w:color w:val="000000"/>
              </w:rPr>
            </w:pPr>
            <w:r w:rsidRPr="001F6EDF">
              <w:rPr>
                <w:rFonts w:asciiTheme="minorHAnsi" w:hAnsiTheme="minorHAnsi" w:cstheme="minorHAnsi"/>
                <w:color w:val="000000"/>
              </w:rPr>
              <w:t>ÁLCOOL EM GEL, 70%, COMPOSIÇÃO: ÁLCOOL ETÍLICO, POLÍMERO, BENZOATO DE DENATÔNIO, NEUTRALIZANTE E ÁGUA; FORMA LÍQUIDA GELATINOSA, TIPO GLICERINADO; ODOR CARACTERÍSTICO DE ÁLCOOL; APRESENTAÇ</w:t>
            </w:r>
            <w:r>
              <w:rPr>
                <w:rFonts w:asciiTheme="minorHAnsi" w:hAnsiTheme="minorHAnsi" w:cstheme="minorHAnsi"/>
                <w:color w:val="000000"/>
              </w:rPr>
              <w:t>ÃO EM FRASCO COM NO MÍNIMO 500ML – CAIXA C/24 UNIDADES.</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CX</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1</w:t>
            </w:r>
            <w:r>
              <w:rPr>
                <w:rFonts w:asciiTheme="minorHAnsi" w:hAnsiTheme="minorHAnsi" w:cstheme="minorHAnsi"/>
                <w:color w:val="000000"/>
              </w:rPr>
              <w:t>.446</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972"/>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52</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both"/>
              <w:rPr>
                <w:rFonts w:asciiTheme="minorHAnsi" w:hAnsiTheme="minorHAnsi" w:cstheme="minorHAnsi"/>
                <w:color w:val="000000"/>
              </w:rPr>
            </w:pPr>
            <w:r w:rsidRPr="001F6EDF">
              <w:rPr>
                <w:rFonts w:asciiTheme="minorHAnsi" w:hAnsiTheme="minorHAnsi" w:cstheme="minorHAnsi"/>
                <w:color w:val="000000"/>
              </w:rPr>
              <w:t>LIMPA VIDROS. PRODUTO SANEANTE COM NOTIFICAÇÃO NA ANVISA. MATERIAL PARA LIMPEZA DE VIDROS, À BASE DE ÁGUA, ÁLCOOL, SOLVENTE, FRAGRÂNCIA, PRINCÍPIOS ATIVOS. EMBALAGEM PLÁSTICA, COM BICO DOSADOR, COM 500ML. EMBALAGEM DESCARTÁVE</w:t>
            </w:r>
            <w:r>
              <w:rPr>
                <w:rFonts w:asciiTheme="minorHAnsi" w:hAnsiTheme="minorHAnsi" w:cstheme="minorHAnsi"/>
                <w:color w:val="000000"/>
              </w:rPr>
              <w:t xml:space="preserve"> EM MATÉRIA RECICLÁVEL</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UN</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7</w:t>
            </w:r>
            <w:r>
              <w:rPr>
                <w:rFonts w:asciiTheme="minorHAnsi" w:hAnsiTheme="minorHAnsi" w:cstheme="minorHAnsi"/>
                <w:color w:val="000000"/>
              </w:rPr>
              <w:t>85</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2412"/>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53</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both"/>
              <w:rPr>
                <w:rFonts w:asciiTheme="minorHAnsi" w:hAnsiTheme="minorHAnsi" w:cstheme="minorHAnsi"/>
                <w:color w:val="000000"/>
              </w:rPr>
            </w:pPr>
            <w:r w:rsidRPr="00995FD0">
              <w:rPr>
                <w:rFonts w:asciiTheme="minorHAnsi" w:hAnsiTheme="minorHAnsi" w:cstheme="minorHAnsi"/>
                <w:color w:val="000000"/>
              </w:rPr>
              <w:t>RODO COM CEPA EM MATERIAL SINTÉTICO, COM PIGMENTO, MEDINDO DE 35 A 45CM, COM BORRACHA DUPLA E CABO DE MADEIRA PLASTIFICADO, TIPO ROSQUEÁVEL. SERRILHADO NA PARTE SUPERIOR DA CEPA PARA MELHOR FIXAÇÃO DE PANO DE CHÃO. ESPESSURA DA BORRACHA DUPLA ENTRE 5 E 8MM CADA UMA, TIPO INQUEBRÁVEL.</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UN</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68</w:t>
            </w:r>
            <w:r w:rsidRPr="001F6EDF">
              <w:rPr>
                <w:rFonts w:asciiTheme="minorHAnsi" w:hAnsiTheme="minorHAnsi" w:cstheme="minorHAnsi"/>
                <w:color w:val="000000"/>
              </w:rPr>
              <w:t>1</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836"/>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5</w:t>
            </w:r>
            <w:r>
              <w:rPr>
                <w:rFonts w:asciiTheme="minorHAnsi" w:hAnsiTheme="minorHAnsi" w:cstheme="minorHAnsi"/>
                <w:color w:val="000000"/>
              </w:rPr>
              <w:t>4</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both"/>
              <w:rPr>
                <w:rFonts w:asciiTheme="minorHAnsi" w:hAnsiTheme="minorHAnsi" w:cstheme="minorHAnsi"/>
                <w:color w:val="000000"/>
              </w:rPr>
            </w:pPr>
            <w:r w:rsidRPr="001F6EDF">
              <w:rPr>
                <w:rFonts w:asciiTheme="minorHAnsi" w:hAnsiTheme="minorHAnsi" w:cstheme="minorHAnsi"/>
                <w:color w:val="000000"/>
              </w:rPr>
              <w:t>ESCOVA, PARA VASO SANITÁRIO- EM PLÁSTICO, COM CABO PLÁSTICO, COM CERDAS EM FORMATO CIRCULAR E BASE SUPORTE PARA ACOMODAR A ESCOVA.</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UN</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395</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2035"/>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5</w:t>
            </w:r>
            <w:r>
              <w:rPr>
                <w:rFonts w:asciiTheme="minorHAnsi" w:hAnsiTheme="minorHAnsi" w:cstheme="minorHAnsi"/>
                <w:color w:val="000000"/>
              </w:rPr>
              <w:t>5</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both"/>
              <w:rPr>
                <w:rFonts w:asciiTheme="minorHAnsi" w:hAnsiTheme="minorHAnsi" w:cstheme="minorHAnsi"/>
                <w:color w:val="000000"/>
              </w:rPr>
            </w:pPr>
            <w:r w:rsidRPr="001F6EDF">
              <w:rPr>
                <w:rFonts w:asciiTheme="minorHAnsi" w:hAnsiTheme="minorHAnsi" w:cstheme="minorHAnsi"/>
                <w:color w:val="000000"/>
              </w:rPr>
              <w:t>VASSOURA DOMÉSTICA COM LARGURA APROXIMADA DE 30 CM, PARA USO DOMESTICO COM ALTURA MINIMA DAS CERDAS 11CM. CEPA EM MADEIRA REVESTIDA COM CHAPA E CABO DE MADEIRA PLASTIFICADO COM PONTEIRA PLÁSTICA PARA PENDURAR. COMPRIME</w:t>
            </w:r>
            <w:r>
              <w:rPr>
                <w:rFonts w:asciiTheme="minorHAnsi" w:hAnsiTheme="minorHAnsi" w:cstheme="minorHAnsi"/>
                <w:color w:val="000000"/>
              </w:rPr>
              <w:t>NTO MINIMO DO CABO 1,20m</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UN</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1</w:t>
            </w:r>
            <w:r>
              <w:rPr>
                <w:rFonts w:asciiTheme="minorHAnsi" w:hAnsiTheme="minorHAnsi" w:cstheme="minorHAnsi"/>
                <w:color w:val="000000"/>
              </w:rPr>
              <w:t>.364</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5</w:t>
            </w:r>
            <w:r>
              <w:rPr>
                <w:rFonts w:asciiTheme="minorHAnsi" w:hAnsiTheme="minorHAnsi" w:cstheme="minorHAnsi"/>
                <w:color w:val="000000"/>
              </w:rPr>
              <w:t>6</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both"/>
              <w:rPr>
                <w:rFonts w:asciiTheme="minorHAnsi" w:hAnsiTheme="minorHAnsi" w:cstheme="minorHAnsi"/>
                <w:color w:val="000000"/>
              </w:rPr>
            </w:pPr>
            <w:r w:rsidRPr="001F6EDF">
              <w:rPr>
                <w:rFonts w:asciiTheme="minorHAnsi" w:hAnsiTheme="minorHAnsi" w:cstheme="minorHAnsi"/>
                <w:color w:val="000000"/>
              </w:rPr>
              <w:t>ACENDEDOR MANUAL DE FOGÃO À GÁZ</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UN</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1</w:t>
            </w:r>
            <w:r>
              <w:rPr>
                <w:rFonts w:asciiTheme="minorHAnsi" w:hAnsiTheme="minorHAnsi" w:cstheme="minorHAnsi"/>
                <w:color w:val="000000"/>
              </w:rPr>
              <w:t>40</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57</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both"/>
              <w:rPr>
                <w:rFonts w:asciiTheme="minorHAnsi" w:hAnsiTheme="minorHAnsi" w:cstheme="minorHAnsi"/>
                <w:color w:val="000000"/>
              </w:rPr>
            </w:pPr>
            <w:r w:rsidRPr="001F6EDF">
              <w:rPr>
                <w:rFonts w:asciiTheme="minorHAnsi" w:hAnsiTheme="minorHAnsi" w:cstheme="minorHAnsi"/>
                <w:color w:val="000000"/>
              </w:rPr>
              <w:t>COADOR DE CAFÉ, COADOR DE PANO ALVEJADO P/ CAFÉ Nº 08 COM CABO DE MADEIRA.</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UN</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352</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870"/>
        </w:trPr>
        <w:tc>
          <w:tcPr>
            <w:tcW w:w="996" w:type="dxa"/>
            <w:tcBorders>
              <w:top w:val="nil"/>
              <w:left w:val="single" w:sz="12" w:space="0" w:color="auto"/>
              <w:bottom w:val="single" w:sz="12" w:space="0" w:color="auto"/>
              <w:right w:val="single" w:sz="12" w:space="0" w:color="auto"/>
            </w:tcBorders>
            <w:shd w:val="clear" w:color="auto" w:fill="auto"/>
            <w:vAlign w:val="center"/>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lastRenderedPageBreak/>
              <w:t>58</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both"/>
              <w:rPr>
                <w:rFonts w:asciiTheme="minorHAnsi" w:hAnsiTheme="minorHAnsi" w:cstheme="minorHAnsi"/>
                <w:color w:val="000000"/>
              </w:rPr>
            </w:pPr>
            <w:r w:rsidRPr="00A42FDC">
              <w:rPr>
                <w:rFonts w:asciiTheme="minorHAnsi" w:hAnsiTheme="minorHAnsi" w:cstheme="minorHAnsi"/>
                <w:color w:val="000000"/>
              </w:rPr>
              <w:t>EMBALAGEM DESCARTÁVEL PARA BOLOS, MATERIAL PLÁSTICO, COM TAMPA TRANSPARENTE, COM DIMENSÕES EXTERNAS MÍNIMAS:: 275X102MM, MÉDIA ALTA, COM BASE PLÁSTICA NA COR PRETA OU CINZA. CAIXAS COM 50 UNIDADES.</w:t>
            </w:r>
          </w:p>
        </w:tc>
        <w:tc>
          <w:tcPr>
            <w:tcW w:w="797"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CX</w:t>
            </w:r>
          </w:p>
        </w:tc>
        <w:tc>
          <w:tcPr>
            <w:tcW w:w="834"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20</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59</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both"/>
              <w:rPr>
                <w:rFonts w:asciiTheme="minorHAnsi" w:hAnsiTheme="minorHAnsi" w:cstheme="minorHAnsi"/>
                <w:color w:val="000000"/>
              </w:rPr>
            </w:pPr>
            <w:r w:rsidRPr="00BD3710">
              <w:rPr>
                <w:rFonts w:asciiTheme="minorHAnsi" w:hAnsiTheme="minorHAnsi" w:cstheme="minorHAnsi"/>
                <w:color w:val="000000"/>
              </w:rPr>
              <w:t>PRATO DESCARTÁVEL, MATÉRIAL PLÁSTICO, PARA REFEICOES PEQUENAS TAMANHO G.21CM</w:t>
            </w:r>
          </w:p>
        </w:tc>
        <w:tc>
          <w:tcPr>
            <w:tcW w:w="797"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PCT</w:t>
            </w:r>
          </w:p>
        </w:tc>
        <w:tc>
          <w:tcPr>
            <w:tcW w:w="834"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856</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tcPr>
          <w:p w:rsidR="00133A7B" w:rsidRDefault="00133A7B" w:rsidP="00EB60F4">
            <w:pPr>
              <w:jc w:val="center"/>
              <w:rPr>
                <w:rFonts w:asciiTheme="minorHAnsi" w:hAnsiTheme="minorHAnsi" w:cstheme="minorHAnsi"/>
                <w:color w:val="000000"/>
              </w:rPr>
            </w:pPr>
            <w:r>
              <w:rPr>
                <w:rFonts w:asciiTheme="minorHAnsi" w:hAnsiTheme="minorHAnsi" w:cstheme="minorHAnsi"/>
                <w:color w:val="000000"/>
              </w:rPr>
              <w:t>60</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both"/>
              <w:rPr>
                <w:rFonts w:asciiTheme="minorHAnsi" w:hAnsiTheme="minorHAnsi" w:cstheme="minorHAnsi"/>
                <w:color w:val="000000"/>
              </w:rPr>
            </w:pPr>
            <w:r w:rsidRPr="00BD3710">
              <w:rPr>
                <w:rFonts w:asciiTheme="minorHAnsi" w:hAnsiTheme="minorHAnsi" w:cstheme="minorHAnsi"/>
                <w:color w:val="000000"/>
              </w:rPr>
              <w:t>SACO PLASTICO TRANSPARENTE, PARA EMBALAGENS, TAMANHO M.</w:t>
            </w:r>
          </w:p>
        </w:tc>
        <w:tc>
          <w:tcPr>
            <w:tcW w:w="797"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BBN</w:t>
            </w:r>
          </w:p>
        </w:tc>
        <w:tc>
          <w:tcPr>
            <w:tcW w:w="834"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405</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61</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both"/>
              <w:rPr>
                <w:rFonts w:asciiTheme="minorHAnsi" w:hAnsiTheme="minorHAnsi" w:cstheme="minorHAnsi"/>
                <w:color w:val="000000"/>
              </w:rPr>
            </w:pPr>
            <w:r w:rsidRPr="001F6EDF">
              <w:rPr>
                <w:rFonts w:asciiTheme="minorHAnsi" w:hAnsiTheme="minorHAnsi" w:cstheme="minorHAnsi"/>
                <w:color w:val="000000"/>
              </w:rPr>
              <w:t>SACO PLASTICO TRANSPARENTE, PARA EMBALAGEM, TAMANHO P.</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BBN</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3</w:t>
            </w:r>
            <w:r>
              <w:rPr>
                <w:rFonts w:asciiTheme="minorHAnsi" w:hAnsiTheme="minorHAnsi" w:cstheme="minorHAnsi"/>
                <w:color w:val="000000"/>
              </w:rPr>
              <w:t>9</w:t>
            </w:r>
            <w:r w:rsidRPr="001F6EDF">
              <w:rPr>
                <w:rFonts w:asciiTheme="minorHAnsi" w:hAnsiTheme="minorHAnsi" w:cstheme="minorHAnsi"/>
                <w:color w:val="000000"/>
              </w:rPr>
              <w:t>5</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62</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both"/>
              <w:rPr>
                <w:rFonts w:asciiTheme="minorHAnsi" w:hAnsiTheme="minorHAnsi" w:cstheme="minorHAnsi"/>
                <w:color w:val="000000"/>
              </w:rPr>
            </w:pPr>
            <w:r w:rsidRPr="001F6EDF">
              <w:rPr>
                <w:rFonts w:asciiTheme="minorHAnsi" w:hAnsiTheme="minorHAnsi" w:cstheme="minorHAnsi"/>
                <w:color w:val="000000"/>
              </w:rPr>
              <w:t>POTE DESCARTAVEL, MATÉRIAL ISOPOR BRANCO, COM TAMPA, TAMANHO P.</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UN</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9</w:t>
            </w:r>
            <w:r>
              <w:rPr>
                <w:rFonts w:asciiTheme="minorHAnsi" w:hAnsiTheme="minorHAnsi" w:cstheme="minorHAnsi"/>
                <w:color w:val="000000"/>
              </w:rPr>
              <w:t>00</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63</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both"/>
              <w:rPr>
                <w:rFonts w:asciiTheme="minorHAnsi" w:hAnsiTheme="minorHAnsi" w:cstheme="minorHAnsi"/>
                <w:color w:val="000000"/>
              </w:rPr>
            </w:pPr>
            <w:r w:rsidRPr="001F6EDF">
              <w:rPr>
                <w:rFonts w:asciiTheme="minorHAnsi" w:hAnsiTheme="minorHAnsi" w:cstheme="minorHAnsi"/>
                <w:color w:val="000000"/>
              </w:rPr>
              <w:t>INSETICIDA PARA RATOS, APRESENTAÇÃO SÓLIDO, GRANULADO, EM CAIXAS COM 4 PACOTES DE 25GM.</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CX</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2</w:t>
            </w:r>
            <w:r>
              <w:rPr>
                <w:rFonts w:asciiTheme="minorHAnsi" w:hAnsiTheme="minorHAnsi" w:cstheme="minorHAnsi"/>
                <w:color w:val="000000"/>
              </w:rPr>
              <w:t>60</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64</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both"/>
              <w:rPr>
                <w:rFonts w:asciiTheme="minorHAnsi" w:hAnsiTheme="minorHAnsi" w:cstheme="minorHAnsi"/>
                <w:color w:val="000000"/>
              </w:rPr>
            </w:pPr>
            <w:r w:rsidRPr="001F6EDF">
              <w:rPr>
                <w:rFonts w:asciiTheme="minorHAnsi" w:hAnsiTheme="minorHAnsi" w:cstheme="minorHAnsi"/>
                <w:color w:val="000000"/>
              </w:rPr>
              <w:t>TOALHA DE MES</w:t>
            </w:r>
            <w:r>
              <w:rPr>
                <w:rFonts w:asciiTheme="minorHAnsi" w:hAnsiTheme="minorHAnsi" w:cstheme="minorHAnsi"/>
                <w:color w:val="000000"/>
              </w:rPr>
              <w:t xml:space="preserve">A, MATERIAL PLASTICO, FLANELADA. </w:t>
            </w:r>
            <w:r w:rsidRPr="001F6EDF">
              <w:rPr>
                <w:rFonts w:asciiTheme="minorHAnsi" w:hAnsiTheme="minorHAnsi" w:cstheme="minorHAnsi"/>
                <w:color w:val="000000"/>
              </w:rPr>
              <w:t>EM ROLO DE 30 METROS</w:t>
            </w:r>
            <w:r>
              <w:rPr>
                <w:rFonts w:asciiTheme="minorHAnsi" w:hAnsiTheme="minorHAnsi" w:cstheme="minorHAnsi"/>
                <w:color w:val="000000"/>
              </w:rPr>
              <w:t xml:space="preserve"> CADA</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UN</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305</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6</w:t>
            </w:r>
            <w:r w:rsidRPr="001F6EDF">
              <w:rPr>
                <w:rFonts w:asciiTheme="minorHAnsi" w:hAnsiTheme="minorHAnsi" w:cstheme="minorHAnsi"/>
                <w:color w:val="000000"/>
              </w:rPr>
              <w:t>5</w:t>
            </w:r>
          </w:p>
        </w:tc>
        <w:tc>
          <w:tcPr>
            <w:tcW w:w="6376"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both"/>
              <w:rPr>
                <w:rFonts w:asciiTheme="minorHAnsi" w:hAnsiTheme="minorHAnsi" w:cstheme="minorHAnsi"/>
                <w:color w:val="000000"/>
              </w:rPr>
            </w:pPr>
            <w:r w:rsidRPr="001F6EDF">
              <w:rPr>
                <w:rFonts w:asciiTheme="minorHAnsi" w:hAnsiTheme="minorHAnsi" w:cstheme="minorHAnsi"/>
                <w:color w:val="000000"/>
              </w:rPr>
              <w:t>AVENTAL, EM MATERIAL DE PLASTICO, VERSO FLANELADO, DE BOA QUALIDADE.</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UN</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3</w:t>
            </w:r>
            <w:r>
              <w:rPr>
                <w:rFonts w:asciiTheme="minorHAnsi" w:hAnsiTheme="minorHAnsi" w:cstheme="minorHAnsi"/>
                <w:color w:val="000000"/>
              </w:rPr>
              <w:t>55</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6</w:t>
            </w:r>
            <w:r>
              <w:rPr>
                <w:rFonts w:asciiTheme="minorHAnsi" w:hAnsiTheme="minorHAnsi" w:cstheme="minorHAnsi"/>
                <w:color w:val="000000"/>
              </w:rPr>
              <w:t>6</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both"/>
              <w:rPr>
                <w:rFonts w:asciiTheme="minorHAnsi" w:hAnsiTheme="minorHAnsi" w:cstheme="minorHAnsi"/>
                <w:color w:val="000000"/>
              </w:rPr>
            </w:pPr>
            <w:r w:rsidRPr="00210BCA">
              <w:rPr>
                <w:rFonts w:asciiTheme="minorHAnsi" w:hAnsiTheme="minorHAnsi" w:cstheme="minorHAnsi"/>
                <w:color w:val="000000"/>
              </w:rPr>
              <w:t>PAPEL HIGIENICO, ROLÃO, FOLHAS SIMPLES, BRANCO, ALTA QUALIDADE, FEITO COM FIBRAS 100% CELULOSICAS, PACOTE COM 8 ROLOS DE 300 METROS</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PCT</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200</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2493"/>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lastRenderedPageBreak/>
              <w:t>6</w:t>
            </w:r>
            <w:r>
              <w:rPr>
                <w:rFonts w:asciiTheme="minorHAnsi" w:hAnsiTheme="minorHAnsi" w:cstheme="minorHAnsi"/>
                <w:color w:val="000000"/>
              </w:rPr>
              <w:t>7</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both"/>
              <w:rPr>
                <w:rFonts w:asciiTheme="minorHAnsi" w:hAnsiTheme="minorHAnsi" w:cstheme="minorHAnsi"/>
                <w:color w:val="000000"/>
              </w:rPr>
            </w:pPr>
            <w:r w:rsidRPr="00210BCA">
              <w:rPr>
                <w:rFonts w:asciiTheme="minorHAnsi" w:hAnsiTheme="minorHAnsi" w:cstheme="minorHAnsi"/>
                <w:color w:val="000000"/>
              </w:rPr>
              <w:t>ALGODÃO HIDRÓFILO - COM CAMADAS SOBREPOSTAS, FORMANDO UMA MANTA COM ESPESSURA UNIFORME E REGULARMENTE COMPACTA, DE ASPECTO HOMOGÊNEO E MACIO, COR BRANCA, SEM IMPUREZAS, BOA ABSORVÊNCIA, INODORO, EMBALADO EM PAPEL APROPRIDADO EM TODA A EXTENSÃO, MEDINDO APROXIMADAMENTE 22 CM DE LARGURA. EMBALAGEM PLÁSTICA INDIVIDUAL EM PACOTE DE 500G.</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UN</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2</w:t>
            </w:r>
            <w:r>
              <w:rPr>
                <w:rFonts w:asciiTheme="minorHAnsi" w:hAnsiTheme="minorHAnsi" w:cstheme="minorHAnsi"/>
                <w:color w:val="000000"/>
              </w:rPr>
              <w:t>0</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6</w:t>
            </w:r>
            <w:r>
              <w:rPr>
                <w:rFonts w:asciiTheme="minorHAnsi" w:hAnsiTheme="minorHAnsi" w:cstheme="minorHAnsi"/>
                <w:color w:val="000000"/>
              </w:rPr>
              <w:t>8</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both"/>
              <w:rPr>
                <w:rFonts w:asciiTheme="minorHAnsi" w:hAnsiTheme="minorHAnsi" w:cstheme="minorHAnsi"/>
                <w:color w:val="000000"/>
              </w:rPr>
            </w:pPr>
            <w:r w:rsidRPr="00940AF7">
              <w:rPr>
                <w:rFonts w:asciiTheme="minorHAnsi" w:hAnsiTheme="minorHAnsi" w:cstheme="minorHAnsi"/>
                <w:color w:val="000000"/>
              </w:rPr>
              <w:t>CORDA PARA VARAL - GROSSA 100% POLIETILENO, 15 METROS</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UN</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1</w:t>
            </w:r>
            <w:r>
              <w:rPr>
                <w:rFonts w:asciiTheme="minorHAnsi" w:hAnsiTheme="minorHAnsi" w:cstheme="minorHAnsi"/>
                <w:color w:val="000000"/>
              </w:rPr>
              <w:t>5</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69</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both"/>
              <w:rPr>
                <w:rFonts w:asciiTheme="minorHAnsi" w:hAnsiTheme="minorHAnsi" w:cstheme="minorHAnsi"/>
                <w:color w:val="000000"/>
              </w:rPr>
            </w:pPr>
            <w:r w:rsidRPr="00122A34">
              <w:rPr>
                <w:rFonts w:asciiTheme="minorHAnsi" w:hAnsiTheme="minorHAnsi" w:cstheme="minorHAnsi"/>
                <w:color w:val="000000"/>
              </w:rPr>
              <w:t>GUARDANAPO DE PAPEL BRANCO, TAMANHO M, EMBALAGEM CONTENDO 50 UNIDADES</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PCT</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30</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70</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both"/>
              <w:rPr>
                <w:rFonts w:asciiTheme="minorHAnsi" w:hAnsiTheme="minorHAnsi" w:cstheme="minorHAnsi"/>
                <w:color w:val="000000"/>
              </w:rPr>
            </w:pPr>
            <w:r w:rsidRPr="00784823">
              <w:rPr>
                <w:rFonts w:asciiTheme="minorHAnsi" w:hAnsiTheme="minorHAnsi" w:cstheme="minorHAnsi"/>
                <w:color w:val="000000"/>
              </w:rPr>
              <w:t>PRATO DESCARTÁVEL, MATÉRIAL PLÁSTICO, PARA REFEICOES PEQUENAS, NO MÍNIMO 21 CM, TAMANHO P.</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UN</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2</w:t>
            </w:r>
            <w:r>
              <w:rPr>
                <w:rFonts w:asciiTheme="minorHAnsi" w:hAnsiTheme="minorHAnsi" w:cstheme="minorHAnsi"/>
                <w:color w:val="000000"/>
              </w:rPr>
              <w:t>0</w:t>
            </w:r>
            <w:r w:rsidRPr="001F6EDF">
              <w:rPr>
                <w:rFonts w:asciiTheme="minorHAnsi" w:hAnsiTheme="minorHAnsi" w:cstheme="minorHAnsi"/>
                <w:color w:val="000000"/>
              </w:rPr>
              <w:t>0</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71</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both"/>
              <w:rPr>
                <w:rFonts w:asciiTheme="minorHAnsi" w:hAnsiTheme="minorHAnsi" w:cstheme="minorHAnsi"/>
                <w:color w:val="000000"/>
              </w:rPr>
            </w:pPr>
            <w:r w:rsidRPr="00784823">
              <w:rPr>
                <w:rFonts w:asciiTheme="minorHAnsi" w:hAnsiTheme="minorHAnsi" w:cstheme="minorHAnsi"/>
                <w:color w:val="000000"/>
              </w:rPr>
              <w:t>PRATO DESCARTÁVEL, MATÉRIAL PLÁSTICO, PARA REFEICOES PEQUENAS, NO MÍNIMO 21 CM, TAMANHO M.</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UN</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3.150</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72</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both"/>
              <w:rPr>
                <w:rFonts w:asciiTheme="minorHAnsi" w:hAnsiTheme="minorHAnsi" w:cstheme="minorHAnsi"/>
                <w:color w:val="000000"/>
              </w:rPr>
            </w:pPr>
            <w:r w:rsidRPr="00784823">
              <w:rPr>
                <w:rFonts w:asciiTheme="minorHAnsi" w:hAnsiTheme="minorHAnsi" w:cstheme="minorHAnsi"/>
                <w:color w:val="000000"/>
              </w:rPr>
              <w:t>PA DE LIXO MATERIAL EM PLASTICO RESISTENTE E DE QUALIDADE, TAMANHO M.</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UN</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250</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73</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both"/>
              <w:rPr>
                <w:rFonts w:asciiTheme="minorHAnsi" w:hAnsiTheme="minorHAnsi" w:cstheme="minorHAnsi"/>
                <w:color w:val="000000"/>
              </w:rPr>
            </w:pPr>
            <w:r w:rsidRPr="00784823">
              <w:rPr>
                <w:rFonts w:asciiTheme="minorHAnsi" w:hAnsiTheme="minorHAnsi" w:cstheme="minorHAnsi"/>
                <w:color w:val="000000"/>
              </w:rPr>
              <w:t>CESTO PARA LIXO, ACABAMENTO EM PLASTICO, NA COR BRANCA, COM PEDAL, MEDIDAS MINIMAS 73CM X 59CM X 51CM</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UN</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260</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74</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both"/>
              <w:rPr>
                <w:rFonts w:asciiTheme="minorHAnsi" w:hAnsiTheme="minorHAnsi" w:cstheme="minorHAnsi"/>
                <w:color w:val="000000"/>
              </w:rPr>
            </w:pPr>
            <w:r w:rsidRPr="00784823">
              <w:rPr>
                <w:rFonts w:asciiTheme="minorHAnsi" w:hAnsiTheme="minorHAnsi" w:cstheme="minorHAnsi"/>
                <w:color w:val="000000"/>
              </w:rPr>
              <w:t>PRENDEDOR DE ROUPAS DE PLASTICO - GRANDE, RESISTENTE E DE BOA QUALIDADE.</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DZ</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92</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75</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both"/>
              <w:rPr>
                <w:rFonts w:asciiTheme="minorHAnsi" w:hAnsiTheme="minorHAnsi" w:cstheme="minorHAnsi"/>
                <w:color w:val="000000"/>
              </w:rPr>
            </w:pPr>
            <w:r w:rsidRPr="00D308D6">
              <w:rPr>
                <w:rFonts w:asciiTheme="minorHAnsi" w:hAnsiTheme="minorHAnsi" w:cstheme="minorHAnsi"/>
                <w:color w:val="000000"/>
              </w:rPr>
              <w:t>RODO GRANDE, PARA USO DOMESTICO, EM MATERIAL DE ALUMINIO COM LARGURA APROXIMADAMENTE DE 60CM.</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UN</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30</w:t>
            </w:r>
            <w:r w:rsidRPr="001F6EDF">
              <w:rPr>
                <w:rFonts w:asciiTheme="minorHAnsi" w:hAnsiTheme="minorHAnsi" w:cstheme="minorHAnsi"/>
                <w:color w:val="000000"/>
              </w:rPr>
              <w:t>0</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lastRenderedPageBreak/>
              <w:t>7</w:t>
            </w:r>
            <w:r>
              <w:rPr>
                <w:rFonts w:asciiTheme="minorHAnsi" w:hAnsiTheme="minorHAnsi" w:cstheme="minorHAnsi"/>
                <w:color w:val="000000"/>
              </w:rPr>
              <w:t>6</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both"/>
              <w:rPr>
                <w:rFonts w:asciiTheme="minorHAnsi" w:hAnsiTheme="minorHAnsi" w:cstheme="minorHAnsi"/>
                <w:color w:val="000000"/>
              </w:rPr>
            </w:pPr>
            <w:r w:rsidRPr="00D308D6">
              <w:rPr>
                <w:rFonts w:asciiTheme="minorHAnsi" w:hAnsiTheme="minorHAnsi" w:cstheme="minorHAnsi"/>
                <w:color w:val="000000"/>
              </w:rPr>
              <w:t>SACO DE LIXO - REFORÇADO, RESISTENTE TAMANHO 150 LITROS EM PACOTES CONTENDO 10 UNIDADES.</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PCT</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72</w:t>
            </w:r>
            <w:r w:rsidRPr="001F6EDF">
              <w:rPr>
                <w:rFonts w:asciiTheme="minorHAnsi" w:hAnsiTheme="minorHAnsi" w:cstheme="minorHAnsi"/>
                <w:color w:val="000000"/>
              </w:rPr>
              <w:t>0</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785"/>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7</w:t>
            </w:r>
            <w:r>
              <w:rPr>
                <w:rFonts w:asciiTheme="minorHAnsi" w:hAnsiTheme="minorHAnsi" w:cstheme="minorHAnsi"/>
                <w:color w:val="000000"/>
              </w:rPr>
              <w:t>7</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both"/>
              <w:rPr>
                <w:rFonts w:asciiTheme="minorHAnsi" w:hAnsiTheme="minorHAnsi" w:cstheme="minorHAnsi"/>
                <w:color w:val="000000"/>
              </w:rPr>
            </w:pPr>
            <w:r w:rsidRPr="00D308D6">
              <w:rPr>
                <w:rFonts w:asciiTheme="minorHAnsi" w:hAnsiTheme="minorHAnsi" w:cstheme="minorHAnsi"/>
                <w:color w:val="000000"/>
              </w:rPr>
              <w:t>ESPONJA POLIESTER MULTIUSO - A ESPONJA É INDICADA PARA LIMPEZA LEVE COMO VIDROS, CRISTAIS, PORCELANAS, AÇO INOX E ANTIADERENTES.  MEDIDA: 111MM X 70MM X 22MM</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UN</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52</w:t>
            </w:r>
            <w:r w:rsidRPr="001F6EDF">
              <w:rPr>
                <w:rFonts w:asciiTheme="minorHAnsi" w:hAnsiTheme="minorHAnsi" w:cstheme="minorHAnsi"/>
                <w:color w:val="000000"/>
              </w:rPr>
              <w:t>0</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78</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both"/>
              <w:rPr>
                <w:rFonts w:asciiTheme="minorHAnsi" w:hAnsiTheme="minorHAnsi" w:cstheme="minorHAnsi"/>
                <w:color w:val="000000"/>
              </w:rPr>
            </w:pPr>
            <w:r w:rsidRPr="002C2306">
              <w:rPr>
                <w:rFonts w:asciiTheme="minorHAnsi" w:hAnsiTheme="minorHAnsi" w:cstheme="minorHAnsi"/>
                <w:color w:val="000000"/>
              </w:rPr>
              <w:t>SANITIZANTE PARA HIGIENIZAÇÃO DE HORTIFRUTIS</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L</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52</w:t>
            </w:r>
            <w:r w:rsidRPr="001F6EDF">
              <w:rPr>
                <w:rFonts w:asciiTheme="minorHAnsi" w:hAnsiTheme="minorHAnsi" w:cstheme="minorHAnsi"/>
                <w:color w:val="000000"/>
              </w:rPr>
              <w:t>0</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7</w:t>
            </w:r>
            <w:r>
              <w:rPr>
                <w:rFonts w:asciiTheme="minorHAnsi" w:hAnsiTheme="minorHAnsi" w:cstheme="minorHAnsi"/>
                <w:color w:val="000000"/>
              </w:rPr>
              <w:t>9</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both"/>
              <w:rPr>
                <w:rFonts w:asciiTheme="minorHAnsi" w:hAnsiTheme="minorHAnsi" w:cstheme="minorHAnsi"/>
                <w:color w:val="000000"/>
              </w:rPr>
            </w:pPr>
            <w:r w:rsidRPr="002C2306">
              <w:rPr>
                <w:rFonts w:asciiTheme="minorHAnsi" w:hAnsiTheme="minorHAnsi" w:cstheme="minorHAnsi"/>
                <w:color w:val="000000"/>
              </w:rPr>
              <w:t>EMBALAGEM DE ALUMINIO, PARA MARMITA DESCARTAVEL, TAMANHO  MEDIO</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UN</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20</w:t>
            </w:r>
            <w:r w:rsidRPr="001F6EDF">
              <w:rPr>
                <w:rFonts w:asciiTheme="minorHAnsi" w:hAnsiTheme="minorHAnsi" w:cstheme="minorHAnsi"/>
                <w:color w:val="000000"/>
              </w:rPr>
              <w:t>0</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80</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both"/>
              <w:rPr>
                <w:rFonts w:asciiTheme="minorHAnsi" w:hAnsiTheme="minorHAnsi" w:cstheme="minorHAnsi"/>
                <w:color w:val="000000"/>
              </w:rPr>
            </w:pPr>
            <w:r w:rsidRPr="00AD65B6">
              <w:rPr>
                <w:rFonts w:asciiTheme="minorHAnsi" w:hAnsiTheme="minorHAnsi" w:cstheme="minorHAnsi"/>
                <w:color w:val="000000"/>
              </w:rPr>
              <w:t>EMBALAGEM DE ALUMINIO, PARA MARMITA DESCARTAVEL, TAMANHO  GRANDE</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UN</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1</w:t>
            </w:r>
            <w:r>
              <w:rPr>
                <w:rFonts w:asciiTheme="minorHAnsi" w:hAnsiTheme="minorHAnsi" w:cstheme="minorHAnsi"/>
                <w:color w:val="000000"/>
              </w:rPr>
              <w:t>2</w:t>
            </w:r>
            <w:r w:rsidRPr="001F6EDF">
              <w:rPr>
                <w:rFonts w:asciiTheme="minorHAnsi" w:hAnsiTheme="minorHAnsi" w:cstheme="minorHAnsi"/>
                <w:color w:val="000000"/>
              </w:rPr>
              <w:t>0</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81</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both"/>
              <w:rPr>
                <w:rFonts w:asciiTheme="minorHAnsi" w:hAnsiTheme="minorHAnsi" w:cstheme="minorHAnsi"/>
                <w:color w:val="000000"/>
              </w:rPr>
            </w:pPr>
            <w:r w:rsidRPr="007E583D">
              <w:rPr>
                <w:rFonts w:asciiTheme="minorHAnsi" w:hAnsiTheme="minorHAnsi" w:cstheme="minorHAnsi"/>
                <w:color w:val="000000"/>
              </w:rPr>
              <w:t>SACO PLASTICO TRANSPARENTE, PARA EMBALAGENS, TAMANHO G, MÍNIMO 10 LITROS.</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BBN</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100</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82</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both"/>
              <w:rPr>
                <w:rFonts w:asciiTheme="minorHAnsi" w:hAnsiTheme="minorHAnsi" w:cstheme="minorHAnsi"/>
                <w:color w:val="000000"/>
              </w:rPr>
            </w:pPr>
            <w:r w:rsidRPr="007E583D">
              <w:rPr>
                <w:rFonts w:asciiTheme="minorHAnsi" w:hAnsiTheme="minorHAnsi" w:cstheme="minorHAnsi"/>
                <w:color w:val="000000"/>
              </w:rPr>
              <w:t>ALCOOL ETÍLICO, TIPO HIDRATADO, COMPOSIÇÃO 98%, UNIDADES DE 1 LITRO - ENTREGUE EM CAIXAS COM 12 UNIDADES - COM VALIDADE MINIMA DE 12 MESES A PARTIR DA DATA DE ENTREGA.</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CX</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5</w:t>
            </w:r>
            <w:r>
              <w:rPr>
                <w:rFonts w:asciiTheme="minorHAnsi" w:hAnsiTheme="minorHAnsi" w:cstheme="minorHAnsi"/>
                <w:color w:val="000000"/>
              </w:rPr>
              <w:t>3</w:t>
            </w:r>
            <w:r w:rsidRPr="001F6EDF">
              <w:rPr>
                <w:rFonts w:asciiTheme="minorHAnsi" w:hAnsiTheme="minorHAnsi" w:cstheme="minorHAnsi"/>
                <w:color w:val="000000"/>
              </w:rPr>
              <w:t>0</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83</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both"/>
              <w:rPr>
                <w:rFonts w:asciiTheme="minorHAnsi" w:hAnsiTheme="minorHAnsi" w:cstheme="minorHAnsi"/>
                <w:color w:val="000000"/>
              </w:rPr>
            </w:pPr>
            <w:r w:rsidRPr="007E583D">
              <w:rPr>
                <w:rFonts w:asciiTheme="minorHAnsi" w:hAnsiTheme="minorHAnsi" w:cstheme="minorHAnsi"/>
                <w:color w:val="000000"/>
              </w:rPr>
              <w:t>ESPONJA DE AÇO, FARDO COM 14 UNIDADES.</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FD</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30</w:t>
            </w:r>
            <w:r w:rsidRPr="001F6EDF">
              <w:rPr>
                <w:rFonts w:asciiTheme="minorHAnsi" w:hAnsiTheme="minorHAnsi" w:cstheme="minorHAnsi"/>
                <w:color w:val="000000"/>
              </w:rPr>
              <w:t>0</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8</w:t>
            </w:r>
            <w:r>
              <w:rPr>
                <w:rFonts w:asciiTheme="minorHAnsi" w:hAnsiTheme="minorHAnsi" w:cstheme="minorHAnsi"/>
                <w:color w:val="000000"/>
              </w:rPr>
              <w:t>4</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both"/>
              <w:rPr>
                <w:rFonts w:asciiTheme="minorHAnsi" w:hAnsiTheme="minorHAnsi" w:cstheme="minorHAnsi"/>
                <w:color w:val="000000"/>
              </w:rPr>
            </w:pPr>
            <w:r>
              <w:rPr>
                <w:rFonts w:asciiTheme="minorHAnsi" w:hAnsiTheme="minorHAnsi" w:cstheme="minorHAnsi"/>
                <w:color w:val="000000"/>
              </w:rPr>
              <w:t>PAPEL ALUMINIO 15m</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UN</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30</w:t>
            </w:r>
            <w:r w:rsidRPr="001F6EDF">
              <w:rPr>
                <w:rFonts w:asciiTheme="minorHAnsi" w:hAnsiTheme="minorHAnsi" w:cstheme="minorHAnsi"/>
                <w:color w:val="000000"/>
              </w:rPr>
              <w:t>0</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85</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both"/>
              <w:rPr>
                <w:rFonts w:asciiTheme="minorHAnsi" w:hAnsiTheme="minorHAnsi" w:cstheme="minorHAnsi"/>
                <w:color w:val="000000"/>
              </w:rPr>
            </w:pPr>
            <w:r w:rsidRPr="007E583D">
              <w:rPr>
                <w:rFonts w:asciiTheme="minorHAnsi" w:hAnsiTheme="minorHAnsi" w:cstheme="minorHAnsi"/>
                <w:color w:val="000000"/>
              </w:rPr>
              <w:t>PAPEL TOALHA INTERFOLHA, DE RESISTENTE MATERIAL, 100% CELULOSE VIRGEM, EXELENTE MACIEZ E ALTA ABSORÇÃO. PACOTE COM 1000 FOLHAS.</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PCT</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345</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lastRenderedPageBreak/>
              <w:t>8</w:t>
            </w:r>
            <w:r>
              <w:rPr>
                <w:rFonts w:asciiTheme="minorHAnsi" w:hAnsiTheme="minorHAnsi" w:cstheme="minorHAnsi"/>
                <w:color w:val="000000"/>
              </w:rPr>
              <w:t>6</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both"/>
              <w:rPr>
                <w:rFonts w:asciiTheme="minorHAnsi" w:hAnsiTheme="minorHAnsi" w:cstheme="minorHAnsi"/>
                <w:color w:val="000000"/>
              </w:rPr>
            </w:pPr>
            <w:r w:rsidRPr="007E583D">
              <w:rPr>
                <w:rFonts w:asciiTheme="minorHAnsi" w:hAnsiTheme="minorHAnsi" w:cstheme="minorHAnsi"/>
                <w:color w:val="000000"/>
              </w:rPr>
              <w:t>BANDEIJA DESCARTAVE, MATERIAL PLASTICO, COM TAMPA, PARA BOLO, TAMANHO G.</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UN</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300</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785"/>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87</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both"/>
              <w:rPr>
                <w:rFonts w:asciiTheme="minorHAnsi" w:hAnsiTheme="minorHAnsi" w:cstheme="minorHAnsi"/>
                <w:color w:val="000000"/>
              </w:rPr>
            </w:pPr>
            <w:r w:rsidRPr="007E583D">
              <w:rPr>
                <w:rFonts w:asciiTheme="minorHAnsi" w:hAnsiTheme="minorHAnsi" w:cstheme="minorHAnsi"/>
                <w:color w:val="000000"/>
              </w:rPr>
              <w:t>ÁLCOOL 70%, ÁLCOOL ETÍLICO, TIPO HIDRATADO, TEOR ALCOÓLICO 70%_ (70¨GL), APRESENTAÇÃO LÍQUIDO FRASCO DE POLIPROPILENO CONTENDO 1.000ML. CAIXA COM 12 UNIDADES. COM VALIDADE MINIMA DE 12 MESES A PARTIR DA DATA DE ENTREGA.</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C</w:t>
            </w:r>
            <w:r>
              <w:rPr>
                <w:rFonts w:asciiTheme="minorHAnsi" w:hAnsiTheme="minorHAnsi" w:cstheme="minorHAnsi"/>
                <w:color w:val="000000"/>
              </w:rPr>
              <w:t>X</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1</w:t>
            </w:r>
            <w:r>
              <w:rPr>
                <w:rFonts w:asciiTheme="minorHAnsi" w:hAnsiTheme="minorHAnsi" w:cstheme="minorHAnsi"/>
                <w:color w:val="000000"/>
              </w:rPr>
              <w:t>5</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8</w:t>
            </w:r>
            <w:r>
              <w:rPr>
                <w:rFonts w:asciiTheme="minorHAnsi" w:hAnsiTheme="minorHAnsi" w:cstheme="minorHAnsi"/>
                <w:color w:val="000000"/>
              </w:rPr>
              <w:t>8</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both"/>
              <w:rPr>
                <w:rFonts w:asciiTheme="minorHAnsi" w:hAnsiTheme="minorHAnsi" w:cstheme="minorHAnsi"/>
                <w:color w:val="000000"/>
              </w:rPr>
            </w:pPr>
            <w:r w:rsidRPr="00674CE2">
              <w:rPr>
                <w:rFonts w:asciiTheme="minorHAnsi" w:hAnsiTheme="minorHAnsi" w:cstheme="minorHAnsi"/>
                <w:color w:val="000000"/>
              </w:rPr>
              <w:t>BALDE GRANDE COM ALÇA DE ALTA RESISTENCIA, CAPACIDADE DE APROXIMADAMENTE 30 LITROS, MATERIAL PLÁSTICO.</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UN</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6</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8</w:t>
            </w:r>
            <w:r>
              <w:rPr>
                <w:rFonts w:asciiTheme="minorHAnsi" w:hAnsiTheme="minorHAnsi" w:cstheme="minorHAnsi"/>
                <w:color w:val="000000"/>
              </w:rPr>
              <w:t>9</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both"/>
              <w:rPr>
                <w:rFonts w:asciiTheme="minorHAnsi" w:hAnsiTheme="minorHAnsi" w:cstheme="minorHAnsi"/>
                <w:color w:val="000000"/>
              </w:rPr>
            </w:pPr>
            <w:r w:rsidRPr="00674CE2">
              <w:rPr>
                <w:rFonts w:asciiTheme="minorHAnsi" w:hAnsiTheme="minorHAnsi" w:cstheme="minorHAnsi"/>
                <w:color w:val="000000"/>
              </w:rPr>
              <w:t>BALDE COM ALCA DE ALTA RESISTENCIA, CAPACIDADE DE APROXIMADAMENTE 20 LITROS.</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UN</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06</w:t>
            </w:r>
          </w:p>
        </w:tc>
        <w:tc>
          <w:tcPr>
            <w:tcW w:w="1432" w:type="dxa"/>
            <w:tcBorders>
              <w:top w:val="nil"/>
              <w:left w:val="nil"/>
              <w:bottom w:val="single" w:sz="12" w:space="0" w:color="auto"/>
              <w:right w:val="single" w:sz="12" w:space="0" w:color="auto"/>
            </w:tcBorders>
          </w:tcPr>
          <w:p w:rsidR="00133A7B" w:rsidRDefault="00133A7B">
            <w:r w:rsidRPr="00206536">
              <w:rPr>
                <w:rFonts w:asciiTheme="minorHAnsi" w:hAnsiTheme="minorHAnsi" w:cstheme="minorHAnsi"/>
                <w:color w:val="000000"/>
              </w:rPr>
              <w:t>ABERTA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90</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both"/>
              <w:rPr>
                <w:rFonts w:asciiTheme="minorHAnsi" w:hAnsiTheme="minorHAnsi" w:cstheme="minorHAnsi"/>
                <w:color w:val="000000"/>
              </w:rPr>
            </w:pPr>
            <w:r w:rsidRPr="00674CE2">
              <w:rPr>
                <w:rFonts w:asciiTheme="minorHAnsi" w:hAnsiTheme="minorHAnsi" w:cstheme="minorHAnsi"/>
                <w:color w:val="000000"/>
              </w:rPr>
              <w:t>ISQUEIRO PESANDO 500 GRAMAS, DIMENSÕES 18L X15W X 11TH CENTÍMETROS, ACENDER 3500 VEZES, COM SELO HOLOGRÁFICO DO INMETRO QUE GARANTE ORIGINALIDADE, QUALIDADE E SEGURANÇA.</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UN</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14</w:t>
            </w:r>
          </w:p>
        </w:tc>
        <w:tc>
          <w:tcPr>
            <w:tcW w:w="1432" w:type="dxa"/>
            <w:tcBorders>
              <w:top w:val="nil"/>
              <w:left w:val="nil"/>
              <w:bottom w:val="single" w:sz="12" w:space="0" w:color="auto"/>
              <w:right w:val="single" w:sz="12" w:space="0" w:color="auto"/>
            </w:tcBorders>
          </w:tcPr>
          <w:p w:rsidR="00133A7B" w:rsidRDefault="002B210F">
            <w:r>
              <w:rPr>
                <w:rFonts w:asciiTheme="minorHAnsi" w:hAnsiTheme="minorHAnsi" w:cstheme="minorHAnsi"/>
                <w:color w:val="000000"/>
              </w:rPr>
              <w:t>RESERVADA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91</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both"/>
              <w:rPr>
                <w:rFonts w:asciiTheme="minorHAnsi" w:hAnsiTheme="minorHAnsi" w:cstheme="minorHAnsi"/>
                <w:color w:val="000000"/>
              </w:rPr>
            </w:pPr>
            <w:r w:rsidRPr="00A93756">
              <w:rPr>
                <w:rFonts w:asciiTheme="minorHAnsi" w:hAnsiTheme="minorHAnsi" w:cstheme="minorHAnsi"/>
                <w:color w:val="000000"/>
              </w:rPr>
              <w:t>BOTA DE BORRACHA, PVC IMPERMEÁVEL, DESCRIÇÃO: BOTA DE BORRACHA PARA USO EM ESPAÇO ALAGADOS, COM CANO LONGO, Nº 36, 37, 38, 39 OU 40.</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PAR</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04</w:t>
            </w:r>
          </w:p>
        </w:tc>
        <w:tc>
          <w:tcPr>
            <w:tcW w:w="1432" w:type="dxa"/>
            <w:tcBorders>
              <w:top w:val="nil"/>
              <w:left w:val="nil"/>
              <w:bottom w:val="single" w:sz="12" w:space="0" w:color="auto"/>
              <w:right w:val="single" w:sz="12" w:space="0" w:color="auto"/>
            </w:tcBorders>
          </w:tcPr>
          <w:p w:rsidR="00133A7B" w:rsidRDefault="00133A7B" w:rsidP="00EB60F4">
            <w:pPr>
              <w:jc w:val="center"/>
              <w:rPr>
                <w:rFonts w:asciiTheme="minorHAnsi" w:hAnsiTheme="minorHAnsi" w:cstheme="minorHAnsi"/>
                <w:color w:val="000000"/>
              </w:rPr>
            </w:pPr>
            <w:r>
              <w:rPr>
                <w:rFonts w:asciiTheme="minorHAnsi" w:hAnsiTheme="minorHAnsi" w:cstheme="minorHAnsi"/>
                <w:color w:val="000000"/>
              </w:rPr>
              <w:t>RESERVADA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92</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both"/>
              <w:rPr>
                <w:rFonts w:asciiTheme="minorHAnsi" w:hAnsiTheme="minorHAnsi" w:cstheme="minorHAnsi"/>
                <w:color w:val="000000"/>
              </w:rPr>
            </w:pPr>
            <w:r w:rsidRPr="00A93756">
              <w:rPr>
                <w:rFonts w:asciiTheme="minorHAnsi" w:hAnsiTheme="minorHAnsi" w:cstheme="minorHAnsi"/>
                <w:color w:val="000000"/>
              </w:rPr>
              <w:t>BOTA DE BORRACHA, PVC IMPERMEÁVEL, DESCRIÇÃO: BOTA DE BORRACHA PARA USO EM ATIVIDADES DIVERSAS, COM CANO CURTO Nº 36, 37, 38, 39 OU 40.</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PAR</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04</w:t>
            </w:r>
          </w:p>
        </w:tc>
        <w:tc>
          <w:tcPr>
            <w:tcW w:w="1432" w:type="dxa"/>
            <w:tcBorders>
              <w:top w:val="nil"/>
              <w:left w:val="nil"/>
              <w:bottom w:val="single" w:sz="12" w:space="0" w:color="auto"/>
              <w:right w:val="single" w:sz="12" w:space="0" w:color="auto"/>
            </w:tcBorders>
          </w:tcPr>
          <w:p w:rsidR="00133A7B" w:rsidRDefault="00133A7B">
            <w:r w:rsidRPr="00B75B9B">
              <w:rPr>
                <w:rFonts w:asciiTheme="minorHAnsi" w:hAnsiTheme="minorHAnsi" w:cstheme="minorHAnsi"/>
                <w:color w:val="000000"/>
              </w:rPr>
              <w:t>RESERVADA</w:t>
            </w:r>
          </w:p>
        </w:tc>
      </w:tr>
      <w:tr w:rsidR="00133A7B" w:rsidRPr="001F6EDF" w:rsidTr="00133A7B">
        <w:trPr>
          <w:trHeight w:hRule="exact" w:val="1654"/>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93</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both"/>
              <w:rPr>
                <w:rFonts w:asciiTheme="minorHAnsi" w:hAnsiTheme="minorHAnsi" w:cstheme="minorHAnsi"/>
                <w:color w:val="000000"/>
              </w:rPr>
            </w:pPr>
            <w:r w:rsidRPr="00EE034E">
              <w:rPr>
                <w:rFonts w:asciiTheme="minorHAnsi" w:hAnsiTheme="minorHAnsi" w:cstheme="minorHAnsi"/>
                <w:color w:val="000000"/>
              </w:rPr>
              <w:t>RODO GRANDE INDUSTRIAL EM AÇO GALVANIZADO E ZINCADO, DIMENSÕES: RODO: 1 METRO; CABO: 1,40CM EM AÇO GALVANIZADO, COM CAMADA ANTI-FERRUGEM, DUPLA BORRACHA EVA SOFT PARA RASPAR ÁGUA E SECAR.</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UN</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0</w:t>
            </w:r>
            <w:r w:rsidRPr="001F6EDF">
              <w:rPr>
                <w:rFonts w:asciiTheme="minorHAnsi" w:hAnsiTheme="minorHAnsi" w:cstheme="minorHAnsi"/>
                <w:color w:val="000000"/>
              </w:rPr>
              <w:t>2</w:t>
            </w:r>
          </w:p>
        </w:tc>
        <w:tc>
          <w:tcPr>
            <w:tcW w:w="1432" w:type="dxa"/>
            <w:tcBorders>
              <w:top w:val="nil"/>
              <w:left w:val="nil"/>
              <w:bottom w:val="single" w:sz="12" w:space="0" w:color="auto"/>
              <w:right w:val="single" w:sz="12" w:space="0" w:color="auto"/>
            </w:tcBorders>
          </w:tcPr>
          <w:p w:rsidR="00133A7B" w:rsidRDefault="00133A7B">
            <w:r w:rsidRPr="00B75B9B">
              <w:rPr>
                <w:rFonts w:asciiTheme="minorHAnsi" w:hAnsiTheme="minorHAnsi" w:cstheme="minorHAnsi"/>
                <w:color w:val="000000"/>
              </w:rPr>
              <w:t>RESERVADA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94</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both"/>
              <w:rPr>
                <w:rFonts w:asciiTheme="minorHAnsi" w:hAnsiTheme="minorHAnsi" w:cstheme="minorHAnsi"/>
                <w:color w:val="000000"/>
              </w:rPr>
            </w:pPr>
            <w:r w:rsidRPr="00EE034E">
              <w:rPr>
                <w:rFonts w:asciiTheme="minorHAnsi" w:hAnsiTheme="minorHAnsi" w:cstheme="minorHAnsi"/>
                <w:color w:val="000000"/>
              </w:rPr>
              <w:t>INSETICIDA ISCA MATA BARATAS: CAIXA CONTENDO 06 ISCAS DE 2,6G CADA, COM AÇÃO PROLONGADA PARA AGIR CONTRA BARATAS POR ATÉ 3 MESES. COMPOSIÇÃO: INDOXACARB 0,50%, ATRATIVO E DILUENTES.</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CX</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4</w:t>
            </w:r>
            <w:r w:rsidRPr="001F6EDF">
              <w:rPr>
                <w:rFonts w:asciiTheme="minorHAnsi" w:hAnsiTheme="minorHAnsi" w:cstheme="minorHAnsi"/>
                <w:color w:val="000000"/>
              </w:rPr>
              <w:t>0</w:t>
            </w:r>
          </w:p>
        </w:tc>
        <w:tc>
          <w:tcPr>
            <w:tcW w:w="1432" w:type="dxa"/>
            <w:tcBorders>
              <w:top w:val="nil"/>
              <w:left w:val="nil"/>
              <w:bottom w:val="single" w:sz="12" w:space="0" w:color="auto"/>
              <w:right w:val="single" w:sz="12" w:space="0" w:color="auto"/>
            </w:tcBorders>
          </w:tcPr>
          <w:p w:rsidR="00133A7B" w:rsidRDefault="00133A7B">
            <w:r w:rsidRPr="00B75B9B">
              <w:rPr>
                <w:rFonts w:asciiTheme="minorHAnsi" w:hAnsiTheme="minorHAnsi" w:cstheme="minorHAnsi"/>
                <w:color w:val="000000"/>
              </w:rPr>
              <w:t>RESERVADA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95</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both"/>
              <w:rPr>
                <w:rFonts w:asciiTheme="minorHAnsi" w:hAnsiTheme="minorHAnsi" w:cstheme="minorHAnsi"/>
                <w:color w:val="000000"/>
              </w:rPr>
            </w:pPr>
            <w:r w:rsidRPr="00EE034E">
              <w:rPr>
                <w:rFonts w:asciiTheme="minorHAnsi" w:hAnsiTheme="minorHAnsi" w:cstheme="minorHAnsi"/>
                <w:color w:val="000000"/>
              </w:rPr>
              <w:t>COADOR DE CAFÉ GRANDE, DE PANO ALVEJADO, COM CABO EM MADEIRA REFLORESTÁVEL OU MATERIAL RESICLÁVEL.</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UN</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20</w:t>
            </w:r>
          </w:p>
        </w:tc>
        <w:tc>
          <w:tcPr>
            <w:tcW w:w="1432" w:type="dxa"/>
            <w:tcBorders>
              <w:top w:val="nil"/>
              <w:left w:val="nil"/>
              <w:bottom w:val="single" w:sz="12" w:space="0" w:color="auto"/>
              <w:right w:val="single" w:sz="12" w:space="0" w:color="auto"/>
            </w:tcBorders>
          </w:tcPr>
          <w:p w:rsidR="00133A7B" w:rsidRDefault="00133A7B">
            <w:r w:rsidRPr="00B75B9B">
              <w:rPr>
                <w:rFonts w:asciiTheme="minorHAnsi" w:hAnsiTheme="minorHAnsi" w:cstheme="minorHAnsi"/>
                <w:color w:val="000000"/>
              </w:rPr>
              <w:t>RESERVADA</w:t>
            </w:r>
          </w:p>
        </w:tc>
      </w:tr>
      <w:tr w:rsidR="00133A7B" w:rsidRPr="001F6EDF" w:rsidTr="00133A7B">
        <w:trPr>
          <w:trHeight w:hRule="exact" w:val="2136"/>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lastRenderedPageBreak/>
              <w:t>96</w:t>
            </w:r>
          </w:p>
        </w:tc>
        <w:tc>
          <w:tcPr>
            <w:tcW w:w="6376" w:type="dxa"/>
            <w:tcBorders>
              <w:top w:val="nil"/>
              <w:left w:val="nil"/>
              <w:bottom w:val="single" w:sz="12" w:space="0" w:color="auto"/>
              <w:right w:val="single" w:sz="12" w:space="0" w:color="auto"/>
            </w:tcBorders>
            <w:shd w:val="clear" w:color="auto" w:fill="auto"/>
            <w:vAlign w:val="center"/>
          </w:tcPr>
          <w:p w:rsidR="00133A7B" w:rsidRDefault="00133A7B" w:rsidP="00EB60F4">
            <w:pPr>
              <w:jc w:val="both"/>
              <w:rPr>
                <w:rFonts w:asciiTheme="minorHAnsi" w:hAnsiTheme="minorHAnsi" w:cstheme="minorHAnsi"/>
                <w:color w:val="000000"/>
              </w:rPr>
            </w:pPr>
            <w:r w:rsidRPr="00157290">
              <w:rPr>
                <w:rFonts w:asciiTheme="minorHAnsi" w:hAnsiTheme="minorHAnsi" w:cstheme="minorHAnsi"/>
                <w:color w:val="000000"/>
              </w:rPr>
              <w:t>SACO P/ AMOSTRA DE ALIMENTOS - PARA COLETA DE AMOSTRA DE ALIMENTOS PARA ANÁLISE MICROBIOLÓGICA, COM TARJA PARA IDENTIFICAÇÃO E SISTEMA DE FECHAMENTO QUE EVITE POSTERIOR CONTAMINAÇÃO. ESTÉRIL, TRANSPARENTE E ATÓXICO. CAPACIDADE MÍNIMA: 120ML. DIMENSÕES MÍNIMAS: 12X25CM. PACOTES CONTENDO APROXIMADAMENTE 500 UNIDADES</w:t>
            </w:r>
          </w:p>
          <w:p w:rsidR="00133A7B" w:rsidRPr="001F6EDF" w:rsidRDefault="00133A7B" w:rsidP="00EB60F4">
            <w:pPr>
              <w:jc w:val="both"/>
              <w:rPr>
                <w:rFonts w:asciiTheme="minorHAnsi" w:hAnsiTheme="minorHAnsi" w:cstheme="minorHAnsi"/>
                <w:color w:val="000000"/>
              </w:rPr>
            </w:pP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CX</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5</w:t>
            </w:r>
            <w:r w:rsidRPr="001F6EDF">
              <w:rPr>
                <w:rFonts w:asciiTheme="minorHAnsi" w:hAnsiTheme="minorHAnsi" w:cstheme="minorHAnsi"/>
                <w:color w:val="000000"/>
              </w:rPr>
              <w:t>0</w:t>
            </w:r>
          </w:p>
        </w:tc>
        <w:tc>
          <w:tcPr>
            <w:tcW w:w="1432" w:type="dxa"/>
            <w:tcBorders>
              <w:top w:val="nil"/>
              <w:left w:val="nil"/>
              <w:bottom w:val="single" w:sz="12" w:space="0" w:color="auto"/>
              <w:right w:val="single" w:sz="12" w:space="0" w:color="auto"/>
            </w:tcBorders>
          </w:tcPr>
          <w:p w:rsidR="00133A7B" w:rsidRDefault="00133A7B">
            <w:r w:rsidRPr="00B75B9B">
              <w:rPr>
                <w:rFonts w:asciiTheme="minorHAnsi" w:hAnsiTheme="minorHAnsi" w:cstheme="minorHAnsi"/>
                <w:color w:val="000000"/>
              </w:rPr>
              <w:t>RESERVADA</w:t>
            </w:r>
          </w:p>
        </w:tc>
      </w:tr>
      <w:tr w:rsidR="00133A7B" w:rsidRPr="001F6EDF" w:rsidTr="00133A7B">
        <w:trPr>
          <w:trHeight w:hRule="exact" w:val="1200"/>
        </w:trPr>
        <w:tc>
          <w:tcPr>
            <w:tcW w:w="996" w:type="dxa"/>
            <w:tcBorders>
              <w:top w:val="nil"/>
              <w:left w:val="single" w:sz="12" w:space="0" w:color="auto"/>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sidRPr="001F6EDF">
              <w:rPr>
                <w:rFonts w:asciiTheme="minorHAnsi" w:hAnsiTheme="minorHAnsi" w:cstheme="minorHAnsi"/>
                <w:color w:val="000000"/>
              </w:rPr>
              <w:t>9</w:t>
            </w:r>
            <w:r>
              <w:rPr>
                <w:rFonts w:asciiTheme="minorHAnsi" w:hAnsiTheme="minorHAnsi" w:cstheme="minorHAnsi"/>
                <w:color w:val="000000"/>
              </w:rPr>
              <w:t>7</w:t>
            </w:r>
          </w:p>
        </w:tc>
        <w:tc>
          <w:tcPr>
            <w:tcW w:w="6376" w:type="dxa"/>
            <w:tcBorders>
              <w:top w:val="nil"/>
              <w:left w:val="nil"/>
              <w:bottom w:val="single" w:sz="12" w:space="0" w:color="auto"/>
              <w:right w:val="single" w:sz="12" w:space="0" w:color="auto"/>
            </w:tcBorders>
            <w:shd w:val="clear" w:color="auto" w:fill="auto"/>
            <w:vAlign w:val="center"/>
          </w:tcPr>
          <w:p w:rsidR="00133A7B" w:rsidRPr="001F6EDF" w:rsidRDefault="00133A7B" w:rsidP="00EB60F4">
            <w:pPr>
              <w:jc w:val="both"/>
              <w:rPr>
                <w:rFonts w:asciiTheme="minorHAnsi" w:hAnsiTheme="minorHAnsi" w:cstheme="minorHAnsi"/>
                <w:color w:val="000000"/>
              </w:rPr>
            </w:pPr>
            <w:r w:rsidRPr="00157290">
              <w:rPr>
                <w:rFonts w:asciiTheme="minorHAnsi" w:hAnsiTheme="minorHAnsi" w:cstheme="minorHAnsi"/>
                <w:color w:val="000000"/>
              </w:rPr>
              <w:t>SACO DE LIXO  INFECTANTE  REFORÇADO, RESISTENTE TAMANHO 100 LITROS EM PACOTES CONTENDO 10 UNIDADES.</w:t>
            </w:r>
          </w:p>
        </w:tc>
        <w:tc>
          <w:tcPr>
            <w:tcW w:w="797"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PCT</w:t>
            </w:r>
          </w:p>
        </w:tc>
        <w:tc>
          <w:tcPr>
            <w:tcW w:w="834" w:type="dxa"/>
            <w:tcBorders>
              <w:top w:val="nil"/>
              <w:left w:val="nil"/>
              <w:bottom w:val="single" w:sz="12" w:space="0" w:color="auto"/>
              <w:right w:val="single" w:sz="12" w:space="0" w:color="auto"/>
            </w:tcBorders>
            <w:shd w:val="clear" w:color="auto" w:fill="auto"/>
            <w:vAlign w:val="center"/>
            <w:hideMark/>
          </w:tcPr>
          <w:p w:rsidR="00133A7B" w:rsidRPr="001F6EDF" w:rsidRDefault="00133A7B" w:rsidP="00EB60F4">
            <w:pPr>
              <w:jc w:val="center"/>
              <w:rPr>
                <w:rFonts w:asciiTheme="minorHAnsi" w:hAnsiTheme="minorHAnsi" w:cstheme="minorHAnsi"/>
                <w:color w:val="000000"/>
              </w:rPr>
            </w:pPr>
            <w:r>
              <w:rPr>
                <w:rFonts w:asciiTheme="minorHAnsi" w:hAnsiTheme="minorHAnsi" w:cstheme="minorHAnsi"/>
                <w:color w:val="000000"/>
              </w:rPr>
              <w:t>3</w:t>
            </w:r>
            <w:r w:rsidRPr="001F6EDF">
              <w:rPr>
                <w:rFonts w:asciiTheme="minorHAnsi" w:hAnsiTheme="minorHAnsi" w:cstheme="minorHAnsi"/>
                <w:color w:val="000000"/>
              </w:rPr>
              <w:t>0</w:t>
            </w:r>
          </w:p>
        </w:tc>
        <w:tc>
          <w:tcPr>
            <w:tcW w:w="1432" w:type="dxa"/>
            <w:tcBorders>
              <w:top w:val="nil"/>
              <w:left w:val="nil"/>
              <w:bottom w:val="single" w:sz="12" w:space="0" w:color="auto"/>
              <w:right w:val="single" w:sz="12" w:space="0" w:color="auto"/>
            </w:tcBorders>
          </w:tcPr>
          <w:p w:rsidR="00133A7B" w:rsidRDefault="00133A7B">
            <w:r w:rsidRPr="00B75B9B">
              <w:rPr>
                <w:rFonts w:asciiTheme="minorHAnsi" w:hAnsiTheme="minorHAnsi" w:cstheme="minorHAnsi"/>
                <w:color w:val="000000"/>
              </w:rPr>
              <w:t>RESERVADA</w:t>
            </w:r>
          </w:p>
        </w:tc>
      </w:tr>
    </w:tbl>
    <w:p w:rsidR="00A417EE" w:rsidRDefault="00A417EE" w:rsidP="00133A7B">
      <w:pPr>
        <w:spacing w:line="276" w:lineRule="auto"/>
        <w:rPr>
          <w:rFonts w:ascii="Arial" w:hAnsi="Arial" w:cs="Arial"/>
          <w:b/>
          <w:bCs/>
          <w:iCs/>
        </w:rPr>
      </w:pPr>
    </w:p>
    <w:p w:rsidR="00A417EE" w:rsidRDefault="00A417EE" w:rsidP="00B94DB0">
      <w:pPr>
        <w:spacing w:line="276" w:lineRule="auto"/>
        <w:ind w:left="851" w:hanging="851"/>
        <w:rPr>
          <w:rFonts w:ascii="Arial" w:hAnsi="Arial" w:cs="Arial"/>
          <w:b/>
          <w:bCs/>
          <w:iCs/>
        </w:rPr>
      </w:pPr>
    </w:p>
    <w:p w:rsidR="003C7E50" w:rsidRPr="00FC1C5E" w:rsidRDefault="00277D7C" w:rsidP="00674A1A">
      <w:pPr>
        <w:spacing w:line="276" w:lineRule="auto"/>
        <w:ind w:left="851" w:hanging="143"/>
        <w:jc w:val="both"/>
        <w:rPr>
          <w:rFonts w:ascii="Arial" w:hAnsi="Arial" w:cs="Arial"/>
          <w:b/>
          <w:bCs/>
          <w:iCs/>
        </w:rPr>
      </w:pPr>
      <w:r>
        <w:rPr>
          <w:rFonts w:ascii="Arial" w:hAnsi="Arial" w:cs="Arial"/>
          <w:b/>
          <w:bCs/>
          <w:iCs/>
        </w:rPr>
        <w:t xml:space="preserve">Os produtos deverão </w:t>
      </w:r>
      <w:r w:rsidR="00FF2A7C">
        <w:rPr>
          <w:rFonts w:ascii="Arial" w:hAnsi="Arial" w:cs="Arial"/>
          <w:b/>
          <w:bCs/>
          <w:iCs/>
        </w:rPr>
        <w:t>obedecer aos</w:t>
      </w:r>
      <w:r>
        <w:rPr>
          <w:rFonts w:ascii="Arial" w:hAnsi="Arial" w:cs="Arial"/>
          <w:b/>
          <w:bCs/>
          <w:iCs/>
        </w:rPr>
        <w:t xml:space="preserve"> prazos de validade conforme indicação do fabricante</w:t>
      </w:r>
      <w:r w:rsidR="00674A1A">
        <w:rPr>
          <w:rFonts w:ascii="Arial" w:hAnsi="Arial" w:cs="Arial"/>
          <w:b/>
          <w:bCs/>
          <w:iCs/>
        </w:rPr>
        <w:t xml:space="preserve">. </w:t>
      </w:r>
      <w:r w:rsidR="001B42A7">
        <w:rPr>
          <w:rFonts w:ascii="Arial" w:hAnsi="Arial" w:cs="Arial"/>
          <w:b/>
          <w:bCs/>
          <w:iCs/>
        </w:rPr>
        <w:t xml:space="preserve">A validade mínima </w:t>
      </w:r>
      <w:r w:rsidR="001539D1">
        <w:rPr>
          <w:rFonts w:ascii="Arial" w:hAnsi="Arial" w:cs="Arial"/>
          <w:b/>
          <w:bCs/>
          <w:iCs/>
        </w:rPr>
        <w:t>quando da entrega deverá ser de12 meses</w:t>
      </w:r>
      <w:r w:rsidR="00674A1A">
        <w:rPr>
          <w:rFonts w:ascii="Arial" w:hAnsi="Arial" w:cs="Arial"/>
          <w:b/>
          <w:bCs/>
          <w:iCs/>
        </w:rPr>
        <w:t>.</w:t>
      </w:r>
      <w:r w:rsidR="00DC7125" w:rsidRPr="00FC1C5E">
        <w:rPr>
          <w:rFonts w:ascii="Arial" w:hAnsi="Arial" w:cs="Arial"/>
          <w:b/>
          <w:bCs/>
          <w:iCs/>
        </w:rPr>
        <w:br w:type="page"/>
      </w:r>
    </w:p>
    <w:p w:rsidR="003C7E50" w:rsidRPr="00FC1C5E" w:rsidRDefault="003C7E50" w:rsidP="00B94DB0">
      <w:pPr>
        <w:widowControl w:val="0"/>
        <w:tabs>
          <w:tab w:val="left" w:pos="567"/>
        </w:tabs>
        <w:suppressAutoHyphens/>
        <w:spacing w:line="276" w:lineRule="auto"/>
        <w:ind w:left="851" w:right="-63" w:hanging="851"/>
        <w:jc w:val="center"/>
        <w:rPr>
          <w:rFonts w:ascii="Arial" w:eastAsia="Times New Roman" w:hAnsi="Arial" w:cs="Arial"/>
          <w:b/>
          <w:u w:val="single"/>
          <w:lang w:eastAsia="ja-JP"/>
        </w:rPr>
      </w:pPr>
      <w:r w:rsidRPr="00FC1C5E">
        <w:rPr>
          <w:rFonts w:ascii="Arial" w:eastAsia="Times New Roman" w:hAnsi="Arial" w:cs="Arial"/>
          <w:b/>
          <w:u w:val="single"/>
          <w:lang w:eastAsia="ja-JP"/>
        </w:rPr>
        <w:lastRenderedPageBreak/>
        <w:t>ANEXO II – MODELO DECLARAÇÃO PARA MICROEMPRESA E EMPRESA DE PEQUENO PORTE</w:t>
      </w:r>
    </w:p>
    <w:p w:rsidR="003C7E50" w:rsidRPr="00FC1C5E" w:rsidRDefault="003C7E50" w:rsidP="00B94DB0">
      <w:pPr>
        <w:widowControl w:val="0"/>
        <w:suppressAutoHyphens/>
        <w:spacing w:line="276" w:lineRule="auto"/>
        <w:ind w:left="851" w:hanging="851"/>
        <w:jc w:val="both"/>
        <w:rPr>
          <w:rFonts w:ascii="Times New Roman" w:eastAsia="Times New Roman" w:hAnsi="Times New Roman" w:cs="Times New Roman"/>
          <w:b/>
          <w:u w:val="single"/>
          <w:lang w:eastAsia="zh-CN"/>
        </w:rPr>
      </w:pPr>
    </w:p>
    <w:p w:rsidR="003C7E50" w:rsidRPr="00FC1C5E" w:rsidRDefault="003C7E50" w:rsidP="00B94DB0">
      <w:pPr>
        <w:widowControl w:val="0"/>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____________________________ (nome da empresa), com sede na _________________________ (endereço), inscrita no CNPJ sob o nº _________________, vem através de seu representante legal abaixo assinado, com fundamento no artigo 3º e seus parágrafos da Lei Complementar nº 123, de 15 de dezembro de 2006, manifestar a sua opção pelo tratamento diferenciado e favorecido, estando apta a usufruir do tratamento ali previsto.</w:t>
      </w:r>
    </w:p>
    <w:p w:rsidR="003C7E50" w:rsidRPr="00FC1C5E" w:rsidRDefault="003C7E50" w:rsidP="00B94DB0">
      <w:pPr>
        <w:widowControl w:val="0"/>
        <w:suppressAutoHyphens/>
        <w:spacing w:line="276" w:lineRule="auto"/>
        <w:ind w:left="851" w:hanging="851"/>
        <w:jc w:val="both"/>
        <w:rPr>
          <w:rFonts w:ascii="Arial" w:eastAsia="Times New Roman" w:hAnsi="Arial" w:cs="Arial"/>
          <w:lang w:eastAsia="zh-CN"/>
        </w:rPr>
      </w:pPr>
    </w:p>
    <w:p w:rsidR="003C7E50" w:rsidRPr="00FC1C5E" w:rsidRDefault="003C7E50" w:rsidP="00B94DB0">
      <w:pPr>
        <w:widowControl w:val="0"/>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DECLARA ainda, ser:</w:t>
      </w:r>
    </w:p>
    <w:p w:rsidR="003C7E50" w:rsidRPr="00FC1C5E" w:rsidRDefault="00B6179E" w:rsidP="00B94DB0">
      <w:pPr>
        <w:widowControl w:val="0"/>
        <w:suppressAutoHyphens/>
        <w:spacing w:line="276" w:lineRule="auto"/>
        <w:ind w:left="851" w:hanging="851"/>
        <w:jc w:val="both"/>
        <w:rPr>
          <w:rFonts w:ascii="Arial" w:eastAsia="Times New Roman" w:hAnsi="Arial" w:cs="Arial"/>
          <w:lang w:eastAsia="zh-CN"/>
        </w:rPr>
      </w:pPr>
      <w:r>
        <w:rPr>
          <w:rFonts w:ascii="Arial" w:eastAsia="Times New Roman" w:hAnsi="Arial" w:cs="Arial"/>
          <w:noProof/>
        </w:rPr>
        <w:pict>
          <v:rect id="Retângulo 2" o:spid="_x0000_s1026" style="position:absolute;left:0;text-align:left;margin-left:48.1pt;margin-top:19.05pt;width:9.2pt;height:9.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">
            <v:textbox>
              <w:txbxContent>
                <w:p w:rsidR="008D7721" w:rsidRDefault="008D7721" w:rsidP="003C7E50">
                  <w:pPr>
                    <w:rPr>
                      <w:sz w:val="36"/>
                      <w:szCs w:val="36"/>
                    </w:rPr>
                  </w:pPr>
                </w:p>
              </w:txbxContent>
            </v:textbox>
          </v:rect>
        </w:pict>
      </w:r>
    </w:p>
    <w:p w:rsidR="002B210F" w:rsidRDefault="002B210F" w:rsidP="00B94DB0">
      <w:pPr>
        <w:widowControl w:val="0"/>
        <w:suppressAutoHyphens/>
        <w:spacing w:line="276" w:lineRule="auto"/>
        <w:ind w:left="851" w:hanging="851"/>
        <w:jc w:val="both"/>
        <w:rPr>
          <w:rFonts w:ascii="Arial" w:eastAsia="Times New Roman" w:hAnsi="Arial" w:cs="Arial"/>
          <w:b/>
          <w:lang w:eastAsia="zh-CN"/>
        </w:rPr>
      </w:pPr>
    </w:p>
    <w:p w:rsidR="003C7E50" w:rsidRPr="00FC1C5E" w:rsidRDefault="003C7E50" w:rsidP="00B94DB0">
      <w:pPr>
        <w:widowControl w:val="0"/>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b/>
          <w:lang w:eastAsia="zh-CN"/>
        </w:rPr>
        <w:t>Microempresa</w:t>
      </w:r>
      <w:r w:rsidRPr="00FC1C5E">
        <w:rPr>
          <w:rFonts w:ascii="Arial" w:eastAsia="Times New Roman" w:hAnsi="Arial" w:cs="Arial"/>
          <w:lang w:eastAsia="zh-CN"/>
        </w:rPr>
        <w:t xml:space="preserve"> e não haver nenhum dos impedimentos previstos nos incisos do § 4º do artigo 3º da Lei Complementar nº 123/2006.</w:t>
      </w:r>
    </w:p>
    <w:p w:rsidR="003C7E50" w:rsidRPr="00FC1C5E" w:rsidRDefault="003C7E50" w:rsidP="00B94DB0">
      <w:pPr>
        <w:widowControl w:val="0"/>
        <w:suppressAutoHyphens/>
        <w:spacing w:line="276" w:lineRule="auto"/>
        <w:ind w:left="851" w:hanging="851"/>
        <w:jc w:val="both"/>
        <w:rPr>
          <w:rFonts w:ascii="Arial" w:eastAsia="Times New Roman" w:hAnsi="Arial" w:cs="Arial"/>
          <w:lang w:eastAsia="zh-CN"/>
        </w:rPr>
      </w:pPr>
    </w:p>
    <w:p w:rsidR="002B210F" w:rsidRDefault="00B6179E" w:rsidP="00B94DB0">
      <w:pPr>
        <w:widowControl w:val="0"/>
        <w:suppressAutoHyphens/>
        <w:spacing w:line="276" w:lineRule="auto"/>
        <w:ind w:left="851" w:hanging="851"/>
        <w:jc w:val="both"/>
        <w:rPr>
          <w:rFonts w:ascii="Arial" w:eastAsia="Times New Roman" w:hAnsi="Arial" w:cs="Arial"/>
          <w:lang w:eastAsia="zh-CN"/>
        </w:rPr>
      </w:pPr>
      <w:r>
        <w:rPr>
          <w:rFonts w:ascii="Arial" w:eastAsia="Times New Roman" w:hAnsi="Arial" w:cs="Arial"/>
          <w:noProof/>
        </w:rPr>
        <w:pict>
          <v:rect id="Retângulo 1" o:spid="_x0000_s1027" style="position:absolute;left:0;text-align:left;margin-left:48.2pt;margin-top:.75pt;width:9.2pt;height:9.2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">
            <v:textbox>
              <w:txbxContent>
                <w:p w:rsidR="008D7721" w:rsidRDefault="008D7721" w:rsidP="003C7E50">
                  <w:pPr>
                    <w:rPr>
                      <w:sz w:val="36"/>
                      <w:szCs w:val="36"/>
                    </w:rPr>
                  </w:pPr>
                </w:p>
              </w:txbxContent>
            </v:textbox>
          </v:rect>
        </w:pict>
      </w:r>
      <w:r w:rsidR="003C7E50" w:rsidRPr="00FC1C5E">
        <w:rPr>
          <w:rFonts w:ascii="Arial" w:eastAsia="Times New Roman" w:hAnsi="Arial" w:cs="Arial"/>
          <w:lang w:eastAsia="zh-CN"/>
        </w:rPr>
        <w:tab/>
      </w:r>
    </w:p>
    <w:p w:rsidR="003C7E50" w:rsidRPr="00FC1C5E" w:rsidRDefault="003C7E50" w:rsidP="00B94DB0">
      <w:pPr>
        <w:widowControl w:val="0"/>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b/>
          <w:lang w:eastAsia="zh-CN"/>
        </w:rPr>
        <w:t>Empresa de pequeno porte</w:t>
      </w:r>
      <w:r w:rsidRPr="00FC1C5E">
        <w:rPr>
          <w:rFonts w:ascii="Arial" w:eastAsia="Times New Roman" w:hAnsi="Arial" w:cs="Arial"/>
          <w:lang w:eastAsia="zh-CN"/>
        </w:rPr>
        <w:t xml:space="preserve"> e não haver nenhum dos impedimentos previstos nos incisos do § 4º do artigo 3º da Lei Complementar nº 123/2006.</w:t>
      </w:r>
    </w:p>
    <w:p w:rsidR="003C7E50" w:rsidRPr="00FC1C5E" w:rsidRDefault="003C7E50" w:rsidP="00B94DB0">
      <w:pPr>
        <w:widowControl w:val="0"/>
        <w:suppressAutoHyphens/>
        <w:spacing w:line="276" w:lineRule="auto"/>
        <w:ind w:left="851" w:hanging="851"/>
        <w:jc w:val="both"/>
        <w:rPr>
          <w:rFonts w:ascii="Arial" w:eastAsia="Times New Roman" w:hAnsi="Arial" w:cs="Arial"/>
          <w:lang w:eastAsia="zh-CN"/>
        </w:rPr>
      </w:pPr>
    </w:p>
    <w:p w:rsidR="003C7E50" w:rsidRPr="00FC1C5E" w:rsidRDefault="003C7E50" w:rsidP="00B94DB0">
      <w:pPr>
        <w:widowControl w:val="0"/>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Declaro ainda ter conhecimento dos termos na integra, estando apta, portanto, a exercer o direito de preferência como critério de desempate no procedimento licitatório do </w:t>
      </w:r>
      <w:r w:rsidRPr="00FC1C5E">
        <w:rPr>
          <w:rFonts w:ascii="Arial" w:eastAsia="Times New Roman" w:hAnsi="Arial" w:cs="Arial"/>
          <w:b/>
          <w:lang w:eastAsia="zh-CN"/>
        </w:rPr>
        <w:t xml:space="preserve">Pregão Eletrônico </w:t>
      </w:r>
      <w:r w:rsidR="00133A7B">
        <w:rPr>
          <w:rFonts w:ascii="Arial" w:eastAsia="Times New Roman" w:hAnsi="Arial" w:cs="Arial"/>
          <w:b/>
          <w:lang w:eastAsia="zh-CN"/>
        </w:rPr>
        <w:t>nº.017</w:t>
      </w:r>
      <w:r w:rsidR="00C40980">
        <w:rPr>
          <w:rFonts w:ascii="Arial" w:eastAsia="Times New Roman" w:hAnsi="Arial" w:cs="Arial"/>
          <w:b/>
          <w:lang w:eastAsia="zh-CN"/>
        </w:rPr>
        <w:t>/2023</w:t>
      </w:r>
      <w:r w:rsidRPr="00FC1C5E">
        <w:rPr>
          <w:rFonts w:ascii="Arial" w:eastAsia="Times New Roman" w:hAnsi="Arial" w:cs="Arial"/>
          <w:lang w:eastAsia="zh-CN"/>
        </w:rPr>
        <w:t xml:space="preserve">, realizado pela Prefeitura Municipal de </w:t>
      </w:r>
      <w:r w:rsidR="00EE0FB2" w:rsidRPr="00FC1C5E">
        <w:rPr>
          <w:rFonts w:ascii="Arial" w:eastAsia="Times New Roman" w:hAnsi="Arial" w:cs="Arial"/>
          <w:lang w:eastAsia="zh-CN"/>
        </w:rPr>
        <w:t xml:space="preserve">BARRA DO TURVO. </w:t>
      </w:r>
      <w:r w:rsidRPr="00FC1C5E">
        <w:rPr>
          <w:rFonts w:ascii="Arial" w:eastAsia="Times New Roman" w:hAnsi="Arial" w:cs="Arial"/>
          <w:lang w:eastAsia="zh-CN"/>
        </w:rPr>
        <w:t>Declaro ainda, que no decorrer do último mês não houve o desenquadramento de sua condição, não tendo a mesma incorrido em nenhumas das situações previstas no artigo 3º, § 4º, Incisos I a X, da Lei Complementar 123 de 14 de dezembro de 2006 (artigo 3º. § 6º, Lei Complementar nº 123/06).</w:t>
      </w:r>
    </w:p>
    <w:p w:rsidR="003C7E50" w:rsidRPr="00FC1C5E" w:rsidRDefault="003C7E50" w:rsidP="00B94DB0">
      <w:pPr>
        <w:widowControl w:val="0"/>
        <w:suppressAutoHyphens/>
        <w:spacing w:line="276" w:lineRule="auto"/>
        <w:ind w:left="851" w:hanging="851"/>
        <w:jc w:val="both"/>
        <w:rPr>
          <w:rFonts w:ascii="Arial" w:eastAsia="Times New Roman" w:hAnsi="Arial" w:cs="Arial"/>
          <w:lang w:eastAsia="zh-CN"/>
        </w:rPr>
      </w:pPr>
    </w:p>
    <w:p w:rsidR="003C7E50" w:rsidRPr="00FC1C5E" w:rsidRDefault="003C7E50" w:rsidP="00B94DB0">
      <w:pPr>
        <w:widowControl w:val="0"/>
        <w:suppressAutoHyphens/>
        <w:spacing w:line="276" w:lineRule="auto"/>
        <w:ind w:left="851" w:hanging="851"/>
        <w:jc w:val="center"/>
        <w:rPr>
          <w:rFonts w:ascii="Arial" w:eastAsia="Times New Roman" w:hAnsi="Arial" w:cs="Arial"/>
          <w:lang w:eastAsia="zh-CN"/>
        </w:rPr>
      </w:pPr>
      <w:r w:rsidRPr="00FC1C5E">
        <w:rPr>
          <w:rFonts w:ascii="Arial" w:eastAsia="Times New Roman" w:hAnsi="Arial" w:cs="Arial"/>
          <w:lang w:eastAsia="zh-CN"/>
        </w:rPr>
        <w:t>Por ser verdade, firmamos a presente sob as penas da Lei.</w:t>
      </w:r>
    </w:p>
    <w:p w:rsidR="003C7E50" w:rsidRPr="00FC1C5E" w:rsidRDefault="003C7E50" w:rsidP="00B94DB0">
      <w:pPr>
        <w:widowControl w:val="0"/>
        <w:suppressAutoHyphens/>
        <w:spacing w:line="276" w:lineRule="auto"/>
        <w:ind w:left="851" w:hanging="851"/>
        <w:rPr>
          <w:rFonts w:ascii="Arial" w:eastAsia="Times New Roman" w:hAnsi="Arial" w:cs="Arial"/>
          <w:lang w:eastAsia="zh-CN"/>
        </w:rPr>
      </w:pPr>
    </w:p>
    <w:p w:rsidR="003C7E50" w:rsidRPr="00FC1C5E" w:rsidRDefault="003C7E50" w:rsidP="00B94DB0">
      <w:pPr>
        <w:widowControl w:val="0"/>
        <w:suppressAutoHyphens/>
        <w:spacing w:line="276" w:lineRule="auto"/>
        <w:ind w:left="851" w:hanging="851"/>
        <w:jc w:val="center"/>
        <w:rPr>
          <w:rFonts w:ascii="Arial" w:eastAsia="Times New Roman" w:hAnsi="Arial" w:cs="Arial"/>
          <w:lang w:eastAsia="zh-CN"/>
        </w:rPr>
      </w:pPr>
      <w:r w:rsidRPr="00FC1C5E">
        <w:rPr>
          <w:rFonts w:ascii="Arial" w:eastAsia="Times New Roman" w:hAnsi="Arial" w:cs="Arial"/>
          <w:lang w:eastAsia="zh-CN"/>
        </w:rPr>
        <w:t>Em ______ de ________________ de 202</w:t>
      </w:r>
      <w:r w:rsidR="001B235F">
        <w:rPr>
          <w:rFonts w:ascii="Arial" w:eastAsia="Times New Roman" w:hAnsi="Arial" w:cs="Arial"/>
          <w:lang w:eastAsia="zh-CN"/>
        </w:rPr>
        <w:t>3</w:t>
      </w:r>
      <w:r w:rsidRPr="00FC1C5E">
        <w:rPr>
          <w:rFonts w:ascii="Arial" w:eastAsia="Times New Roman" w:hAnsi="Arial" w:cs="Arial"/>
          <w:lang w:eastAsia="zh-CN"/>
        </w:rPr>
        <w:t>.</w:t>
      </w:r>
    </w:p>
    <w:p w:rsidR="003C7E50" w:rsidRPr="00FC1C5E" w:rsidRDefault="003C7E50" w:rsidP="00B94DB0">
      <w:pPr>
        <w:widowControl w:val="0"/>
        <w:suppressAutoHyphens/>
        <w:spacing w:line="276" w:lineRule="auto"/>
        <w:ind w:left="851" w:hanging="851"/>
        <w:jc w:val="center"/>
        <w:rPr>
          <w:rFonts w:ascii="Arial" w:eastAsia="Times New Roman" w:hAnsi="Arial" w:cs="Arial"/>
          <w:lang w:eastAsia="zh-CN"/>
        </w:rPr>
      </w:pPr>
    </w:p>
    <w:p w:rsidR="003C7E50" w:rsidRPr="00FC1C5E" w:rsidRDefault="003C7E50" w:rsidP="00B94DB0">
      <w:pPr>
        <w:widowControl w:val="0"/>
        <w:suppressAutoHyphens/>
        <w:spacing w:line="276" w:lineRule="auto"/>
        <w:ind w:left="851" w:hanging="851"/>
        <w:rPr>
          <w:rFonts w:ascii="Arial" w:eastAsia="Times New Roman" w:hAnsi="Arial" w:cs="Arial"/>
          <w:lang w:eastAsia="zh-CN"/>
        </w:rPr>
      </w:pPr>
    </w:p>
    <w:p w:rsidR="003C7E50" w:rsidRPr="00FC1C5E" w:rsidRDefault="003C7E50" w:rsidP="00B94DB0">
      <w:pPr>
        <w:widowControl w:val="0"/>
        <w:suppressAutoHyphens/>
        <w:spacing w:line="276" w:lineRule="auto"/>
        <w:ind w:left="851" w:hanging="851"/>
        <w:jc w:val="center"/>
        <w:rPr>
          <w:rFonts w:ascii="Arial" w:eastAsia="Times New Roman" w:hAnsi="Arial" w:cs="Arial"/>
          <w:lang w:eastAsia="zh-CN"/>
        </w:rPr>
      </w:pPr>
      <w:r w:rsidRPr="00FC1C5E">
        <w:rPr>
          <w:rFonts w:ascii="Arial" w:eastAsia="Times New Roman" w:hAnsi="Arial" w:cs="Arial"/>
          <w:lang w:eastAsia="zh-CN"/>
        </w:rPr>
        <w:t>__________________________________________</w:t>
      </w:r>
    </w:p>
    <w:p w:rsidR="003C7E50" w:rsidRPr="00FC1C5E" w:rsidRDefault="003C7E50" w:rsidP="00B94DB0">
      <w:pPr>
        <w:widowControl w:val="0"/>
        <w:suppressAutoHyphens/>
        <w:spacing w:line="276" w:lineRule="auto"/>
        <w:ind w:left="851" w:hanging="851"/>
        <w:jc w:val="center"/>
        <w:rPr>
          <w:rFonts w:ascii="Arial" w:eastAsia="Times New Roman" w:hAnsi="Arial" w:cs="Arial"/>
          <w:lang w:eastAsia="zh-CN"/>
        </w:rPr>
      </w:pPr>
      <w:r w:rsidRPr="00FC1C5E">
        <w:rPr>
          <w:rFonts w:ascii="Arial" w:eastAsia="Times New Roman" w:hAnsi="Arial" w:cs="Arial"/>
          <w:lang w:eastAsia="zh-CN"/>
        </w:rPr>
        <w:t>(assinatura do responsável pela proposta e carimbo da empresa)</w:t>
      </w:r>
    </w:p>
    <w:p w:rsidR="00DC7125" w:rsidRPr="00FC1C5E" w:rsidRDefault="00DC7125" w:rsidP="00B94DB0">
      <w:pPr>
        <w:spacing w:line="276" w:lineRule="auto"/>
        <w:ind w:left="851" w:hanging="851"/>
        <w:rPr>
          <w:rFonts w:ascii="Arial" w:hAnsi="Arial" w:cs="Arial"/>
          <w:b/>
          <w:bCs/>
          <w:iCs/>
        </w:rPr>
      </w:pPr>
    </w:p>
    <w:p w:rsidR="00AE16AB" w:rsidRPr="00FC1C5E" w:rsidRDefault="00AE16AB" w:rsidP="00B94DB0">
      <w:pPr>
        <w:overflowPunct w:val="0"/>
        <w:autoSpaceDE w:val="0"/>
        <w:autoSpaceDN w:val="0"/>
        <w:adjustRightInd w:val="0"/>
        <w:spacing w:line="276" w:lineRule="auto"/>
        <w:ind w:left="851" w:hanging="851"/>
        <w:jc w:val="center"/>
        <w:textAlignment w:val="baseline"/>
        <w:outlineLvl w:val="7"/>
        <w:rPr>
          <w:rFonts w:ascii="Arial" w:hAnsi="Arial" w:cs="Arial"/>
          <w:b/>
          <w:bCs/>
          <w:iCs/>
        </w:rPr>
      </w:pPr>
    </w:p>
    <w:p w:rsidR="003C7E50" w:rsidRPr="00FC1C5E" w:rsidRDefault="003C7E50" w:rsidP="00B94DB0">
      <w:pPr>
        <w:spacing w:line="276" w:lineRule="auto"/>
        <w:ind w:left="851" w:hanging="851"/>
        <w:rPr>
          <w:rFonts w:ascii="Arial" w:hAnsi="Arial" w:cs="Arial"/>
          <w:b/>
          <w:bCs/>
        </w:rPr>
      </w:pPr>
      <w:r w:rsidRPr="00FC1C5E">
        <w:rPr>
          <w:rFonts w:ascii="Arial" w:hAnsi="Arial" w:cs="Arial"/>
          <w:b/>
          <w:bCs/>
        </w:rPr>
        <w:br w:type="page"/>
      </w:r>
    </w:p>
    <w:p w:rsidR="002F3CFC" w:rsidRPr="00FC1C5E" w:rsidRDefault="002F3CFC" w:rsidP="00B94DB0">
      <w:pPr>
        <w:widowControl w:val="0"/>
        <w:suppressAutoHyphens/>
        <w:spacing w:line="276" w:lineRule="auto"/>
        <w:ind w:left="851" w:hanging="851"/>
        <w:jc w:val="center"/>
        <w:rPr>
          <w:rFonts w:ascii="Arial" w:eastAsia="Times New Roman" w:hAnsi="Arial" w:cs="Arial"/>
          <w:u w:val="single"/>
          <w:lang w:eastAsia="zh-CN"/>
        </w:rPr>
      </w:pPr>
      <w:r w:rsidRPr="00FC1C5E">
        <w:rPr>
          <w:rFonts w:ascii="Arial" w:eastAsia="Times New Roman" w:hAnsi="Arial" w:cs="Arial"/>
          <w:b/>
          <w:u w:val="single"/>
          <w:lang w:eastAsia="zh-CN"/>
        </w:rPr>
        <w:lastRenderedPageBreak/>
        <w:t>ANEXO III – MODELO DE DECLARAÇÕES</w:t>
      </w:r>
    </w:p>
    <w:p w:rsidR="002F3CFC" w:rsidRPr="00FC1C5E" w:rsidRDefault="002F3CFC" w:rsidP="00B94DB0">
      <w:pPr>
        <w:widowControl w:val="0"/>
        <w:suppressAutoHyphens/>
        <w:spacing w:line="276" w:lineRule="auto"/>
        <w:ind w:left="851" w:hanging="851"/>
        <w:jc w:val="both"/>
        <w:rPr>
          <w:rFonts w:ascii="Arial" w:eastAsia="Times New Roman" w:hAnsi="Arial" w:cs="Arial"/>
          <w:u w:val="single"/>
          <w:lang w:eastAsia="zh-CN"/>
        </w:rPr>
      </w:pPr>
    </w:p>
    <w:p w:rsidR="002F3CFC" w:rsidRPr="00FC1C5E" w:rsidRDefault="002F3CFC" w:rsidP="00B94DB0">
      <w:pPr>
        <w:widowControl w:val="0"/>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b/>
          <w:lang w:eastAsia="zh-CN"/>
        </w:rPr>
        <w:t xml:space="preserve">REFERENTE AO </w:t>
      </w:r>
      <w:r w:rsidRPr="00133A7B">
        <w:rPr>
          <w:rFonts w:ascii="Arial" w:eastAsia="Times New Roman" w:hAnsi="Arial" w:cs="Arial"/>
          <w:b/>
          <w:u w:val="single"/>
          <w:lang w:eastAsia="zh-CN"/>
        </w:rPr>
        <w:t xml:space="preserve">PREGÃO ELETRÔNICO Nº </w:t>
      </w:r>
      <w:r w:rsidR="00C40980" w:rsidRPr="00133A7B">
        <w:rPr>
          <w:rFonts w:ascii="Arial" w:eastAsia="Times New Roman" w:hAnsi="Arial" w:cs="Arial"/>
          <w:b/>
          <w:u w:val="single"/>
          <w:lang w:eastAsia="zh-CN"/>
        </w:rPr>
        <w:t>01</w:t>
      </w:r>
      <w:r w:rsidR="00EA4B4E" w:rsidRPr="00133A7B">
        <w:rPr>
          <w:rFonts w:ascii="Arial" w:eastAsia="Times New Roman" w:hAnsi="Arial" w:cs="Arial"/>
          <w:b/>
          <w:u w:val="single"/>
          <w:lang w:eastAsia="zh-CN"/>
        </w:rPr>
        <w:t>7</w:t>
      </w:r>
      <w:r w:rsidR="00C40980" w:rsidRPr="00133A7B">
        <w:rPr>
          <w:rFonts w:ascii="Arial" w:eastAsia="Times New Roman" w:hAnsi="Arial" w:cs="Arial"/>
          <w:b/>
          <w:u w:val="single"/>
          <w:lang w:eastAsia="zh-CN"/>
        </w:rPr>
        <w:t>/2023</w:t>
      </w:r>
    </w:p>
    <w:p w:rsidR="002F3CFC" w:rsidRPr="00FC1C5E" w:rsidRDefault="002F3CFC" w:rsidP="00B94DB0">
      <w:pPr>
        <w:widowControl w:val="0"/>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Eu _______________________________________ (nome completo), representante legal da empresa _____________________________________ (nome da pessoa jurídica), interessada em participar no</w:t>
      </w:r>
      <w:r w:rsidR="008D7721">
        <w:rPr>
          <w:rFonts w:ascii="Arial" w:eastAsia="Times New Roman" w:hAnsi="Arial" w:cs="Arial"/>
          <w:b/>
          <w:lang w:eastAsia="zh-CN"/>
        </w:rPr>
        <w:t>, Pregão Eletrônico nº.</w:t>
      </w:r>
      <w:r w:rsidR="00C40980">
        <w:rPr>
          <w:rFonts w:ascii="Arial" w:eastAsia="Times New Roman" w:hAnsi="Arial" w:cs="Arial"/>
          <w:b/>
          <w:lang w:eastAsia="zh-CN"/>
        </w:rPr>
        <w:t>01</w:t>
      </w:r>
      <w:r w:rsidR="00EA4B4E">
        <w:rPr>
          <w:rFonts w:ascii="Arial" w:eastAsia="Times New Roman" w:hAnsi="Arial" w:cs="Arial"/>
          <w:b/>
          <w:lang w:eastAsia="zh-CN"/>
        </w:rPr>
        <w:t>7</w:t>
      </w:r>
      <w:r w:rsidR="00C40980">
        <w:rPr>
          <w:rFonts w:ascii="Arial" w:eastAsia="Times New Roman" w:hAnsi="Arial" w:cs="Arial"/>
          <w:b/>
          <w:lang w:eastAsia="zh-CN"/>
        </w:rPr>
        <w:t>/2023</w:t>
      </w:r>
      <w:r w:rsidRPr="00FC1C5E">
        <w:rPr>
          <w:rFonts w:ascii="Arial" w:eastAsia="Times New Roman" w:hAnsi="Arial" w:cs="Arial"/>
          <w:lang w:eastAsia="zh-CN"/>
        </w:rPr>
        <w:t xml:space="preserve">, </w:t>
      </w:r>
      <w:r w:rsidRPr="00FC1C5E">
        <w:rPr>
          <w:rFonts w:ascii="Arial" w:eastAsia="Times New Roman" w:hAnsi="Arial" w:cs="Arial"/>
          <w:b/>
          <w:lang w:eastAsia="zh-CN"/>
        </w:rPr>
        <w:t>DECLARO</w:t>
      </w:r>
      <w:r w:rsidRPr="00FC1C5E">
        <w:rPr>
          <w:rFonts w:ascii="Arial" w:eastAsia="Times New Roman" w:hAnsi="Arial" w:cs="Arial"/>
          <w:lang w:eastAsia="zh-CN"/>
        </w:rPr>
        <w:t>:</w:t>
      </w:r>
    </w:p>
    <w:p w:rsidR="002F3CFC" w:rsidRPr="00FC1C5E" w:rsidRDefault="002F3CFC" w:rsidP="00B94DB0">
      <w:pPr>
        <w:widowControl w:val="0"/>
        <w:suppressAutoHyphens/>
        <w:spacing w:line="276" w:lineRule="auto"/>
        <w:ind w:left="851" w:hanging="851"/>
        <w:jc w:val="both"/>
        <w:rPr>
          <w:rFonts w:ascii="Arial" w:eastAsia="Times New Roman" w:hAnsi="Arial" w:cs="Arial"/>
          <w:lang w:eastAsia="zh-CN"/>
        </w:rPr>
      </w:pPr>
    </w:p>
    <w:p w:rsidR="002F3CFC" w:rsidRPr="00FC1C5E" w:rsidRDefault="002F3CFC" w:rsidP="00B94DB0">
      <w:pPr>
        <w:pStyle w:val="PargrafodaLista"/>
        <w:widowControl w:val="0"/>
        <w:numPr>
          <w:ilvl w:val="0"/>
          <w:numId w:val="29"/>
        </w:numPr>
        <w:suppressAutoHyphens/>
        <w:spacing w:line="276" w:lineRule="auto"/>
        <w:ind w:left="851" w:hanging="851"/>
        <w:contextualSpacing w:val="0"/>
        <w:jc w:val="both"/>
        <w:rPr>
          <w:rFonts w:ascii="Arial" w:hAnsi="Arial" w:cs="Arial"/>
          <w:sz w:val="22"/>
          <w:szCs w:val="22"/>
        </w:rPr>
      </w:pPr>
      <w:r w:rsidRPr="00FC1C5E">
        <w:rPr>
          <w:rFonts w:ascii="Arial" w:hAnsi="Arial" w:cs="Arial"/>
          <w:sz w:val="22"/>
          <w:szCs w:val="22"/>
        </w:rPr>
        <w:t>Declaro, nos termos do art. 4º, VII, da Lei nº 10.520 / 2002, que cumprimos plenamente os requisitos de habilitação, e assumimos inteira responsabilidade por quaisquer erros ou omissões que tiverem sido cometidos quando da preparação da mesma, não havendo fato impeditivo à sua habilitação;</w:t>
      </w:r>
    </w:p>
    <w:p w:rsidR="002F3CFC" w:rsidRPr="00FC1C5E" w:rsidRDefault="002F3CFC" w:rsidP="00B94DB0">
      <w:pPr>
        <w:pStyle w:val="PargrafodaLista"/>
        <w:widowControl w:val="0"/>
        <w:numPr>
          <w:ilvl w:val="0"/>
          <w:numId w:val="29"/>
        </w:numPr>
        <w:suppressAutoHyphens/>
        <w:spacing w:line="276" w:lineRule="auto"/>
        <w:ind w:left="851" w:hanging="851"/>
        <w:contextualSpacing w:val="0"/>
        <w:jc w:val="both"/>
        <w:rPr>
          <w:rFonts w:ascii="Arial" w:hAnsi="Arial" w:cs="Arial"/>
          <w:sz w:val="22"/>
          <w:szCs w:val="22"/>
        </w:rPr>
      </w:pPr>
      <w:r w:rsidRPr="00FC1C5E">
        <w:rPr>
          <w:rFonts w:ascii="Arial" w:hAnsi="Arial" w:cs="Arial"/>
          <w:sz w:val="22"/>
          <w:szCs w:val="22"/>
        </w:rPr>
        <w:t xml:space="preserve">Declaro, com relação </w:t>
      </w:r>
      <w:r w:rsidRPr="00FC1C5E">
        <w:rPr>
          <w:rFonts w:ascii="Arial" w:hAnsi="Arial" w:cs="Arial"/>
          <w:bCs/>
          <w:sz w:val="22"/>
          <w:szCs w:val="22"/>
        </w:rPr>
        <w:t>ao que se refere o artigo 2º do Decreto nº 42.911, de 6 de março de 1998,</w:t>
      </w:r>
      <w:r w:rsidRPr="00FC1C5E">
        <w:rPr>
          <w:rFonts w:ascii="Arial" w:hAnsi="Arial" w:cs="Arial"/>
          <w:sz w:val="22"/>
          <w:szCs w:val="22"/>
        </w:rPr>
        <w:t>que não possuímos no no</w:t>
      </w:r>
      <w:r w:rsidRPr="00FC1C5E">
        <w:rPr>
          <w:rFonts w:ascii="Arial" w:hAnsi="Arial" w:cs="Arial"/>
          <w:bCs/>
          <w:sz w:val="22"/>
          <w:szCs w:val="22"/>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2F3CFC" w:rsidRPr="00FC1C5E" w:rsidRDefault="002F3CFC" w:rsidP="00B94DB0">
      <w:pPr>
        <w:pStyle w:val="PargrafodaLista"/>
        <w:widowControl w:val="0"/>
        <w:numPr>
          <w:ilvl w:val="0"/>
          <w:numId w:val="29"/>
        </w:numPr>
        <w:suppressAutoHyphens/>
        <w:spacing w:line="276" w:lineRule="auto"/>
        <w:ind w:left="851" w:hanging="851"/>
        <w:contextualSpacing w:val="0"/>
        <w:jc w:val="both"/>
        <w:rPr>
          <w:rFonts w:ascii="Arial" w:hAnsi="Arial" w:cs="Arial"/>
          <w:bCs/>
          <w:sz w:val="22"/>
          <w:szCs w:val="22"/>
        </w:rPr>
      </w:pPr>
      <w:r w:rsidRPr="00FC1C5E">
        <w:rPr>
          <w:rFonts w:ascii="Arial" w:hAnsi="Arial" w:cs="Arial"/>
          <w:bCs/>
          <w:sz w:val="22"/>
          <w:szCs w:val="22"/>
        </w:rPr>
        <w:t xml:space="preserve">Declaro a inexistência de fato impeditivo quanto à: </w:t>
      </w:r>
      <w:r w:rsidRPr="00FC1C5E">
        <w:rPr>
          <w:rFonts w:ascii="Arial" w:hAnsi="Arial" w:cs="Arial"/>
          <w:sz w:val="22"/>
          <w:szCs w:val="22"/>
        </w:rPr>
        <w:t xml:space="preserve">participação em licitação e impedimentos de contratar com a </w:t>
      </w:r>
      <w:r w:rsidR="00FC1C5E">
        <w:rPr>
          <w:rFonts w:ascii="Arial" w:hAnsi="Arial" w:cs="Arial"/>
          <w:sz w:val="22"/>
          <w:szCs w:val="22"/>
        </w:rPr>
        <w:t>Prefeitura Municipal de Barra do Turvo</w:t>
      </w:r>
      <w:r w:rsidRPr="00FC1C5E">
        <w:rPr>
          <w:rFonts w:ascii="Arial" w:hAnsi="Arial" w:cs="Arial"/>
          <w:sz w:val="22"/>
          <w:szCs w:val="22"/>
        </w:rPr>
        <w:t>, nos termos do artigo 87, inciso III da Lei nº 8.666/93 93 e artigo 7º da Lei nº 10.520/02; e participação em licitação ou contratação com os órgãos e entidades da Administração Pública em geral, nos termos do artigo 87, inciso IV da Lei nº 8.666/93 (conforme Súmula nº 51 do TCESP);</w:t>
      </w:r>
    </w:p>
    <w:p w:rsidR="002F3CFC" w:rsidRPr="00FC1C5E" w:rsidRDefault="002F3CFC" w:rsidP="00B94DB0">
      <w:pPr>
        <w:pStyle w:val="PargrafodaLista"/>
        <w:widowControl w:val="0"/>
        <w:numPr>
          <w:ilvl w:val="0"/>
          <w:numId w:val="29"/>
        </w:numPr>
        <w:suppressAutoHyphens/>
        <w:spacing w:line="276" w:lineRule="auto"/>
        <w:ind w:left="851" w:hanging="851"/>
        <w:contextualSpacing w:val="0"/>
        <w:jc w:val="both"/>
        <w:rPr>
          <w:rFonts w:ascii="Arial" w:hAnsi="Arial" w:cs="Arial"/>
          <w:b/>
          <w:bCs/>
          <w:sz w:val="22"/>
          <w:szCs w:val="22"/>
          <w:u w:val="single"/>
        </w:rPr>
      </w:pPr>
      <w:r w:rsidRPr="00FC1C5E">
        <w:rPr>
          <w:rFonts w:ascii="Arial" w:hAnsi="Arial" w:cs="Arial"/>
          <w:sz w:val="22"/>
          <w:szCs w:val="22"/>
        </w:rPr>
        <w:t>Declaro ter conhecimento e aceitar as condições estabelecidas no Edital acima referido para cumprimento das obrigações do objeto da licitação;</w:t>
      </w:r>
    </w:p>
    <w:p w:rsidR="002F3CFC" w:rsidRPr="00FC1C5E" w:rsidRDefault="002F3CFC" w:rsidP="00B94DB0">
      <w:pPr>
        <w:pStyle w:val="PargrafodaLista"/>
        <w:widowControl w:val="0"/>
        <w:numPr>
          <w:ilvl w:val="0"/>
          <w:numId w:val="29"/>
        </w:numPr>
        <w:suppressAutoHyphens/>
        <w:spacing w:line="276" w:lineRule="auto"/>
        <w:ind w:left="851" w:hanging="851"/>
        <w:contextualSpacing w:val="0"/>
        <w:jc w:val="both"/>
        <w:rPr>
          <w:rFonts w:ascii="Arial" w:hAnsi="Arial" w:cs="Arial"/>
          <w:b/>
          <w:bCs/>
          <w:sz w:val="22"/>
          <w:szCs w:val="22"/>
          <w:u w:val="single"/>
        </w:rPr>
      </w:pPr>
      <w:r w:rsidRPr="00FC1C5E">
        <w:rPr>
          <w:rFonts w:ascii="Arial" w:hAnsi="Arial" w:cs="Arial"/>
          <w:bCs/>
          <w:sz w:val="22"/>
          <w:szCs w:val="22"/>
        </w:rPr>
        <w:t>Declaro, sob as penas da lei, que a empresa não possui em seu quadro societário servidor público municipal da ativa;</w:t>
      </w:r>
    </w:p>
    <w:p w:rsidR="00390BE3" w:rsidRPr="00FC1C5E" w:rsidRDefault="00390BE3" w:rsidP="00B94DB0">
      <w:pPr>
        <w:pStyle w:val="PargrafodaLista"/>
        <w:widowControl w:val="0"/>
        <w:numPr>
          <w:ilvl w:val="0"/>
          <w:numId w:val="29"/>
        </w:numPr>
        <w:suppressAutoHyphens/>
        <w:spacing w:line="276" w:lineRule="auto"/>
        <w:ind w:left="851" w:hanging="851"/>
        <w:contextualSpacing w:val="0"/>
        <w:jc w:val="both"/>
        <w:rPr>
          <w:rFonts w:ascii="Arial" w:hAnsi="Arial" w:cs="Arial"/>
          <w:b/>
          <w:bCs/>
          <w:sz w:val="22"/>
          <w:szCs w:val="22"/>
          <w:u w:val="single"/>
        </w:rPr>
      </w:pPr>
      <w:r w:rsidRPr="00FC1C5E">
        <w:rPr>
          <w:rFonts w:ascii="Arial" w:hAnsi="Arial" w:cs="Arial"/>
          <w:bCs/>
          <w:sz w:val="22"/>
          <w:szCs w:val="22"/>
        </w:rPr>
        <w:t>Declaro que eu _________________CPF Nº _______________(Representante Legal) da empresa _________________, assinarei o Contrato e Termo de Ciência e Notificação.</w:t>
      </w:r>
    </w:p>
    <w:p w:rsidR="002F3CFC" w:rsidRPr="00FC1C5E" w:rsidRDefault="002F3CFC" w:rsidP="00B94DB0">
      <w:pPr>
        <w:pStyle w:val="PargrafodaLista"/>
        <w:widowControl w:val="0"/>
        <w:numPr>
          <w:ilvl w:val="0"/>
          <w:numId w:val="29"/>
        </w:numPr>
        <w:suppressAutoHyphens/>
        <w:spacing w:line="276" w:lineRule="auto"/>
        <w:ind w:left="851" w:hanging="851"/>
        <w:contextualSpacing w:val="0"/>
        <w:jc w:val="both"/>
        <w:rPr>
          <w:rFonts w:ascii="Arial" w:hAnsi="Arial" w:cs="Arial"/>
          <w:b/>
          <w:sz w:val="22"/>
          <w:szCs w:val="22"/>
        </w:rPr>
      </w:pPr>
      <w:r w:rsidRPr="00FC1C5E">
        <w:rPr>
          <w:rFonts w:ascii="Arial" w:hAnsi="Arial" w:cs="Arial"/>
          <w:sz w:val="22"/>
          <w:szCs w:val="22"/>
        </w:rPr>
        <w:t>Dados bancários da empresa, como: Banco ________ agência: _______ e conta corrente:______</w:t>
      </w:r>
    </w:p>
    <w:p w:rsidR="004C309E" w:rsidRPr="00FC1C5E" w:rsidRDefault="001301CD" w:rsidP="00B94DB0">
      <w:pPr>
        <w:pStyle w:val="PargrafodaLista"/>
        <w:widowControl w:val="0"/>
        <w:numPr>
          <w:ilvl w:val="0"/>
          <w:numId w:val="29"/>
        </w:numPr>
        <w:suppressAutoHyphens/>
        <w:spacing w:line="276" w:lineRule="auto"/>
        <w:ind w:left="851" w:hanging="851"/>
        <w:contextualSpacing w:val="0"/>
        <w:jc w:val="both"/>
        <w:rPr>
          <w:rFonts w:ascii="Arial" w:hAnsi="Arial" w:cs="Arial"/>
          <w:sz w:val="22"/>
          <w:szCs w:val="22"/>
        </w:rPr>
      </w:pPr>
      <w:r w:rsidRPr="00FC1C5E">
        <w:rPr>
          <w:rFonts w:ascii="Arial" w:hAnsi="Arial" w:cs="Arial"/>
          <w:sz w:val="22"/>
          <w:szCs w:val="22"/>
        </w:rPr>
        <w:t>Declaramos para fins de atendimento ao que consta do edital do Pregão Nº.</w:t>
      </w:r>
      <w:r w:rsidR="00C40980">
        <w:rPr>
          <w:rFonts w:ascii="Arial" w:hAnsi="Arial" w:cs="Arial"/>
          <w:sz w:val="22"/>
          <w:szCs w:val="22"/>
        </w:rPr>
        <w:t>01</w:t>
      </w:r>
      <w:r w:rsidR="00133A7B">
        <w:rPr>
          <w:rFonts w:ascii="Arial" w:hAnsi="Arial" w:cs="Arial"/>
          <w:sz w:val="22"/>
          <w:szCs w:val="22"/>
        </w:rPr>
        <w:t>7</w:t>
      </w:r>
      <w:r w:rsidR="00C40980">
        <w:rPr>
          <w:rFonts w:ascii="Arial" w:hAnsi="Arial" w:cs="Arial"/>
          <w:sz w:val="22"/>
          <w:szCs w:val="22"/>
        </w:rPr>
        <w:t>/2023</w:t>
      </w:r>
      <w:r w:rsidRPr="00FC1C5E">
        <w:rPr>
          <w:rFonts w:ascii="Arial" w:hAnsi="Arial" w:cs="Arial"/>
          <w:sz w:val="22"/>
          <w:szCs w:val="22"/>
        </w:rPr>
        <w:t xml:space="preserve"> da Prefeitura Municipal de Barra do Turvo/SP, que a empresa...............................................tomou conhecimento do Edital e de todas as condições de participação na Licitação e se compromete a cumprir todos os termos do Edital, e a fornecer material de qualidade, sob as penas da Lei. </w:t>
      </w:r>
    </w:p>
    <w:p w:rsidR="004C309E" w:rsidRPr="00FC1C5E" w:rsidRDefault="004C309E" w:rsidP="00B94DB0">
      <w:pPr>
        <w:pStyle w:val="PargrafodaLista"/>
        <w:widowControl w:val="0"/>
        <w:numPr>
          <w:ilvl w:val="0"/>
          <w:numId w:val="29"/>
        </w:numPr>
        <w:suppressAutoHyphens/>
        <w:spacing w:line="276" w:lineRule="auto"/>
        <w:ind w:left="851" w:hanging="851"/>
        <w:contextualSpacing w:val="0"/>
        <w:jc w:val="both"/>
        <w:rPr>
          <w:rFonts w:ascii="Arial" w:hAnsi="Arial" w:cs="Arial"/>
          <w:sz w:val="22"/>
          <w:szCs w:val="22"/>
        </w:rPr>
      </w:pPr>
      <w:r w:rsidRPr="00FC1C5E">
        <w:rPr>
          <w:rFonts w:ascii="Arial" w:hAnsi="Arial" w:cs="Arial"/>
          <w:sz w:val="22"/>
          <w:szCs w:val="22"/>
        </w:rPr>
        <w:t>Declaro para os Devidos fins que, a empresa ___________________________________, bem com os seus sócios e ou administradores_____________________ (qualificação completa), não há qualquer tipo de pena de proibição em contratar com o poder público em qualquer esfera, conforme determina o artigo 12  da lei 8.429/92.</w:t>
      </w:r>
    </w:p>
    <w:p w:rsidR="002F3CFC" w:rsidRPr="00FC1C5E" w:rsidRDefault="002F3CFC" w:rsidP="00B94DB0">
      <w:pPr>
        <w:widowControl w:val="0"/>
        <w:suppressAutoHyphens/>
        <w:spacing w:line="276" w:lineRule="auto"/>
        <w:ind w:left="851" w:hanging="851"/>
        <w:jc w:val="both"/>
        <w:rPr>
          <w:rFonts w:ascii="Arial" w:eastAsia="Times New Roman" w:hAnsi="Arial" w:cs="Arial"/>
          <w:b/>
          <w:lang w:eastAsia="zh-CN"/>
        </w:rPr>
      </w:pPr>
    </w:p>
    <w:p w:rsidR="002F3CFC" w:rsidRPr="00FC1C5E" w:rsidRDefault="002F3CFC" w:rsidP="00B94DB0">
      <w:pPr>
        <w:widowControl w:val="0"/>
        <w:suppressAutoHyphens/>
        <w:spacing w:line="276" w:lineRule="auto"/>
        <w:ind w:left="851" w:hanging="851"/>
        <w:jc w:val="center"/>
        <w:rPr>
          <w:rFonts w:ascii="Arial" w:eastAsia="Times New Roman" w:hAnsi="Arial" w:cs="Arial"/>
          <w:lang w:eastAsia="zh-CN"/>
        </w:rPr>
      </w:pPr>
      <w:r w:rsidRPr="00FC1C5E">
        <w:rPr>
          <w:rFonts w:ascii="Arial" w:eastAsia="Times New Roman" w:hAnsi="Arial" w:cs="Arial"/>
          <w:lang w:eastAsia="zh-CN"/>
        </w:rPr>
        <w:t>Em ______ de ________________ de 202</w:t>
      </w:r>
      <w:r w:rsidR="001B235F">
        <w:rPr>
          <w:rFonts w:ascii="Arial" w:eastAsia="Times New Roman" w:hAnsi="Arial" w:cs="Arial"/>
          <w:lang w:eastAsia="zh-CN"/>
        </w:rPr>
        <w:t>3</w:t>
      </w:r>
      <w:r w:rsidRPr="00FC1C5E">
        <w:rPr>
          <w:rFonts w:ascii="Arial" w:eastAsia="Times New Roman" w:hAnsi="Arial" w:cs="Arial"/>
          <w:lang w:eastAsia="zh-CN"/>
        </w:rPr>
        <w:t>.</w:t>
      </w:r>
    </w:p>
    <w:p w:rsidR="002F3CFC" w:rsidRPr="00FC1C5E" w:rsidRDefault="002F3CFC" w:rsidP="00B94DB0">
      <w:pPr>
        <w:widowControl w:val="0"/>
        <w:suppressAutoHyphens/>
        <w:spacing w:line="276" w:lineRule="auto"/>
        <w:ind w:left="851" w:hanging="851"/>
        <w:jc w:val="center"/>
        <w:rPr>
          <w:rFonts w:ascii="Arial" w:eastAsia="Times New Roman" w:hAnsi="Arial" w:cs="Arial"/>
          <w:lang w:eastAsia="zh-CN"/>
        </w:rPr>
      </w:pPr>
      <w:r w:rsidRPr="00FC1C5E">
        <w:rPr>
          <w:rFonts w:ascii="Arial" w:eastAsia="Times New Roman" w:hAnsi="Arial" w:cs="Arial"/>
          <w:lang w:eastAsia="zh-CN"/>
        </w:rPr>
        <w:t>_________________________</w:t>
      </w:r>
    </w:p>
    <w:p w:rsidR="002F3CFC" w:rsidRPr="00FC1C5E" w:rsidRDefault="002F3CFC" w:rsidP="00B94DB0">
      <w:pPr>
        <w:widowControl w:val="0"/>
        <w:suppressAutoHyphens/>
        <w:spacing w:line="276" w:lineRule="auto"/>
        <w:ind w:left="851" w:hanging="851"/>
        <w:jc w:val="center"/>
        <w:rPr>
          <w:rFonts w:ascii="Arial" w:eastAsia="Times New Roman" w:hAnsi="Arial" w:cs="Arial"/>
          <w:lang w:eastAsia="zh-CN"/>
        </w:rPr>
      </w:pPr>
      <w:r w:rsidRPr="00FC1C5E">
        <w:rPr>
          <w:rFonts w:ascii="Arial" w:eastAsia="Times New Roman" w:hAnsi="Arial" w:cs="Arial"/>
          <w:lang w:eastAsia="zh-CN"/>
        </w:rPr>
        <w:t>_________________</w:t>
      </w:r>
    </w:p>
    <w:p w:rsidR="002F3CFC" w:rsidRPr="00FC1C5E" w:rsidRDefault="002F3CFC" w:rsidP="00B94DB0">
      <w:pPr>
        <w:widowControl w:val="0"/>
        <w:suppressAutoHyphens/>
        <w:spacing w:line="276" w:lineRule="auto"/>
        <w:ind w:left="851" w:hanging="851"/>
        <w:jc w:val="center"/>
        <w:rPr>
          <w:rFonts w:ascii="Arial" w:eastAsia="Times New Roman" w:hAnsi="Arial" w:cs="Arial"/>
          <w:lang w:eastAsia="zh-CN"/>
        </w:rPr>
      </w:pPr>
      <w:r w:rsidRPr="00FC1C5E">
        <w:rPr>
          <w:rFonts w:ascii="Arial" w:eastAsia="Times New Roman" w:hAnsi="Arial" w:cs="Arial"/>
          <w:lang w:eastAsia="zh-CN"/>
        </w:rPr>
        <w:lastRenderedPageBreak/>
        <w:t>(assinatura do representante legal e carimbo da empresa)</w:t>
      </w:r>
    </w:p>
    <w:p w:rsidR="00CE6E79" w:rsidRPr="00FC1C5E" w:rsidRDefault="00CE6E79" w:rsidP="00133A7B">
      <w:pPr>
        <w:overflowPunct w:val="0"/>
        <w:autoSpaceDE w:val="0"/>
        <w:autoSpaceDN w:val="0"/>
        <w:adjustRightInd w:val="0"/>
        <w:spacing w:line="276" w:lineRule="auto"/>
        <w:jc w:val="center"/>
        <w:textAlignment w:val="baseline"/>
        <w:rPr>
          <w:rFonts w:ascii="Arial" w:hAnsi="Arial" w:cs="Arial"/>
          <w:b/>
          <w:bCs/>
        </w:rPr>
      </w:pPr>
      <w:r w:rsidRPr="00FC1C5E">
        <w:rPr>
          <w:rFonts w:ascii="Arial" w:hAnsi="Arial" w:cs="Arial"/>
          <w:b/>
        </w:rPr>
        <w:t>ANEXO IV -</w:t>
      </w:r>
      <w:r w:rsidR="00133A7B">
        <w:rPr>
          <w:rFonts w:ascii="Arial" w:hAnsi="Arial" w:cs="Arial"/>
          <w:b/>
        </w:rPr>
        <w:t xml:space="preserve"> </w:t>
      </w:r>
      <w:r w:rsidRPr="00FC1C5E">
        <w:rPr>
          <w:rFonts w:ascii="Arial" w:hAnsi="Arial" w:cs="Arial"/>
          <w:b/>
          <w:bCs/>
        </w:rPr>
        <w:t>MINUTA DE CONTRATO</w:t>
      </w:r>
    </w:p>
    <w:p w:rsidR="00CE6E79" w:rsidRPr="00FC1C5E" w:rsidRDefault="00CE6E79" w:rsidP="00B94DB0">
      <w:pPr>
        <w:spacing w:line="276" w:lineRule="auto"/>
        <w:ind w:left="851" w:hanging="851"/>
        <w:jc w:val="both"/>
        <w:rPr>
          <w:rFonts w:ascii="Arial" w:hAnsi="Arial" w:cs="Arial"/>
          <w:b/>
          <w:iCs/>
        </w:rPr>
      </w:pPr>
    </w:p>
    <w:p w:rsidR="00CE6E79" w:rsidRPr="00FC1C5E" w:rsidRDefault="00CE6E79" w:rsidP="00B94DB0">
      <w:pPr>
        <w:spacing w:line="276" w:lineRule="auto"/>
        <w:ind w:left="851" w:hanging="851"/>
        <w:jc w:val="both"/>
        <w:rPr>
          <w:rFonts w:ascii="Arial" w:hAnsi="Arial" w:cs="Arial"/>
          <w:b/>
          <w:iCs/>
        </w:rPr>
      </w:pPr>
      <w:r w:rsidRPr="00FC1C5E">
        <w:rPr>
          <w:rFonts w:ascii="Arial" w:hAnsi="Arial" w:cs="Arial"/>
          <w:b/>
          <w:iCs/>
        </w:rPr>
        <w:t xml:space="preserve">PREGÃO ELETRONICO N° </w:t>
      </w:r>
      <w:r w:rsidR="00C40980">
        <w:rPr>
          <w:rFonts w:ascii="Arial" w:hAnsi="Arial" w:cs="Arial"/>
          <w:b/>
          <w:iCs/>
        </w:rPr>
        <w:t>01</w:t>
      </w:r>
      <w:r w:rsidR="00EA4B4E">
        <w:rPr>
          <w:rFonts w:ascii="Arial" w:hAnsi="Arial" w:cs="Arial"/>
          <w:b/>
          <w:iCs/>
        </w:rPr>
        <w:t>7</w:t>
      </w:r>
      <w:r w:rsidR="00C40980">
        <w:rPr>
          <w:rFonts w:ascii="Arial" w:hAnsi="Arial" w:cs="Arial"/>
          <w:b/>
          <w:iCs/>
        </w:rPr>
        <w:t>/2023</w:t>
      </w:r>
    </w:p>
    <w:p w:rsidR="00CE6E79" w:rsidRPr="00FC1C5E" w:rsidRDefault="00CE6E79" w:rsidP="00B94DB0">
      <w:pPr>
        <w:spacing w:line="276" w:lineRule="auto"/>
        <w:ind w:left="851" w:hanging="851"/>
        <w:jc w:val="both"/>
        <w:rPr>
          <w:rFonts w:ascii="Arial" w:hAnsi="Arial" w:cs="Arial"/>
          <w:b/>
          <w:iCs/>
        </w:rPr>
      </w:pPr>
    </w:p>
    <w:p w:rsidR="00536F8A" w:rsidRDefault="00CE6E79" w:rsidP="00536F8A">
      <w:pPr>
        <w:jc w:val="both"/>
      </w:pPr>
      <w:r w:rsidRPr="00FC1C5E">
        <w:rPr>
          <w:rFonts w:ascii="Arial" w:hAnsi="Arial" w:cs="Arial"/>
          <w:b/>
          <w:iCs/>
        </w:rPr>
        <w:t>OBJETO</w:t>
      </w:r>
      <w:r w:rsidRPr="00FC1C5E">
        <w:rPr>
          <w:rFonts w:ascii="Arial" w:hAnsi="Arial" w:cs="Arial"/>
          <w:iCs/>
        </w:rPr>
        <w:t xml:space="preserve">: </w:t>
      </w:r>
      <w:r w:rsidR="00536F8A" w:rsidRPr="0091512C">
        <w:rPr>
          <w:rFonts w:ascii="Arial" w:hAnsi="Arial" w:cs="Arial"/>
          <w:b/>
          <w:bCs/>
          <w:i/>
          <w:iCs/>
        </w:rPr>
        <w:t xml:space="preserve">registro de preços </w:t>
      </w:r>
      <w:r w:rsidR="00536F8A">
        <w:rPr>
          <w:rFonts w:ascii="Arial" w:hAnsi="Arial" w:cs="Arial"/>
          <w:b/>
          <w:bCs/>
          <w:i/>
          <w:iCs/>
        </w:rPr>
        <w:t xml:space="preserve">pelo período de 12 (doze) meses, </w:t>
      </w:r>
      <w:r w:rsidR="00536F8A" w:rsidRPr="0091512C">
        <w:rPr>
          <w:rFonts w:ascii="Arial" w:hAnsi="Arial" w:cs="Arial"/>
          <w:b/>
          <w:bCs/>
          <w:i/>
          <w:iCs/>
        </w:rPr>
        <w:t xml:space="preserve">para </w:t>
      </w:r>
      <w:r w:rsidR="00536F8A" w:rsidRPr="0091512C">
        <w:rPr>
          <w:rFonts w:ascii="Arial" w:eastAsia="Times New Roman" w:hAnsi="Arial" w:cs="Arial"/>
          <w:b/>
          <w:bCs/>
          <w:i/>
          <w:iCs/>
          <w:lang w:eastAsia="zh-CN"/>
        </w:rPr>
        <w:t xml:space="preserve">aquisições futuras e de forma parcelada </w:t>
      </w:r>
      <w:r w:rsidR="00536F8A" w:rsidRPr="00E54B92">
        <w:rPr>
          <w:rFonts w:ascii="Arial" w:hAnsi="Arial" w:cs="Arial"/>
          <w:b/>
          <w:bCs/>
          <w:i/>
          <w:iCs/>
        </w:rPr>
        <w:t>de</w:t>
      </w:r>
      <w:r w:rsidR="00536F8A">
        <w:rPr>
          <w:rFonts w:ascii="Arial" w:hAnsi="Arial" w:cs="Arial"/>
          <w:b/>
          <w:bCs/>
          <w:i/>
          <w:iCs/>
        </w:rPr>
        <w:t xml:space="preserve"> material de higiene e limpeza, para atender a demanda das Secretarias da Prefeitura Municipal de Barra do Turvo, conforme descritivos mínimos, constantes do Termo de Referência anexo I do edital.</w:t>
      </w:r>
    </w:p>
    <w:p w:rsidR="00CE6E79" w:rsidRPr="00FC1C5E" w:rsidRDefault="00CE6E79" w:rsidP="00987753">
      <w:pPr>
        <w:pBdr>
          <w:bottom w:val="double" w:sz="6" w:space="1" w:color="auto"/>
        </w:pBdr>
        <w:spacing w:line="276" w:lineRule="auto"/>
        <w:ind w:left="1134" w:hanging="1134"/>
        <w:jc w:val="both"/>
        <w:rPr>
          <w:rFonts w:ascii="Arial" w:hAnsi="Arial" w:cs="Arial"/>
          <w:b/>
          <w:iCs/>
        </w:rPr>
      </w:pPr>
    </w:p>
    <w:p w:rsidR="00CE6E79" w:rsidRPr="00FC1C5E" w:rsidRDefault="00CE6E79" w:rsidP="00B94DB0">
      <w:pPr>
        <w:spacing w:line="276" w:lineRule="auto"/>
        <w:ind w:left="851" w:hanging="851"/>
        <w:jc w:val="both"/>
        <w:rPr>
          <w:rFonts w:ascii="Arial" w:hAnsi="Arial" w:cs="Arial"/>
        </w:rPr>
      </w:pPr>
    </w:p>
    <w:p w:rsidR="00CE6E79" w:rsidRPr="00FC1C5E" w:rsidRDefault="00CE6E79" w:rsidP="00133A7B">
      <w:pPr>
        <w:spacing w:line="276" w:lineRule="auto"/>
        <w:jc w:val="both"/>
        <w:rPr>
          <w:rFonts w:ascii="Arial" w:hAnsi="Arial" w:cs="Arial"/>
        </w:rPr>
      </w:pPr>
      <w:r w:rsidRPr="00FC1C5E">
        <w:rPr>
          <w:rFonts w:ascii="Arial" w:hAnsi="Arial" w:cs="Arial"/>
        </w:rPr>
        <w:t>Aos ____dias do mês de______do ano de</w:t>
      </w:r>
      <w:r w:rsidRPr="00FC1C5E">
        <w:rPr>
          <w:rFonts w:ascii="Arial" w:hAnsi="Arial" w:cs="Arial"/>
          <w:b/>
        </w:rPr>
        <w:t xml:space="preserve"> Dois Mil e_____________ (20___),</w:t>
      </w:r>
      <w:r w:rsidRPr="00FC1C5E">
        <w:rPr>
          <w:rFonts w:ascii="Arial" w:hAnsi="Arial" w:cs="Arial"/>
        </w:rPr>
        <w:t xml:space="preserve"> pelo presente instrumento particular de contrato de prestação de serviços, de um lado a </w:t>
      </w:r>
      <w:r w:rsidRPr="00FC1C5E">
        <w:rPr>
          <w:rFonts w:ascii="Arial" w:hAnsi="Arial" w:cs="Arial"/>
          <w:b/>
          <w:bCs/>
        </w:rPr>
        <w:t xml:space="preserve">PREFEITURA MUNICIPAL DE BARRA DO TURVO-SP, </w:t>
      </w:r>
      <w:r w:rsidRPr="00FC1C5E">
        <w:rPr>
          <w:rFonts w:ascii="Arial" w:hAnsi="Arial" w:cs="Arial"/>
        </w:rPr>
        <w:t xml:space="preserve">com sede </w:t>
      </w:r>
      <w:r w:rsidRPr="00FC1C5E">
        <w:rPr>
          <w:rFonts w:ascii="Arial" w:hAnsi="Arial" w:cs="Arial"/>
          <w:bCs/>
        </w:rPr>
        <w:t>à</w:t>
      </w:r>
      <w:r w:rsidR="008D7721">
        <w:rPr>
          <w:rFonts w:ascii="Arial" w:hAnsi="Arial" w:cs="Arial"/>
          <w:bCs/>
        </w:rPr>
        <w:t xml:space="preserve"> </w:t>
      </w:r>
      <w:r w:rsidRPr="00FC1C5E">
        <w:rPr>
          <w:rFonts w:ascii="Arial" w:hAnsi="Arial" w:cs="Arial"/>
          <w:bCs/>
        </w:rPr>
        <w:t>Avenida 21 de Março, nº 304, Centro</w:t>
      </w:r>
      <w:r w:rsidRPr="00FC1C5E">
        <w:rPr>
          <w:rFonts w:ascii="Arial" w:hAnsi="Arial" w:cs="Arial"/>
        </w:rPr>
        <w:t>, Barra do Turvo - SP, CEP</w:t>
      </w:r>
      <w:r w:rsidRPr="00FC1C5E">
        <w:rPr>
          <w:rFonts w:ascii="Arial" w:hAnsi="Arial" w:cs="Arial"/>
          <w:b/>
        </w:rPr>
        <w:t xml:space="preserve">: </w:t>
      </w:r>
      <w:r w:rsidRPr="00FC1C5E">
        <w:rPr>
          <w:rFonts w:ascii="Arial" w:hAnsi="Arial" w:cs="Arial"/>
        </w:rPr>
        <w:t xml:space="preserve">11.955-000, inscrita no CNPJ sob o n. º </w:t>
      </w:r>
      <w:r w:rsidRPr="00FC1C5E">
        <w:rPr>
          <w:rFonts w:ascii="Arial" w:hAnsi="Arial" w:cs="Arial"/>
          <w:b/>
        </w:rPr>
        <w:t>46.634.317/0001-80</w:t>
      </w:r>
      <w:r w:rsidRPr="00FC1C5E">
        <w:rPr>
          <w:rFonts w:ascii="Arial" w:hAnsi="Arial" w:cs="Arial"/>
        </w:rPr>
        <w:t xml:space="preserve">, representada pelo seu prefeito municipal, o Senhor </w:t>
      </w:r>
      <w:r w:rsidRPr="00FC1C5E">
        <w:rPr>
          <w:rFonts w:ascii="Arial" w:hAnsi="Arial" w:cs="Arial"/>
          <w:b/>
        </w:rPr>
        <w:t xml:space="preserve"> Jefferson Luiz Martins</w:t>
      </w:r>
      <w:r w:rsidRPr="00FC1C5E">
        <w:rPr>
          <w:rFonts w:ascii="Arial" w:hAnsi="Arial" w:cs="Arial"/>
        </w:rPr>
        <w:t xml:space="preserve">, brasileiro, casado, portador do RG. nº ______, inscrito no </w:t>
      </w:r>
      <w:r w:rsidRPr="00FC1C5E">
        <w:rPr>
          <w:rFonts w:ascii="Arial" w:hAnsi="Arial" w:cs="Arial"/>
          <w:b/>
          <w:i/>
          <w:u w:val="single"/>
        </w:rPr>
        <w:t>CPF/MF sob o nº __________,</w:t>
      </w:r>
      <w:r w:rsidRPr="00FC1C5E">
        <w:rPr>
          <w:rFonts w:ascii="Arial" w:hAnsi="Arial" w:cs="Arial"/>
        </w:rPr>
        <w:t xml:space="preserve"> residente e domiciliado à (</w:t>
      </w:r>
      <w:r w:rsidRPr="00FC1C5E">
        <w:rPr>
          <w:rFonts w:ascii="Arial" w:hAnsi="Arial" w:cs="Arial"/>
          <w:b/>
          <w:i/>
          <w:u w:val="single"/>
        </w:rPr>
        <w:t>endereço completo do representante da contratante)</w:t>
      </w:r>
      <w:r w:rsidRPr="00FC1C5E">
        <w:rPr>
          <w:rFonts w:ascii="Arial" w:hAnsi="Arial" w:cs="Arial"/>
        </w:rPr>
        <w:t xml:space="preserve"> neste Município de Barra do Turvo-SP, neste ato </w:t>
      </w:r>
      <w:r w:rsidRPr="00FC1C5E">
        <w:rPr>
          <w:rFonts w:ascii="Arial" w:hAnsi="Arial" w:cs="Arial"/>
          <w:bCs/>
        </w:rPr>
        <w:t xml:space="preserve">denominado </w:t>
      </w:r>
      <w:r w:rsidRPr="00FC1C5E">
        <w:rPr>
          <w:rFonts w:ascii="Arial" w:hAnsi="Arial" w:cs="Arial"/>
          <w:b/>
          <w:bCs/>
        </w:rPr>
        <w:t>CONTRATANTE, e de outro lado a empresa</w:t>
      </w:r>
      <w:r w:rsidRPr="00FC1C5E">
        <w:rPr>
          <w:rFonts w:ascii="Arial" w:hAnsi="Arial" w:cs="Arial"/>
          <w:iCs/>
        </w:rPr>
        <w:t xml:space="preserve"> _____________, CNPJ sob o nº _______ localizada à </w:t>
      </w:r>
      <w:r w:rsidRPr="00FC1C5E">
        <w:rPr>
          <w:rFonts w:ascii="Arial" w:hAnsi="Arial" w:cs="Arial"/>
          <w:b/>
          <w:i/>
          <w:iCs/>
          <w:u w:val="single"/>
        </w:rPr>
        <w:t>(endereço</w:t>
      </w:r>
      <w:r w:rsidR="008D7721">
        <w:rPr>
          <w:rFonts w:ascii="Arial" w:hAnsi="Arial" w:cs="Arial"/>
          <w:b/>
          <w:i/>
          <w:iCs/>
          <w:u w:val="single"/>
        </w:rPr>
        <w:t xml:space="preserve"> </w:t>
      </w:r>
      <w:r w:rsidRPr="00FC1C5E">
        <w:rPr>
          <w:rFonts w:ascii="Arial" w:hAnsi="Arial" w:cs="Arial"/>
          <w:b/>
          <w:i/>
          <w:iCs/>
          <w:u w:val="single"/>
        </w:rPr>
        <w:t>completo e telefone da contratada</w:t>
      </w:r>
      <w:r w:rsidRPr="00FC1C5E">
        <w:rPr>
          <w:rFonts w:ascii="Arial" w:hAnsi="Arial" w:cs="Arial"/>
          <w:iCs/>
        </w:rPr>
        <w:t xml:space="preserve">), neste ato representada por </w:t>
      </w:r>
      <w:r w:rsidRPr="00FC1C5E">
        <w:rPr>
          <w:rFonts w:ascii="Arial" w:hAnsi="Arial" w:cs="Arial"/>
          <w:b/>
          <w:i/>
          <w:iCs/>
          <w:u w:val="single"/>
        </w:rPr>
        <w:t>______________, CPF, RG</w:t>
      </w:r>
      <w:r w:rsidRPr="00FC1C5E">
        <w:rPr>
          <w:rFonts w:ascii="Arial" w:hAnsi="Arial" w:cs="Arial"/>
          <w:iCs/>
        </w:rPr>
        <w:t xml:space="preserve">, residente e domiciliado (a) a </w:t>
      </w:r>
      <w:r w:rsidRPr="00FC1C5E">
        <w:rPr>
          <w:rFonts w:ascii="Arial" w:hAnsi="Arial" w:cs="Arial"/>
          <w:b/>
          <w:iCs/>
          <w:u w:val="single"/>
        </w:rPr>
        <w:t>(</w:t>
      </w:r>
      <w:r w:rsidRPr="00FC1C5E">
        <w:rPr>
          <w:rFonts w:ascii="Arial" w:hAnsi="Arial" w:cs="Arial"/>
          <w:b/>
          <w:i/>
          <w:iCs/>
          <w:u w:val="single"/>
        </w:rPr>
        <w:t>endereço completo do responsável que irá assinar o termo de contrato</w:t>
      </w:r>
      <w:r w:rsidRPr="00FC1C5E">
        <w:rPr>
          <w:rFonts w:ascii="Arial" w:hAnsi="Arial" w:cs="Arial"/>
          <w:i/>
          <w:iCs/>
        </w:rPr>
        <w:t>)</w:t>
      </w:r>
      <w:r w:rsidRPr="00FC1C5E">
        <w:rPr>
          <w:rFonts w:ascii="Arial" w:hAnsi="Arial" w:cs="Arial"/>
          <w:iCs/>
        </w:rPr>
        <w:t xml:space="preserve">, doravante denominada </w:t>
      </w:r>
      <w:r w:rsidRPr="00FC1C5E">
        <w:rPr>
          <w:rFonts w:ascii="Arial" w:hAnsi="Arial" w:cs="Arial"/>
          <w:b/>
          <w:iCs/>
        </w:rPr>
        <w:t>CONTRATADA,</w:t>
      </w:r>
      <w:r w:rsidRPr="00FC1C5E">
        <w:rPr>
          <w:rFonts w:ascii="Arial" w:hAnsi="Arial" w:cs="Arial"/>
          <w:iCs/>
        </w:rPr>
        <w:t xml:space="preserve"> nos </w:t>
      </w:r>
      <w:r w:rsidRPr="00FC1C5E">
        <w:rPr>
          <w:rFonts w:ascii="Arial" w:hAnsi="Arial" w:cs="Arial"/>
        </w:rPr>
        <w:t>termos da Lei nº 10.520, de 17 de julho de 2002, do Decreto nº 10.024, de 20 de setembro de 2019, Lei Complementar n° 123, de 14 de dezembro de 2006, Lei Complementar 147, de 7 de agosto de 2014, aplicando-se, subsidiariamente, a Lei nº 8.666, de 21 de junho de 1993, e as exigências estabelecidas neste Edital.</w:t>
      </w:r>
    </w:p>
    <w:p w:rsidR="00960581" w:rsidRPr="00FC1C5E" w:rsidRDefault="00960581" w:rsidP="00B94DB0">
      <w:pPr>
        <w:overflowPunct w:val="0"/>
        <w:autoSpaceDE w:val="0"/>
        <w:autoSpaceDN w:val="0"/>
        <w:adjustRightInd w:val="0"/>
        <w:spacing w:line="276" w:lineRule="auto"/>
        <w:ind w:left="851" w:hanging="851"/>
        <w:jc w:val="center"/>
        <w:textAlignment w:val="baseline"/>
        <w:rPr>
          <w:rFonts w:ascii="Arial" w:hAnsi="Arial" w:cs="Arial"/>
          <w:b/>
        </w:rPr>
      </w:pPr>
    </w:p>
    <w:p w:rsidR="008C1030" w:rsidRPr="00133A7B" w:rsidRDefault="008C1030" w:rsidP="00133A7B">
      <w:pPr>
        <w:widowControl w:val="0"/>
        <w:suppressAutoHyphens/>
        <w:spacing w:line="276" w:lineRule="auto"/>
        <w:ind w:left="851" w:hanging="143"/>
        <w:jc w:val="both"/>
        <w:rPr>
          <w:rFonts w:ascii="Arial" w:eastAsia="Times New Roman" w:hAnsi="Arial" w:cs="Arial"/>
          <w:b/>
          <w:u w:val="single"/>
          <w:lang w:eastAsia="zh-CN"/>
        </w:rPr>
      </w:pPr>
      <w:r w:rsidRPr="00FC1C5E">
        <w:rPr>
          <w:rFonts w:ascii="Arial" w:eastAsia="Times New Roman" w:hAnsi="Arial" w:cs="Arial"/>
          <w:b/>
          <w:u w:val="single"/>
          <w:lang w:eastAsia="zh-CN"/>
        </w:rPr>
        <w:t>CLÁUSULA PRIMEIRA – DO OBJETO</w:t>
      </w:r>
    </w:p>
    <w:p w:rsidR="00F34E2B" w:rsidRPr="00133A7B" w:rsidRDefault="008C1030" w:rsidP="00133A7B">
      <w:pPr>
        <w:pStyle w:val="PargrafodaLista"/>
        <w:numPr>
          <w:ilvl w:val="1"/>
          <w:numId w:val="48"/>
        </w:numPr>
        <w:jc w:val="both"/>
      </w:pPr>
      <w:r w:rsidRPr="00536F8A">
        <w:rPr>
          <w:rFonts w:ascii="Arial" w:eastAsia="Times New Roman" w:hAnsi="Arial" w:cs="Arial"/>
          <w:lang w:eastAsia="ja-JP"/>
        </w:rPr>
        <w:t xml:space="preserve">O </w:t>
      </w:r>
      <w:r w:rsidR="00D30BAC" w:rsidRPr="00536F8A">
        <w:rPr>
          <w:rFonts w:ascii="Arial" w:hAnsi="Arial" w:cs="Arial"/>
        </w:rPr>
        <w:t xml:space="preserve">objeto da presente licitação é </w:t>
      </w:r>
      <w:r w:rsidR="00E51E69" w:rsidRPr="00536F8A">
        <w:rPr>
          <w:rFonts w:ascii="Arial" w:hAnsi="Arial" w:cs="Arial"/>
        </w:rPr>
        <w:t>o</w:t>
      </w:r>
      <w:r w:rsidR="00133A7B">
        <w:rPr>
          <w:rFonts w:ascii="Arial" w:hAnsi="Arial" w:cs="Arial"/>
        </w:rPr>
        <w:t xml:space="preserve"> </w:t>
      </w:r>
      <w:r w:rsidR="00536F8A" w:rsidRPr="00536F8A">
        <w:rPr>
          <w:rFonts w:ascii="Arial" w:hAnsi="Arial" w:cs="Arial"/>
          <w:b/>
          <w:bCs/>
          <w:i/>
          <w:iCs/>
        </w:rPr>
        <w:t xml:space="preserve">registro de preços pelo período de 12 (doze) meses, para </w:t>
      </w:r>
      <w:r w:rsidR="00536F8A" w:rsidRPr="00536F8A">
        <w:rPr>
          <w:rFonts w:ascii="Arial" w:eastAsia="Times New Roman" w:hAnsi="Arial" w:cs="Arial"/>
          <w:b/>
          <w:bCs/>
          <w:i/>
          <w:iCs/>
          <w:lang w:eastAsia="zh-CN"/>
        </w:rPr>
        <w:t xml:space="preserve">aquisições futuras e de forma parcelada </w:t>
      </w:r>
      <w:r w:rsidR="00536F8A" w:rsidRPr="00536F8A">
        <w:rPr>
          <w:rFonts w:ascii="Arial" w:hAnsi="Arial" w:cs="Arial"/>
          <w:b/>
          <w:bCs/>
          <w:i/>
          <w:iCs/>
        </w:rPr>
        <w:t>de material de higiene e limpeza, para atender a demanda das Secretarias da Prefeitura Municipal de Barra do Turvo, conforme descritivos mínimos, constantes do Termo de Referência anexo I do edital</w:t>
      </w:r>
      <w:r w:rsidR="00133A7B">
        <w:rPr>
          <w:rFonts w:ascii="Arial" w:hAnsi="Arial" w:cs="Arial"/>
          <w:b/>
          <w:bCs/>
          <w:i/>
          <w:iCs/>
        </w:rPr>
        <w:t>.</w:t>
      </w:r>
    </w:p>
    <w:p w:rsidR="008C1030" w:rsidRPr="00FC1C5E" w:rsidRDefault="008C1030" w:rsidP="00B94DB0">
      <w:pPr>
        <w:widowControl w:val="0"/>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ja-JP"/>
        </w:rPr>
        <w:t>Sendo:</w:t>
      </w:r>
    </w:p>
    <w:p w:rsidR="008C1030" w:rsidRPr="00FC1C5E" w:rsidRDefault="008C1030" w:rsidP="00B94DB0">
      <w:pPr>
        <w:widowControl w:val="0"/>
        <w:suppressAutoHyphens/>
        <w:spacing w:line="276" w:lineRule="auto"/>
        <w:ind w:left="851" w:hanging="851"/>
        <w:jc w:val="both"/>
        <w:rPr>
          <w:rFonts w:ascii="Arial" w:eastAsia="Times New Roman" w:hAnsi="Arial" w:cs="Arial"/>
          <w:b/>
          <w:bCs/>
          <w:lang w:eastAsia="zh-CN"/>
        </w:rPr>
      </w:pPr>
    </w:p>
    <w:tbl>
      <w:tblPr>
        <w:tblW w:w="8978" w:type="dxa"/>
        <w:jc w:val="center"/>
        <w:tblCellMar>
          <w:left w:w="70" w:type="dxa"/>
          <w:right w:w="70" w:type="dxa"/>
        </w:tblCellMar>
        <w:tblLook w:val="04A0"/>
      </w:tblPr>
      <w:tblGrid>
        <w:gridCol w:w="713"/>
        <w:gridCol w:w="2860"/>
        <w:gridCol w:w="612"/>
        <w:gridCol w:w="679"/>
        <w:gridCol w:w="1166"/>
        <w:gridCol w:w="1474"/>
        <w:gridCol w:w="1474"/>
      </w:tblGrid>
      <w:tr w:rsidR="00FC1C5E" w:rsidRPr="00FC1C5E" w:rsidTr="00EB60F4">
        <w:trPr>
          <w:trHeight w:val="324"/>
          <w:jc w:val="center"/>
        </w:trPr>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1030" w:rsidRPr="00FC1C5E" w:rsidRDefault="008C1030" w:rsidP="00B94DB0">
            <w:pPr>
              <w:spacing w:line="276" w:lineRule="auto"/>
              <w:ind w:left="851" w:hanging="851"/>
              <w:jc w:val="center"/>
              <w:rPr>
                <w:rFonts w:ascii="Arial" w:eastAsia="Times New Roman" w:hAnsi="Arial" w:cs="Arial"/>
                <w:b/>
                <w:bCs/>
                <w:sz w:val="20"/>
                <w:szCs w:val="20"/>
              </w:rPr>
            </w:pPr>
            <w:r w:rsidRPr="00FC1C5E">
              <w:rPr>
                <w:rFonts w:ascii="Arial" w:eastAsia="Times New Roman" w:hAnsi="Arial" w:cs="Arial"/>
                <w:b/>
                <w:bCs/>
                <w:sz w:val="20"/>
                <w:szCs w:val="20"/>
              </w:rPr>
              <w:t>ITEM</w:t>
            </w:r>
          </w:p>
        </w:tc>
        <w:tc>
          <w:tcPr>
            <w:tcW w:w="32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C1030" w:rsidRPr="00FC1C5E" w:rsidRDefault="008C1030" w:rsidP="00B94DB0">
            <w:pPr>
              <w:spacing w:line="276" w:lineRule="auto"/>
              <w:ind w:left="851" w:hanging="851"/>
              <w:jc w:val="center"/>
              <w:rPr>
                <w:rFonts w:ascii="Arial" w:eastAsia="Times New Roman" w:hAnsi="Arial" w:cs="Arial"/>
                <w:b/>
                <w:bCs/>
                <w:sz w:val="20"/>
                <w:szCs w:val="20"/>
              </w:rPr>
            </w:pPr>
            <w:r w:rsidRPr="00FC1C5E">
              <w:rPr>
                <w:rFonts w:ascii="Arial" w:eastAsia="Times New Roman" w:hAnsi="Arial" w:cs="Arial"/>
                <w:b/>
                <w:bCs/>
                <w:sz w:val="20"/>
                <w:szCs w:val="20"/>
              </w:rPr>
              <w:t>DESCRIÇÃO</w:t>
            </w:r>
          </w:p>
        </w:tc>
        <w:tc>
          <w:tcPr>
            <w:tcW w:w="6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C1030" w:rsidRPr="00FC1C5E" w:rsidRDefault="008C1030" w:rsidP="00B94DB0">
            <w:pPr>
              <w:spacing w:line="276" w:lineRule="auto"/>
              <w:ind w:left="851" w:hanging="851"/>
              <w:jc w:val="center"/>
              <w:rPr>
                <w:rFonts w:ascii="Arial" w:eastAsia="Times New Roman" w:hAnsi="Arial" w:cs="Arial"/>
                <w:b/>
                <w:bCs/>
                <w:sz w:val="20"/>
                <w:szCs w:val="20"/>
              </w:rPr>
            </w:pPr>
            <w:r w:rsidRPr="00FC1C5E">
              <w:rPr>
                <w:rFonts w:ascii="Arial" w:eastAsia="Times New Roman" w:hAnsi="Arial" w:cs="Arial"/>
                <w:b/>
                <w:bCs/>
                <w:sz w:val="20"/>
                <w:szCs w:val="20"/>
              </w:rPr>
              <w:t>QTD</w:t>
            </w:r>
          </w:p>
        </w:tc>
        <w:tc>
          <w:tcPr>
            <w:tcW w:w="69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C1030" w:rsidRPr="00FC1C5E" w:rsidRDefault="008C1030" w:rsidP="00B94DB0">
            <w:pPr>
              <w:spacing w:line="276" w:lineRule="auto"/>
              <w:ind w:left="851" w:hanging="851"/>
              <w:jc w:val="center"/>
              <w:rPr>
                <w:rFonts w:ascii="Arial" w:eastAsia="Times New Roman" w:hAnsi="Arial" w:cs="Arial"/>
                <w:b/>
                <w:bCs/>
                <w:sz w:val="20"/>
                <w:szCs w:val="20"/>
              </w:rPr>
            </w:pPr>
            <w:r w:rsidRPr="00FC1C5E">
              <w:rPr>
                <w:rFonts w:ascii="Arial" w:eastAsia="Times New Roman" w:hAnsi="Arial" w:cs="Arial"/>
                <w:b/>
                <w:bCs/>
                <w:sz w:val="20"/>
                <w:szCs w:val="20"/>
              </w:rPr>
              <w:t>UNID</w:t>
            </w:r>
          </w:p>
        </w:tc>
        <w:tc>
          <w:tcPr>
            <w:tcW w:w="1199" w:type="dxa"/>
            <w:tcBorders>
              <w:top w:val="single" w:sz="4" w:space="0" w:color="auto"/>
              <w:left w:val="nil"/>
              <w:bottom w:val="single" w:sz="4" w:space="0" w:color="auto"/>
              <w:right w:val="single" w:sz="4" w:space="0" w:color="auto"/>
            </w:tcBorders>
            <w:shd w:val="clear" w:color="auto" w:fill="D9D9D9" w:themeFill="background1" w:themeFillShade="D9"/>
          </w:tcPr>
          <w:p w:rsidR="008C1030" w:rsidRPr="00FC1C5E" w:rsidRDefault="008C1030" w:rsidP="00B94DB0">
            <w:pPr>
              <w:spacing w:line="276" w:lineRule="auto"/>
              <w:ind w:left="851" w:hanging="851"/>
              <w:jc w:val="center"/>
              <w:rPr>
                <w:rFonts w:ascii="Arial" w:eastAsia="Times New Roman" w:hAnsi="Arial" w:cs="Arial"/>
                <w:b/>
                <w:bCs/>
                <w:sz w:val="20"/>
                <w:szCs w:val="20"/>
              </w:rPr>
            </w:pPr>
            <w:r w:rsidRPr="00FC1C5E">
              <w:rPr>
                <w:rFonts w:ascii="Arial" w:eastAsia="Times New Roman" w:hAnsi="Arial" w:cs="Arial"/>
                <w:b/>
                <w:bCs/>
                <w:sz w:val="20"/>
                <w:szCs w:val="20"/>
              </w:rPr>
              <w:t>MARCA / MODELO</w:t>
            </w:r>
          </w:p>
        </w:tc>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1030" w:rsidRPr="00FC1C5E" w:rsidRDefault="008C1030" w:rsidP="00B94DB0">
            <w:pPr>
              <w:spacing w:line="276" w:lineRule="auto"/>
              <w:ind w:left="851" w:hanging="851"/>
              <w:jc w:val="center"/>
              <w:rPr>
                <w:rFonts w:ascii="Arial" w:eastAsia="Times New Roman" w:hAnsi="Arial" w:cs="Arial"/>
                <w:b/>
                <w:bCs/>
                <w:sz w:val="20"/>
                <w:szCs w:val="20"/>
              </w:rPr>
            </w:pPr>
            <w:r w:rsidRPr="00FC1C5E">
              <w:rPr>
                <w:rFonts w:ascii="Arial" w:eastAsia="Times New Roman" w:hAnsi="Arial" w:cs="Arial"/>
                <w:b/>
                <w:bCs/>
                <w:sz w:val="20"/>
                <w:szCs w:val="20"/>
              </w:rPr>
              <w:t>VL. UNIT</w:t>
            </w:r>
            <w:r w:rsidR="00D2227B">
              <w:rPr>
                <w:rFonts w:ascii="Arial" w:eastAsia="Times New Roman" w:hAnsi="Arial" w:cs="Arial"/>
                <w:b/>
                <w:bCs/>
                <w:sz w:val="20"/>
                <w:szCs w:val="20"/>
              </w:rPr>
              <w:t xml:space="preserve"> REGISTRADO</w:t>
            </w:r>
          </w:p>
        </w:tc>
        <w:tc>
          <w:tcPr>
            <w:tcW w:w="1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1030" w:rsidRPr="00FC1C5E" w:rsidRDefault="008C1030" w:rsidP="00B94DB0">
            <w:pPr>
              <w:spacing w:line="276" w:lineRule="auto"/>
              <w:ind w:left="851" w:hanging="851"/>
              <w:jc w:val="center"/>
              <w:rPr>
                <w:rFonts w:ascii="Arial" w:eastAsia="Times New Roman" w:hAnsi="Arial" w:cs="Arial"/>
                <w:b/>
                <w:bCs/>
                <w:sz w:val="20"/>
                <w:szCs w:val="20"/>
              </w:rPr>
            </w:pPr>
            <w:r w:rsidRPr="00FC1C5E">
              <w:rPr>
                <w:rFonts w:ascii="Arial" w:eastAsia="Times New Roman" w:hAnsi="Arial" w:cs="Arial"/>
                <w:b/>
                <w:bCs/>
                <w:sz w:val="20"/>
                <w:szCs w:val="20"/>
              </w:rPr>
              <w:t>VL. TOTAL</w:t>
            </w:r>
            <w:r w:rsidR="00D2227B">
              <w:rPr>
                <w:rFonts w:ascii="Arial" w:eastAsia="Times New Roman" w:hAnsi="Arial" w:cs="Arial"/>
                <w:b/>
                <w:bCs/>
                <w:sz w:val="20"/>
                <w:szCs w:val="20"/>
              </w:rPr>
              <w:t xml:space="preserve"> REGISTRADO</w:t>
            </w:r>
          </w:p>
        </w:tc>
      </w:tr>
      <w:tr w:rsidR="00FC1C5E" w:rsidRPr="00FC1C5E" w:rsidTr="00EB60F4">
        <w:trPr>
          <w:trHeight w:val="346"/>
          <w:jc w:val="center"/>
        </w:trPr>
        <w:tc>
          <w:tcPr>
            <w:tcW w:w="73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C1030" w:rsidRPr="00FC1C5E" w:rsidRDefault="008C1030" w:rsidP="00B94DB0">
            <w:pPr>
              <w:spacing w:line="276" w:lineRule="auto"/>
              <w:ind w:left="851" w:hanging="851"/>
              <w:jc w:val="center"/>
              <w:rPr>
                <w:rFonts w:ascii="Arial" w:eastAsia="Times New Roman" w:hAnsi="Arial" w:cs="Arial"/>
                <w:b/>
                <w:sz w:val="20"/>
                <w:szCs w:val="20"/>
              </w:rPr>
            </w:pPr>
            <w:r w:rsidRPr="00FC1C5E">
              <w:rPr>
                <w:rFonts w:ascii="Arial" w:eastAsia="Times New Roman" w:hAnsi="Arial" w:cs="Arial"/>
                <w:b/>
                <w:sz w:val="20"/>
                <w:szCs w:val="20"/>
              </w:rPr>
              <w:lastRenderedPageBreak/>
              <w:t>1</w:t>
            </w:r>
          </w:p>
        </w:tc>
        <w:tc>
          <w:tcPr>
            <w:tcW w:w="3235" w:type="dxa"/>
            <w:tcBorders>
              <w:top w:val="nil"/>
              <w:left w:val="nil"/>
              <w:bottom w:val="single" w:sz="4" w:space="0" w:color="auto"/>
              <w:right w:val="single" w:sz="4" w:space="0" w:color="auto"/>
            </w:tcBorders>
            <w:shd w:val="clear" w:color="auto" w:fill="auto"/>
            <w:vAlign w:val="center"/>
            <w:hideMark/>
          </w:tcPr>
          <w:p w:rsidR="008C1030" w:rsidRPr="00FC1C5E" w:rsidRDefault="008C1030" w:rsidP="00B94DB0">
            <w:pPr>
              <w:spacing w:line="276" w:lineRule="auto"/>
              <w:ind w:left="851" w:hanging="851"/>
              <w:jc w:val="center"/>
              <w:rPr>
                <w:rFonts w:ascii="Arial" w:eastAsia="Times New Roman" w:hAnsi="Arial" w:cs="Arial"/>
                <w:sz w:val="20"/>
                <w:szCs w:val="20"/>
              </w:rPr>
            </w:pPr>
          </w:p>
        </w:tc>
        <w:tc>
          <w:tcPr>
            <w:tcW w:w="624" w:type="dxa"/>
            <w:tcBorders>
              <w:top w:val="nil"/>
              <w:left w:val="nil"/>
              <w:bottom w:val="single" w:sz="4" w:space="0" w:color="auto"/>
              <w:right w:val="single" w:sz="4" w:space="0" w:color="auto"/>
            </w:tcBorders>
            <w:shd w:val="clear" w:color="auto" w:fill="auto"/>
            <w:vAlign w:val="center"/>
            <w:hideMark/>
          </w:tcPr>
          <w:p w:rsidR="008C1030" w:rsidRPr="00FC1C5E" w:rsidRDefault="008C1030" w:rsidP="00B94DB0">
            <w:pPr>
              <w:spacing w:line="276" w:lineRule="auto"/>
              <w:ind w:left="851" w:hanging="851"/>
              <w:jc w:val="center"/>
              <w:rPr>
                <w:rFonts w:ascii="Arial" w:eastAsia="Times New Roman" w:hAnsi="Arial" w:cs="Arial"/>
                <w:sz w:val="20"/>
                <w:szCs w:val="20"/>
              </w:rPr>
            </w:pPr>
          </w:p>
        </w:tc>
        <w:tc>
          <w:tcPr>
            <w:tcW w:w="691" w:type="dxa"/>
            <w:tcBorders>
              <w:top w:val="nil"/>
              <w:left w:val="nil"/>
              <w:bottom w:val="single" w:sz="4" w:space="0" w:color="auto"/>
              <w:right w:val="single" w:sz="4" w:space="0" w:color="auto"/>
            </w:tcBorders>
            <w:shd w:val="clear" w:color="auto" w:fill="auto"/>
            <w:vAlign w:val="center"/>
            <w:hideMark/>
          </w:tcPr>
          <w:p w:rsidR="008C1030" w:rsidRPr="00FC1C5E" w:rsidRDefault="008C1030" w:rsidP="00B94DB0">
            <w:pPr>
              <w:spacing w:line="276" w:lineRule="auto"/>
              <w:ind w:left="851" w:hanging="851"/>
              <w:jc w:val="center"/>
              <w:rPr>
                <w:rFonts w:ascii="Arial" w:eastAsia="Times New Roman" w:hAnsi="Arial" w:cs="Arial"/>
                <w:sz w:val="20"/>
                <w:szCs w:val="20"/>
              </w:rPr>
            </w:pPr>
          </w:p>
        </w:tc>
        <w:tc>
          <w:tcPr>
            <w:tcW w:w="1199" w:type="dxa"/>
            <w:tcBorders>
              <w:top w:val="single" w:sz="4" w:space="0" w:color="auto"/>
              <w:left w:val="nil"/>
              <w:bottom w:val="single" w:sz="4" w:space="0" w:color="auto"/>
              <w:right w:val="single" w:sz="4" w:space="0" w:color="auto"/>
            </w:tcBorders>
            <w:vAlign w:val="center"/>
          </w:tcPr>
          <w:p w:rsidR="008C1030" w:rsidRPr="00FC1C5E" w:rsidRDefault="008C1030" w:rsidP="00B94DB0">
            <w:pPr>
              <w:spacing w:line="276" w:lineRule="auto"/>
              <w:ind w:left="851" w:hanging="851"/>
              <w:jc w:val="center"/>
              <w:rPr>
                <w:rFonts w:ascii="Arial" w:eastAsia="Times New Roman" w:hAnsi="Arial" w:cs="Arial"/>
                <w:sz w:val="20"/>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8C1030" w:rsidRPr="00FC1C5E" w:rsidRDefault="008C1030" w:rsidP="00B94DB0">
            <w:pPr>
              <w:spacing w:line="276" w:lineRule="auto"/>
              <w:ind w:left="851" w:hanging="851"/>
              <w:jc w:val="center"/>
              <w:rPr>
                <w:rFonts w:ascii="Arial" w:eastAsia="Times New Roman" w:hAnsi="Arial" w:cs="Arial"/>
                <w:sz w:val="20"/>
                <w:szCs w:val="20"/>
              </w:rPr>
            </w:pP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1030" w:rsidRPr="00FC1C5E" w:rsidRDefault="008C1030" w:rsidP="00B94DB0">
            <w:pPr>
              <w:spacing w:line="276" w:lineRule="auto"/>
              <w:ind w:left="851" w:hanging="851"/>
              <w:jc w:val="center"/>
              <w:rPr>
                <w:rFonts w:ascii="Arial" w:eastAsia="Times New Roman" w:hAnsi="Arial" w:cs="Arial"/>
                <w:sz w:val="20"/>
                <w:szCs w:val="20"/>
              </w:rPr>
            </w:pPr>
          </w:p>
        </w:tc>
      </w:tr>
      <w:tr w:rsidR="00FC1C5E" w:rsidRPr="00FC1C5E" w:rsidTr="00EB60F4">
        <w:trPr>
          <w:trHeight w:val="280"/>
          <w:jc w:val="center"/>
        </w:trPr>
        <w:tc>
          <w:tcPr>
            <w:tcW w:w="649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1030" w:rsidRPr="00FC1C5E" w:rsidRDefault="008C1030" w:rsidP="00B94DB0">
            <w:pPr>
              <w:spacing w:line="276" w:lineRule="auto"/>
              <w:ind w:left="851" w:hanging="851"/>
              <w:jc w:val="center"/>
              <w:rPr>
                <w:rFonts w:ascii="Arial" w:eastAsia="Times New Roman" w:hAnsi="Arial" w:cs="Arial"/>
                <w:sz w:val="20"/>
                <w:szCs w:val="20"/>
              </w:rPr>
            </w:pPr>
            <w:r w:rsidRPr="00FC1C5E">
              <w:rPr>
                <w:rFonts w:ascii="Arial" w:eastAsia="Times New Roman" w:hAnsi="Arial" w:cs="Arial"/>
                <w:b/>
                <w:sz w:val="20"/>
                <w:szCs w:val="20"/>
              </w:rPr>
              <w:t>VALOR TOTAL</w:t>
            </w:r>
            <w:r w:rsidR="00D2227B">
              <w:rPr>
                <w:rFonts w:ascii="Arial" w:eastAsia="Times New Roman" w:hAnsi="Arial" w:cs="Arial"/>
                <w:b/>
                <w:sz w:val="20"/>
                <w:szCs w:val="20"/>
              </w:rPr>
              <w:t xml:space="preserve"> REGISTRADO</w:t>
            </w:r>
            <w:r w:rsidRPr="00FC1C5E">
              <w:rPr>
                <w:rFonts w:ascii="Arial" w:eastAsia="Times New Roman" w:hAnsi="Arial" w:cs="Arial"/>
                <w:b/>
                <w:sz w:val="20"/>
                <w:szCs w:val="20"/>
              </w:rPr>
              <w:t>:</w:t>
            </w:r>
          </w:p>
        </w:tc>
        <w:tc>
          <w:tcPr>
            <w:tcW w:w="24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1030" w:rsidRPr="00FC1C5E" w:rsidRDefault="008C1030" w:rsidP="00B94DB0">
            <w:pPr>
              <w:spacing w:line="276" w:lineRule="auto"/>
              <w:ind w:left="851" w:hanging="851"/>
              <w:jc w:val="center"/>
              <w:rPr>
                <w:rFonts w:ascii="Arial" w:eastAsia="Times New Roman" w:hAnsi="Arial" w:cs="Arial"/>
                <w:sz w:val="20"/>
                <w:szCs w:val="20"/>
              </w:rPr>
            </w:pPr>
          </w:p>
        </w:tc>
      </w:tr>
    </w:tbl>
    <w:p w:rsidR="00D2227B" w:rsidRDefault="00D2227B" w:rsidP="00133A7B">
      <w:pPr>
        <w:widowControl w:val="0"/>
        <w:suppressAutoHyphens/>
        <w:spacing w:line="276" w:lineRule="auto"/>
        <w:jc w:val="both"/>
        <w:rPr>
          <w:rFonts w:ascii="Arial" w:eastAsia="Times New Roman" w:hAnsi="Arial" w:cs="Arial"/>
          <w:b/>
          <w:u w:val="single"/>
          <w:lang w:eastAsia="zh-CN"/>
        </w:rPr>
      </w:pPr>
    </w:p>
    <w:p w:rsidR="008C1030" w:rsidRPr="00133A7B" w:rsidRDefault="008C1030" w:rsidP="00133A7B">
      <w:pPr>
        <w:widowControl w:val="0"/>
        <w:suppressAutoHyphens/>
        <w:spacing w:line="276" w:lineRule="auto"/>
        <w:ind w:left="851" w:hanging="143"/>
        <w:jc w:val="both"/>
        <w:rPr>
          <w:rFonts w:ascii="Arial" w:eastAsia="Times New Roman" w:hAnsi="Arial" w:cs="Arial"/>
          <w:b/>
          <w:u w:val="single"/>
          <w:lang w:eastAsia="zh-CN"/>
        </w:rPr>
      </w:pPr>
      <w:r w:rsidRPr="00FC1C5E">
        <w:rPr>
          <w:rFonts w:ascii="Arial" w:eastAsia="Times New Roman" w:hAnsi="Arial" w:cs="Arial"/>
          <w:b/>
          <w:u w:val="single"/>
          <w:lang w:eastAsia="zh-CN"/>
        </w:rPr>
        <w:t xml:space="preserve">CLÁUSULA SEGUNDA - DA </w:t>
      </w:r>
      <w:r w:rsidR="00AB06FC">
        <w:rPr>
          <w:rFonts w:ascii="Arial" w:eastAsia="Times New Roman" w:hAnsi="Arial" w:cs="Arial"/>
          <w:b/>
          <w:u w:val="single"/>
          <w:lang w:eastAsia="zh-CN"/>
        </w:rPr>
        <w:t>VIGÊNCIA</w:t>
      </w:r>
    </w:p>
    <w:p w:rsidR="008C1030" w:rsidRPr="00133A7B" w:rsidRDefault="00AB06FC" w:rsidP="00133A7B">
      <w:pPr>
        <w:pStyle w:val="PargrafodaLista"/>
        <w:widowControl w:val="0"/>
        <w:numPr>
          <w:ilvl w:val="1"/>
          <w:numId w:val="39"/>
        </w:numPr>
        <w:suppressAutoHyphens/>
        <w:jc w:val="both"/>
        <w:rPr>
          <w:rFonts w:ascii="Arial" w:hAnsi="Arial" w:cs="Arial"/>
          <w:lang w:eastAsia="zh-CN"/>
        </w:rPr>
      </w:pPr>
      <w:r w:rsidRPr="00AB06FC">
        <w:rPr>
          <w:rFonts w:ascii="Arial" w:hAnsi="Arial" w:cs="Arial"/>
          <w:lang w:eastAsia="zh-CN"/>
        </w:rPr>
        <w:t xml:space="preserve">O Registro de Preços terá validade de </w:t>
      </w:r>
      <w:r w:rsidRPr="00AB06FC">
        <w:rPr>
          <w:rFonts w:ascii="Arial" w:hAnsi="Arial" w:cs="Arial"/>
          <w:b/>
          <w:bCs/>
          <w:lang w:eastAsia="zh-CN"/>
        </w:rPr>
        <w:t>12 (doze) meses</w:t>
      </w:r>
      <w:r w:rsidRPr="00AB06FC">
        <w:rPr>
          <w:rFonts w:ascii="Arial" w:hAnsi="Arial" w:cs="Arial"/>
          <w:lang w:eastAsia="zh-CN"/>
        </w:rPr>
        <w:t xml:space="preserve">. A vigência da Ata de Registro de Preços ficará condicionada à data da sua assinatura e à validade do presente Registro de Preços, durante o qual o </w:t>
      </w:r>
      <w:r w:rsidRPr="00AB06FC">
        <w:rPr>
          <w:rFonts w:ascii="Arial" w:hAnsi="Arial" w:cs="Arial"/>
          <w:b/>
          <w:bCs/>
          <w:lang w:eastAsia="zh-CN"/>
        </w:rPr>
        <w:t>ÓRGÃO GERENCIADOR</w:t>
      </w:r>
      <w:r w:rsidRPr="00AB06FC">
        <w:rPr>
          <w:rFonts w:ascii="Arial" w:hAnsi="Arial" w:cs="Arial"/>
          <w:lang w:eastAsia="zh-CN"/>
        </w:rPr>
        <w:t xml:space="preserve"> não será obrigado a contratar o objeto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w:t>
      </w:r>
      <w:r w:rsidRPr="00AB06FC">
        <w:rPr>
          <w:rFonts w:ascii="Arial" w:hAnsi="Arial" w:cs="Arial"/>
          <w:b/>
          <w:bCs/>
          <w:lang w:eastAsia="zh-CN"/>
        </w:rPr>
        <w:t>DETENTOR DA ATA</w:t>
      </w:r>
      <w:r w:rsidRPr="00AB06FC">
        <w:rPr>
          <w:rFonts w:ascii="Arial" w:hAnsi="Arial" w:cs="Arial"/>
          <w:lang w:eastAsia="zh-CN"/>
        </w:rPr>
        <w:t>, neste caso, o contraditório e a ampla defesa.</w:t>
      </w:r>
    </w:p>
    <w:p w:rsidR="008C1030" w:rsidRPr="00FC1C5E" w:rsidRDefault="008C1030" w:rsidP="00B94DB0">
      <w:pPr>
        <w:widowControl w:val="0"/>
        <w:tabs>
          <w:tab w:val="left" w:pos="1287"/>
          <w:tab w:val="left" w:pos="2007"/>
          <w:tab w:val="left" w:pos="2727"/>
        </w:tabs>
        <w:suppressAutoHyphens/>
        <w:spacing w:line="276" w:lineRule="auto"/>
        <w:ind w:left="851" w:hanging="851"/>
        <w:jc w:val="both"/>
        <w:rPr>
          <w:rFonts w:ascii="Arial" w:eastAsia="Times New Roman" w:hAnsi="Arial" w:cs="Arial"/>
          <w:b/>
          <w:u w:val="single"/>
          <w:lang w:eastAsia="zh-CN"/>
        </w:rPr>
      </w:pPr>
    </w:p>
    <w:p w:rsidR="008C1030" w:rsidRPr="00FC1C5E" w:rsidRDefault="008C1030" w:rsidP="00133A7B">
      <w:pPr>
        <w:widowControl w:val="0"/>
        <w:suppressAutoHyphens/>
        <w:spacing w:line="276" w:lineRule="auto"/>
        <w:ind w:left="851" w:hanging="143"/>
        <w:jc w:val="both"/>
        <w:rPr>
          <w:rFonts w:ascii="Arial" w:eastAsia="Times New Roman" w:hAnsi="Arial" w:cs="Arial"/>
          <w:b/>
          <w:u w:val="single"/>
          <w:lang w:eastAsia="zh-CN"/>
        </w:rPr>
      </w:pPr>
      <w:r w:rsidRPr="00FC1C5E">
        <w:rPr>
          <w:rFonts w:ascii="Arial" w:eastAsia="Times New Roman" w:hAnsi="Arial" w:cs="Arial"/>
          <w:b/>
          <w:u w:val="single"/>
          <w:lang w:eastAsia="zh-CN"/>
        </w:rPr>
        <w:t xml:space="preserve">CLÁUSULA </w:t>
      </w:r>
      <w:r w:rsidR="00E27398">
        <w:rPr>
          <w:rFonts w:ascii="Arial" w:eastAsia="Times New Roman" w:hAnsi="Arial" w:cs="Arial"/>
          <w:b/>
          <w:u w:val="single"/>
          <w:lang w:eastAsia="zh-CN"/>
        </w:rPr>
        <w:t>TERCEIRA – DO SISTEMA DE REGISTRO DE PREÇOS</w:t>
      </w:r>
    </w:p>
    <w:p w:rsidR="00F729D8" w:rsidRPr="00E27398" w:rsidRDefault="00F729D8" w:rsidP="00F729D8">
      <w:pPr>
        <w:pStyle w:val="PargrafodaLista"/>
        <w:widowControl w:val="0"/>
        <w:numPr>
          <w:ilvl w:val="1"/>
          <w:numId w:val="36"/>
        </w:numPr>
        <w:suppressAutoHyphens/>
        <w:ind w:left="993" w:hanging="993"/>
        <w:jc w:val="both"/>
        <w:rPr>
          <w:rFonts w:ascii="Arial" w:hAnsi="Arial" w:cs="Arial"/>
          <w:lang w:eastAsia="zh-CN"/>
        </w:rPr>
      </w:pPr>
      <w:r w:rsidRPr="00E27398">
        <w:rPr>
          <w:rFonts w:ascii="Arial" w:hAnsi="Arial" w:cs="Arial"/>
          <w:lang w:eastAsia="zh-CN"/>
        </w:rPr>
        <w:t>A presente licitação visa o Registro de Preços para contratações frequentes e de forma parcelada, conforme necessidade da Prefeitura Municipal de Barra do Turvo, podendo a formalização do contrato se dar na forma do § 4° do art. 62 da Lei Federal nº 8666/93.</w:t>
      </w:r>
    </w:p>
    <w:p w:rsidR="00F729D8" w:rsidRPr="00E27398" w:rsidRDefault="00F729D8" w:rsidP="00F729D8">
      <w:pPr>
        <w:widowControl w:val="0"/>
        <w:suppressAutoHyphens/>
        <w:ind w:left="993" w:hanging="993"/>
        <w:jc w:val="both"/>
        <w:rPr>
          <w:rFonts w:ascii="Arial" w:hAnsi="Arial" w:cs="Arial"/>
          <w:lang w:eastAsia="zh-CN"/>
        </w:rPr>
      </w:pPr>
    </w:p>
    <w:p w:rsidR="00F729D8" w:rsidRPr="00E27398" w:rsidRDefault="00F729D8" w:rsidP="00F729D8">
      <w:pPr>
        <w:pStyle w:val="PargrafodaLista"/>
        <w:widowControl w:val="0"/>
        <w:numPr>
          <w:ilvl w:val="2"/>
          <w:numId w:val="36"/>
        </w:numPr>
        <w:suppressAutoHyphens/>
        <w:ind w:left="993" w:hanging="993"/>
        <w:jc w:val="both"/>
        <w:rPr>
          <w:rFonts w:ascii="Arial" w:hAnsi="Arial" w:cs="Arial"/>
          <w:lang w:eastAsia="zh-CN"/>
        </w:rPr>
      </w:pPr>
      <w:r w:rsidRPr="00E27398">
        <w:rPr>
          <w:rFonts w:ascii="Arial" w:hAnsi="Arial" w:cs="Arial"/>
          <w:lang w:eastAsia="zh-CN"/>
        </w:rPr>
        <w:t>As quantidades estimadas servem apenas como informação aos interessados, e pelo próprio Sistema de Registro de Preços, a Administração não se obrigará a contratar quantidades mínimas.</w:t>
      </w:r>
    </w:p>
    <w:p w:rsidR="00F729D8" w:rsidRPr="00E27398" w:rsidRDefault="00F729D8" w:rsidP="00F729D8">
      <w:pPr>
        <w:widowControl w:val="0"/>
        <w:suppressAutoHyphens/>
        <w:ind w:left="993" w:hanging="993"/>
        <w:jc w:val="both"/>
        <w:rPr>
          <w:rFonts w:ascii="Arial" w:hAnsi="Arial" w:cs="Arial"/>
          <w:lang w:eastAsia="zh-CN"/>
        </w:rPr>
      </w:pPr>
    </w:p>
    <w:p w:rsidR="00F729D8" w:rsidRPr="00E27398" w:rsidRDefault="00F729D8" w:rsidP="00F729D8">
      <w:pPr>
        <w:pStyle w:val="PargrafodaLista"/>
        <w:widowControl w:val="0"/>
        <w:numPr>
          <w:ilvl w:val="2"/>
          <w:numId w:val="36"/>
        </w:numPr>
        <w:suppressAutoHyphens/>
        <w:ind w:left="993" w:hanging="993"/>
        <w:jc w:val="both"/>
        <w:rPr>
          <w:rFonts w:ascii="Arial" w:hAnsi="Arial" w:cs="Arial"/>
          <w:lang w:eastAsia="zh-CN"/>
        </w:rPr>
      </w:pPr>
      <w:r w:rsidRPr="00E27398">
        <w:rPr>
          <w:rFonts w:ascii="Arial" w:hAnsi="Arial" w:cs="Arial"/>
          <w:lang w:eastAsia="zh-CN"/>
        </w:rPr>
        <w:t>A Detentora da Ata deverá executar as quantidades solicitadas pelo Órgão Gerenciador, não sendo admitidos faturamentos mínimos.</w:t>
      </w:r>
    </w:p>
    <w:p w:rsidR="00F729D8" w:rsidRPr="00E27398" w:rsidRDefault="00F729D8" w:rsidP="00F729D8">
      <w:pPr>
        <w:widowControl w:val="0"/>
        <w:suppressAutoHyphens/>
        <w:ind w:left="993" w:hanging="993"/>
        <w:jc w:val="both"/>
        <w:rPr>
          <w:rFonts w:ascii="Arial" w:hAnsi="Arial" w:cs="Arial"/>
          <w:lang w:eastAsia="zh-CN"/>
        </w:rPr>
      </w:pPr>
    </w:p>
    <w:p w:rsidR="00F729D8" w:rsidRPr="00E27398" w:rsidRDefault="00F729D8" w:rsidP="00F729D8">
      <w:pPr>
        <w:pStyle w:val="PargrafodaLista"/>
        <w:widowControl w:val="0"/>
        <w:numPr>
          <w:ilvl w:val="1"/>
          <w:numId w:val="36"/>
        </w:numPr>
        <w:suppressAutoHyphens/>
        <w:ind w:left="993" w:hanging="993"/>
        <w:jc w:val="both"/>
        <w:rPr>
          <w:rFonts w:ascii="Arial" w:hAnsi="Arial" w:cs="Arial"/>
          <w:lang w:eastAsia="zh-CN"/>
        </w:rPr>
      </w:pPr>
      <w:r w:rsidRPr="00E27398">
        <w:rPr>
          <w:rFonts w:ascii="Arial" w:hAnsi="Arial" w:cs="Arial"/>
          <w:lang w:eastAsia="zh-CN"/>
        </w:rPr>
        <w:t>Findo o processo licitatório, a Administração não terá obrigatoriedade em contratar.</w:t>
      </w:r>
    </w:p>
    <w:p w:rsidR="008C1030" w:rsidRPr="00D2227B" w:rsidRDefault="008C1030" w:rsidP="00F729D8">
      <w:pPr>
        <w:widowControl w:val="0"/>
        <w:suppressAutoHyphens/>
        <w:spacing w:line="276" w:lineRule="auto"/>
        <w:ind w:left="993" w:hanging="993"/>
        <w:jc w:val="both"/>
        <w:rPr>
          <w:rFonts w:ascii="Arial" w:eastAsia="Times New Roman" w:hAnsi="Arial" w:cs="Arial"/>
          <w:lang w:eastAsia="zh-CN"/>
        </w:rPr>
      </w:pPr>
    </w:p>
    <w:p w:rsidR="00174FEA" w:rsidRPr="00FC1C5E" w:rsidRDefault="00174FEA" w:rsidP="00133A7B">
      <w:pPr>
        <w:widowControl w:val="0"/>
        <w:suppressAutoHyphens/>
        <w:spacing w:line="276" w:lineRule="auto"/>
        <w:ind w:left="851" w:hanging="131"/>
        <w:jc w:val="both"/>
        <w:rPr>
          <w:rFonts w:ascii="Arial" w:eastAsia="Times New Roman" w:hAnsi="Arial" w:cs="Arial"/>
          <w:b/>
          <w:u w:val="single"/>
          <w:lang w:eastAsia="zh-CN"/>
        </w:rPr>
      </w:pPr>
      <w:r w:rsidRPr="00FC1C5E">
        <w:rPr>
          <w:rFonts w:ascii="Arial" w:eastAsia="Times New Roman" w:hAnsi="Arial" w:cs="Arial"/>
          <w:b/>
          <w:u w:val="single"/>
          <w:lang w:eastAsia="zh-CN"/>
        </w:rPr>
        <w:t xml:space="preserve">CLÁUSULA </w:t>
      </w:r>
      <w:r>
        <w:rPr>
          <w:rFonts w:ascii="Arial" w:eastAsia="Times New Roman" w:hAnsi="Arial" w:cs="Arial"/>
          <w:b/>
          <w:u w:val="single"/>
          <w:lang w:eastAsia="zh-CN"/>
        </w:rPr>
        <w:t xml:space="preserve">QUARTA </w:t>
      </w:r>
      <w:r w:rsidRPr="00FC1C5E">
        <w:rPr>
          <w:rFonts w:ascii="Arial" w:eastAsia="Times New Roman" w:hAnsi="Arial" w:cs="Arial"/>
          <w:b/>
          <w:u w:val="single"/>
          <w:lang w:eastAsia="zh-CN"/>
        </w:rPr>
        <w:t>– DO RECURSO FINANCEIRO</w:t>
      </w:r>
    </w:p>
    <w:p w:rsidR="00174FEA" w:rsidRPr="00174FEA" w:rsidRDefault="00174FEA" w:rsidP="00174FEA">
      <w:pPr>
        <w:pStyle w:val="PargrafodaLista"/>
        <w:widowControl w:val="0"/>
        <w:numPr>
          <w:ilvl w:val="1"/>
          <w:numId w:val="40"/>
        </w:numPr>
        <w:suppressAutoHyphens/>
        <w:jc w:val="both"/>
        <w:rPr>
          <w:rFonts w:ascii="Arial" w:hAnsi="Arial" w:cs="Arial"/>
          <w:lang w:eastAsia="zh-CN"/>
        </w:rPr>
      </w:pPr>
      <w:r w:rsidRPr="00174FEA">
        <w:rPr>
          <w:rFonts w:ascii="Arial" w:hAnsi="Arial" w:cs="Arial"/>
          <w:lang w:eastAsia="zh-CN"/>
        </w:rPr>
        <w:t>As despesas advindas da execução do objeto desta licitação correrão por conta do(s) crédito(s) orçamentário(s) sob a(s) classificação</w:t>
      </w:r>
      <w:r w:rsidR="00133A7B">
        <w:rPr>
          <w:rFonts w:ascii="Arial" w:hAnsi="Arial" w:cs="Arial"/>
          <w:lang w:eastAsia="zh-CN"/>
        </w:rPr>
        <w:t xml:space="preserve"> </w:t>
      </w:r>
      <w:r w:rsidRPr="00174FEA">
        <w:rPr>
          <w:rFonts w:ascii="Arial" w:hAnsi="Arial" w:cs="Arial"/>
          <w:lang w:eastAsia="zh-CN"/>
        </w:rPr>
        <w:t>(ões) funcional(is) programática(s) e categoria econômica abaixo discriminadas: 3.3.90.30.</w:t>
      </w:r>
    </w:p>
    <w:p w:rsidR="00174FEA" w:rsidRPr="00D2227B" w:rsidRDefault="00174FEA" w:rsidP="00174FEA">
      <w:pPr>
        <w:widowControl w:val="0"/>
        <w:suppressAutoHyphens/>
        <w:ind w:left="851" w:hanging="851"/>
        <w:jc w:val="both"/>
        <w:rPr>
          <w:rFonts w:ascii="Arial" w:hAnsi="Arial" w:cs="Arial"/>
          <w:b/>
          <w:bCs/>
          <w:u w:val="single"/>
          <w:lang w:eastAsia="zh-CN"/>
        </w:rPr>
      </w:pPr>
    </w:p>
    <w:p w:rsidR="00174FEA" w:rsidRPr="00D2227B" w:rsidRDefault="00174FEA" w:rsidP="00174FEA">
      <w:pPr>
        <w:pStyle w:val="PargrafodaLista"/>
        <w:widowControl w:val="0"/>
        <w:numPr>
          <w:ilvl w:val="1"/>
          <w:numId w:val="40"/>
        </w:numPr>
        <w:suppressAutoHyphens/>
        <w:ind w:left="993" w:hanging="993"/>
        <w:jc w:val="both"/>
        <w:rPr>
          <w:rFonts w:ascii="Arial" w:hAnsi="Arial" w:cs="Arial"/>
          <w:lang w:eastAsia="zh-CN"/>
        </w:rPr>
      </w:pPr>
      <w:r w:rsidRPr="00D2227B">
        <w:rPr>
          <w:rFonts w:ascii="Arial" w:hAnsi="Arial" w:cs="Arial"/>
          <w:lang w:eastAsia="zh-CN"/>
        </w:rPr>
        <w:t>A ficha orçamentária será indicada conforme disponibilidade das Secretarias requisitantes.</w:t>
      </w:r>
    </w:p>
    <w:p w:rsidR="008C1030" w:rsidRPr="00FC1C5E" w:rsidRDefault="008C1030" w:rsidP="00B94DB0">
      <w:pPr>
        <w:widowControl w:val="0"/>
        <w:suppressAutoHyphens/>
        <w:spacing w:line="276" w:lineRule="auto"/>
        <w:ind w:left="851" w:hanging="851"/>
        <w:jc w:val="both"/>
        <w:rPr>
          <w:rFonts w:ascii="Arial" w:eastAsia="Times New Roman" w:hAnsi="Arial" w:cs="Arial"/>
          <w:b/>
          <w:u w:val="single"/>
          <w:lang w:eastAsia="zh-CN"/>
        </w:rPr>
      </w:pPr>
    </w:p>
    <w:p w:rsidR="008C1030" w:rsidRPr="008D7721" w:rsidRDefault="008C1030" w:rsidP="008D7721">
      <w:pPr>
        <w:widowControl w:val="0"/>
        <w:suppressAutoHyphens/>
        <w:spacing w:line="276" w:lineRule="auto"/>
        <w:ind w:left="851" w:hanging="143"/>
        <w:jc w:val="both"/>
        <w:rPr>
          <w:rFonts w:ascii="Arial" w:hAnsi="Arial" w:cs="Arial"/>
          <w:b/>
          <w:bCs/>
          <w:u w:val="single"/>
        </w:rPr>
      </w:pPr>
      <w:r w:rsidRPr="00FC1C5E">
        <w:rPr>
          <w:rFonts w:ascii="Arial" w:eastAsia="Times New Roman" w:hAnsi="Arial" w:cs="Arial"/>
          <w:b/>
          <w:u w:val="single"/>
          <w:lang w:eastAsia="zh-CN"/>
        </w:rPr>
        <w:t xml:space="preserve">CLÁUSULA QUINTA - </w:t>
      </w:r>
      <w:r w:rsidRPr="00FC1C5E">
        <w:rPr>
          <w:rFonts w:ascii="Arial" w:hAnsi="Arial" w:cs="Arial"/>
          <w:b/>
          <w:bCs/>
          <w:u w:val="single"/>
        </w:rPr>
        <w:t>DOS PRAZOS, DAS CONDIÇÕES E DO LOCAL DA ENTREGA</w:t>
      </w:r>
    </w:p>
    <w:p w:rsidR="005A63FF" w:rsidRPr="005A63FF" w:rsidRDefault="005A63FF" w:rsidP="005A63FF">
      <w:pPr>
        <w:pStyle w:val="PargrafodaLista"/>
        <w:widowControl w:val="0"/>
        <w:numPr>
          <w:ilvl w:val="1"/>
          <w:numId w:val="41"/>
        </w:numPr>
        <w:suppressAutoHyphens/>
        <w:spacing w:line="276" w:lineRule="auto"/>
        <w:jc w:val="both"/>
        <w:rPr>
          <w:rFonts w:ascii="Arial" w:eastAsia="Times New Roman" w:hAnsi="Arial" w:cs="Arial"/>
          <w:lang w:eastAsia="zh-CN"/>
        </w:rPr>
      </w:pPr>
      <w:r w:rsidRPr="005A63FF">
        <w:rPr>
          <w:rFonts w:ascii="Arial" w:hAnsi="Arial" w:cs="Arial"/>
          <w:b/>
        </w:rPr>
        <w:t>O prazo para entrega do objeto deste pregão será de até 15 (quinze) dias a partir do recebimento da nota de empenho.</w:t>
      </w:r>
    </w:p>
    <w:p w:rsidR="005A63FF" w:rsidRPr="00FC1C5E" w:rsidRDefault="005A63FF" w:rsidP="005A63FF">
      <w:pPr>
        <w:spacing w:line="276" w:lineRule="auto"/>
        <w:ind w:left="709" w:hanging="709"/>
        <w:jc w:val="both"/>
        <w:rPr>
          <w:rFonts w:ascii="Arial" w:hAnsi="Arial" w:cs="Arial"/>
          <w:b/>
        </w:rPr>
      </w:pPr>
    </w:p>
    <w:p w:rsidR="005A63FF" w:rsidRDefault="005A63FF" w:rsidP="005A63FF">
      <w:pPr>
        <w:numPr>
          <w:ilvl w:val="0"/>
          <w:numId w:val="24"/>
        </w:numPr>
        <w:autoSpaceDE w:val="0"/>
        <w:autoSpaceDN w:val="0"/>
        <w:adjustRightInd w:val="0"/>
        <w:spacing w:line="276" w:lineRule="auto"/>
        <w:ind w:left="709" w:hanging="709"/>
        <w:jc w:val="both"/>
        <w:rPr>
          <w:rFonts w:ascii="Arial" w:eastAsia="ArialMT" w:hAnsi="Arial" w:cs="Arial"/>
          <w:highlight w:val="yellow"/>
        </w:rPr>
      </w:pPr>
      <w:r w:rsidRPr="00FC1C5E">
        <w:rPr>
          <w:rFonts w:ascii="Arial" w:eastAsia="ArialMT" w:hAnsi="Arial" w:cs="Arial"/>
          <w:highlight w:val="yellow"/>
        </w:rPr>
        <w:t xml:space="preserve">O objeto deverá ser entregue no prazo acima estabelecido na </w:t>
      </w:r>
    </w:p>
    <w:p w:rsidR="006607C0" w:rsidRDefault="006607C0" w:rsidP="006607C0">
      <w:pPr>
        <w:pStyle w:val="PargrafodaLista"/>
        <w:widowControl w:val="0"/>
        <w:autoSpaceDE w:val="0"/>
        <w:autoSpaceDN w:val="0"/>
        <w:adjustRightInd w:val="0"/>
        <w:spacing w:line="276" w:lineRule="auto"/>
        <w:ind w:left="1080"/>
        <w:jc w:val="both"/>
        <w:rPr>
          <w:rFonts w:ascii="Arial" w:hAnsi="Arial" w:cs="Arial"/>
        </w:rPr>
      </w:pPr>
    </w:p>
    <w:p w:rsidR="002B210F" w:rsidRDefault="002B210F" w:rsidP="006607C0">
      <w:pPr>
        <w:pStyle w:val="PargrafodaLista"/>
        <w:widowControl w:val="0"/>
        <w:autoSpaceDE w:val="0"/>
        <w:autoSpaceDN w:val="0"/>
        <w:adjustRightInd w:val="0"/>
        <w:spacing w:line="276" w:lineRule="auto"/>
        <w:ind w:left="1080"/>
        <w:jc w:val="both"/>
        <w:rPr>
          <w:rFonts w:ascii="Arial" w:hAnsi="Arial" w:cs="Arial"/>
        </w:rPr>
      </w:pPr>
    </w:p>
    <w:tbl>
      <w:tblPr>
        <w:tblW w:w="4932" w:type="pct"/>
        <w:tblInd w:w="70" w:type="dxa"/>
        <w:tblLayout w:type="fixed"/>
        <w:tblCellMar>
          <w:left w:w="70" w:type="dxa"/>
          <w:right w:w="70" w:type="dxa"/>
        </w:tblCellMar>
        <w:tblLook w:val="04A0"/>
      </w:tblPr>
      <w:tblGrid>
        <w:gridCol w:w="5672"/>
        <w:gridCol w:w="4254"/>
      </w:tblGrid>
      <w:tr w:rsidR="002B210F" w:rsidRPr="002B210F" w:rsidTr="008D7721">
        <w:trPr>
          <w:trHeight w:val="600"/>
        </w:trPr>
        <w:tc>
          <w:tcPr>
            <w:tcW w:w="28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10F" w:rsidRPr="002B210F" w:rsidRDefault="002B210F" w:rsidP="008D7721">
            <w:pPr>
              <w:ind w:left="64"/>
              <w:rPr>
                <w:rFonts w:ascii="Arial" w:hAnsi="Arial" w:cs="Arial"/>
                <w:lang w:eastAsia="ar-SA"/>
              </w:rPr>
            </w:pPr>
            <w:r w:rsidRPr="002B210F">
              <w:rPr>
                <w:rFonts w:ascii="Arial" w:hAnsi="Arial" w:cs="Arial"/>
                <w:lang w:eastAsia="ar-SA"/>
              </w:rPr>
              <w:t>SECRETARIA MUNICIPAL DE  ADMINISTRAÇÃO</w:t>
            </w:r>
          </w:p>
        </w:tc>
        <w:tc>
          <w:tcPr>
            <w:tcW w:w="2143" w:type="pct"/>
            <w:tcBorders>
              <w:top w:val="single" w:sz="4" w:space="0" w:color="auto"/>
              <w:left w:val="nil"/>
              <w:bottom w:val="single" w:sz="4" w:space="0" w:color="auto"/>
              <w:right w:val="single" w:sz="4" w:space="0" w:color="auto"/>
            </w:tcBorders>
            <w:shd w:val="clear" w:color="auto" w:fill="auto"/>
            <w:noWrap/>
            <w:vAlign w:val="center"/>
          </w:tcPr>
          <w:p w:rsidR="002B210F" w:rsidRPr="002B210F" w:rsidRDefault="002B210F" w:rsidP="008D7721">
            <w:pPr>
              <w:ind w:left="171"/>
              <w:jc w:val="both"/>
              <w:rPr>
                <w:rFonts w:ascii="Arial" w:hAnsi="Arial" w:cs="Arial"/>
                <w:lang w:eastAsia="ar-SA"/>
              </w:rPr>
            </w:pPr>
            <w:r w:rsidRPr="002B210F">
              <w:rPr>
                <w:rFonts w:ascii="Arial" w:hAnsi="Arial" w:cs="Arial"/>
                <w:lang w:eastAsia="ar-SA"/>
              </w:rPr>
              <w:t>AV. 21 DE MARÇO,304, CENTRO</w:t>
            </w:r>
          </w:p>
        </w:tc>
      </w:tr>
      <w:tr w:rsidR="002B210F" w:rsidRPr="002B210F" w:rsidTr="008D7721">
        <w:trPr>
          <w:trHeight w:val="600"/>
        </w:trPr>
        <w:tc>
          <w:tcPr>
            <w:tcW w:w="28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10F" w:rsidRPr="002B210F" w:rsidRDefault="002B210F" w:rsidP="008D7721">
            <w:pPr>
              <w:ind w:left="64"/>
              <w:rPr>
                <w:rFonts w:ascii="Arial" w:hAnsi="Arial" w:cs="Arial"/>
                <w:lang w:eastAsia="ar-SA"/>
              </w:rPr>
            </w:pPr>
          </w:p>
          <w:p w:rsidR="002B210F" w:rsidRPr="002B210F" w:rsidRDefault="002B210F" w:rsidP="008D7721">
            <w:pPr>
              <w:ind w:left="64"/>
              <w:rPr>
                <w:rFonts w:ascii="Arial" w:hAnsi="Arial" w:cs="Arial"/>
                <w:lang w:eastAsia="ar-SA"/>
              </w:rPr>
            </w:pPr>
            <w:r w:rsidRPr="002B210F">
              <w:rPr>
                <w:rFonts w:ascii="Arial" w:hAnsi="Arial" w:cs="Arial"/>
                <w:lang w:eastAsia="ar-SA"/>
              </w:rPr>
              <w:t>SECRETARIA MUNICIPAL DE ASSISTÊNCIA SOCIAL ( CRAS (ZONA URBANA E RURAL), CENTRO DE ATENDIMENTO A CRIANÇA E AO ADOLESCENTE, CENTRO DE ASSISETNCIA AO IDOSO (ZONA URBANA)</w:t>
            </w:r>
          </w:p>
        </w:tc>
        <w:tc>
          <w:tcPr>
            <w:tcW w:w="2143" w:type="pct"/>
            <w:tcBorders>
              <w:top w:val="single" w:sz="4" w:space="0" w:color="auto"/>
              <w:left w:val="nil"/>
              <w:bottom w:val="single" w:sz="4" w:space="0" w:color="auto"/>
              <w:right w:val="single" w:sz="4" w:space="0" w:color="auto"/>
            </w:tcBorders>
            <w:shd w:val="clear" w:color="auto" w:fill="auto"/>
            <w:noWrap/>
            <w:vAlign w:val="center"/>
          </w:tcPr>
          <w:p w:rsidR="002B210F" w:rsidRPr="002B210F" w:rsidRDefault="002B210F" w:rsidP="008D7721">
            <w:pPr>
              <w:ind w:left="171"/>
              <w:rPr>
                <w:rFonts w:ascii="Arial" w:hAnsi="Arial" w:cs="Arial"/>
                <w:lang w:eastAsia="ar-SA"/>
              </w:rPr>
            </w:pPr>
            <w:r w:rsidRPr="002B210F">
              <w:rPr>
                <w:rFonts w:ascii="Arial" w:hAnsi="Arial" w:cs="Arial"/>
                <w:lang w:eastAsia="ar-SA"/>
              </w:rPr>
              <w:t>RUA FRANCISCO DE PAULA SOUZA, 174, CENTRO</w:t>
            </w:r>
          </w:p>
        </w:tc>
      </w:tr>
      <w:tr w:rsidR="002B210F" w:rsidRPr="002B210F" w:rsidTr="008D7721">
        <w:trPr>
          <w:trHeight w:val="600"/>
        </w:trPr>
        <w:tc>
          <w:tcPr>
            <w:tcW w:w="28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10F" w:rsidRPr="002B210F" w:rsidRDefault="002B210F" w:rsidP="008D7721">
            <w:pPr>
              <w:ind w:left="64"/>
              <w:rPr>
                <w:rFonts w:ascii="Arial" w:hAnsi="Arial" w:cs="Arial"/>
                <w:lang w:eastAsia="ar-SA"/>
              </w:rPr>
            </w:pPr>
            <w:r w:rsidRPr="002B210F">
              <w:rPr>
                <w:rFonts w:ascii="Arial" w:hAnsi="Arial" w:cs="Arial"/>
                <w:lang w:eastAsia="ar-SA"/>
              </w:rPr>
              <w:t>SECRETARIA MUNICIPAL DE DESENVOLVIMENTO ECONOMICO E SECRETARIA DE  AGRICULTURA</w:t>
            </w:r>
          </w:p>
        </w:tc>
        <w:tc>
          <w:tcPr>
            <w:tcW w:w="2143" w:type="pct"/>
            <w:tcBorders>
              <w:top w:val="single" w:sz="4" w:space="0" w:color="auto"/>
              <w:left w:val="nil"/>
              <w:bottom w:val="single" w:sz="4" w:space="0" w:color="auto"/>
              <w:right w:val="single" w:sz="4" w:space="0" w:color="auto"/>
            </w:tcBorders>
            <w:shd w:val="clear" w:color="auto" w:fill="auto"/>
            <w:noWrap/>
            <w:vAlign w:val="center"/>
          </w:tcPr>
          <w:p w:rsidR="002B210F" w:rsidRPr="002B210F" w:rsidRDefault="002B210F" w:rsidP="008D7721">
            <w:pPr>
              <w:ind w:left="171"/>
              <w:jc w:val="both"/>
              <w:rPr>
                <w:rFonts w:ascii="Arial" w:hAnsi="Arial" w:cs="Arial"/>
                <w:lang w:eastAsia="ar-SA"/>
              </w:rPr>
            </w:pPr>
            <w:r w:rsidRPr="002B210F">
              <w:rPr>
                <w:rFonts w:ascii="Arial" w:hAnsi="Arial" w:cs="Arial"/>
                <w:lang w:eastAsia="ar-SA"/>
              </w:rPr>
              <w:t>RUA BERTOLINO CANDIDO DE ABREU, 58, CENTRO</w:t>
            </w:r>
          </w:p>
        </w:tc>
      </w:tr>
      <w:tr w:rsidR="002B210F" w:rsidRPr="002B210F" w:rsidTr="008D7721">
        <w:trPr>
          <w:trHeight w:val="291"/>
        </w:trPr>
        <w:tc>
          <w:tcPr>
            <w:tcW w:w="28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10F" w:rsidRPr="002B210F" w:rsidRDefault="002B210F" w:rsidP="008D7721">
            <w:pPr>
              <w:rPr>
                <w:rFonts w:ascii="Arial" w:hAnsi="Arial" w:cs="Arial"/>
              </w:rPr>
            </w:pPr>
            <w:r w:rsidRPr="002B210F">
              <w:rPr>
                <w:rFonts w:ascii="Arial" w:hAnsi="Arial" w:cs="Arial"/>
                <w:lang w:eastAsia="ar-SA"/>
              </w:rPr>
              <w:t>SECRETARIA MUNICIPAL DE EDUCAÇÃO</w:t>
            </w:r>
          </w:p>
        </w:tc>
        <w:tc>
          <w:tcPr>
            <w:tcW w:w="2143" w:type="pct"/>
            <w:tcBorders>
              <w:top w:val="single" w:sz="4" w:space="0" w:color="auto"/>
              <w:left w:val="nil"/>
              <w:bottom w:val="single" w:sz="4" w:space="0" w:color="auto"/>
              <w:right w:val="single" w:sz="4" w:space="0" w:color="auto"/>
            </w:tcBorders>
            <w:shd w:val="clear" w:color="auto" w:fill="auto"/>
            <w:noWrap/>
            <w:vAlign w:val="center"/>
          </w:tcPr>
          <w:p w:rsidR="002B210F" w:rsidRPr="002B210F" w:rsidRDefault="002B210F" w:rsidP="008D7721">
            <w:pPr>
              <w:ind w:left="171"/>
              <w:rPr>
                <w:rFonts w:ascii="Arial" w:hAnsi="Arial" w:cs="Arial"/>
              </w:rPr>
            </w:pPr>
            <w:r w:rsidRPr="002B210F">
              <w:rPr>
                <w:rFonts w:ascii="Arial" w:hAnsi="Arial" w:cs="Arial"/>
                <w:lang w:eastAsia="ar-SA"/>
              </w:rPr>
              <w:t>RUA VEREADOR FERMINO PEDROSO DOS SANTOS, 375, BAIRRO BOA ESPERANÇA, n°.59</w:t>
            </w:r>
          </w:p>
        </w:tc>
      </w:tr>
      <w:tr w:rsidR="002B210F" w:rsidRPr="002B210F" w:rsidTr="008D7721">
        <w:trPr>
          <w:trHeight w:val="245"/>
        </w:trPr>
        <w:tc>
          <w:tcPr>
            <w:tcW w:w="2857" w:type="pct"/>
            <w:tcBorders>
              <w:top w:val="nil"/>
              <w:left w:val="single" w:sz="4" w:space="0" w:color="auto"/>
              <w:bottom w:val="single" w:sz="4" w:space="0" w:color="auto"/>
              <w:right w:val="single" w:sz="4" w:space="0" w:color="auto"/>
            </w:tcBorders>
            <w:shd w:val="clear" w:color="auto" w:fill="auto"/>
            <w:noWrap/>
            <w:vAlign w:val="center"/>
            <w:hideMark/>
          </w:tcPr>
          <w:p w:rsidR="002B210F" w:rsidRPr="002B210F" w:rsidRDefault="002B210F" w:rsidP="008D7721">
            <w:pPr>
              <w:ind w:left="73"/>
              <w:rPr>
                <w:rFonts w:ascii="Arial" w:hAnsi="Arial" w:cs="Arial"/>
                <w:lang w:eastAsia="ar-SA"/>
              </w:rPr>
            </w:pPr>
            <w:r w:rsidRPr="002B210F">
              <w:rPr>
                <w:rFonts w:ascii="Arial" w:hAnsi="Arial" w:cs="Arial"/>
                <w:lang w:eastAsia="ar-SA"/>
              </w:rPr>
              <w:t xml:space="preserve">SECRETARIA MUNICIPAL DE OBRAS </w:t>
            </w:r>
          </w:p>
        </w:tc>
        <w:tc>
          <w:tcPr>
            <w:tcW w:w="2143" w:type="pct"/>
            <w:tcBorders>
              <w:top w:val="nil"/>
              <w:left w:val="nil"/>
              <w:bottom w:val="single" w:sz="4" w:space="0" w:color="auto"/>
              <w:right w:val="single" w:sz="4" w:space="0" w:color="auto"/>
            </w:tcBorders>
            <w:shd w:val="clear" w:color="auto" w:fill="auto"/>
            <w:noWrap/>
            <w:vAlign w:val="center"/>
          </w:tcPr>
          <w:p w:rsidR="002B210F" w:rsidRPr="002B210F" w:rsidRDefault="002B210F" w:rsidP="008D7721">
            <w:pPr>
              <w:ind w:left="171"/>
              <w:rPr>
                <w:rFonts w:ascii="Arial" w:hAnsi="Arial" w:cs="Arial"/>
                <w:lang w:eastAsia="ar-SA"/>
              </w:rPr>
            </w:pPr>
            <w:r w:rsidRPr="002B210F">
              <w:rPr>
                <w:rFonts w:ascii="Arial" w:hAnsi="Arial" w:cs="Arial"/>
                <w:lang w:eastAsia="ar-SA"/>
              </w:rPr>
              <w:t>AV. 21  DE MARÇO, 304, CENTRO</w:t>
            </w:r>
          </w:p>
        </w:tc>
      </w:tr>
      <w:tr w:rsidR="002B210F" w:rsidRPr="002B210F" w:rsidTr="008D7721">
        <w:trPr>
          <w:trHeight w:val="600"/>
        </w:trPr>
        <w:tc>
          <w:tcPr>
            <w:tcW w:w="2857" w:type="pct"/>
            <w:tcBorders>
              <w:top w:val="nil"/>
              <w:left w:val="single" w:sz="4" w:space="0" w:color="auto"/>
              <w:bottom w:val="single" w:sz="4" w:space="0" w:color="auto"/>
              <w:right w:val="single" w:sz="4" w:space="0" w:color="auto"/>
            </w:tcBorders>
            <w:shd w:val="clear" w:color="auto" w:fill="auto"/>
            <w:noWrap/>
            <w:vAlign w:val="center"/>
            <w:hideMark/>
          </w:tcPr>
          <w:p w:rsidR="002B210F" w:rsidRPr="002B210F" w:rsidRDefault="002B210F" w:rsidP="008D7721">
            <w:pPr>
              <w:ind w:left="73"/>
              <w:rPr>
                <w:rFonts w:ascii="Arial" w:hAnsi="Arial" w:cs="Arial"/>
                <w:lang w:eastAsia="ar-SA"/>
              </w:rPr>
            </w:pPr>
            <w:r w:rsidRPr="002B210F">
              <w:rPr>
                <w:rFonts w:ascii="Arial" w:hAnsi="Arial" w:cs="Arial"/>
                <w:lang w:eastAsia="ar-SA"/>
              </w:rPr>
              <w:t>SECRETARIA MUNICIPAL DE SAÚDE UNIDADES DE E.S.F.s E  UNIDADES BASICAS DE SAUDE ( ZONA URBANA E RURAL)</w:t>
            </w:r>
          </w:p>
        </w:tc>
        <w:tc>
          <w:tcPr>
            <w:tcW w:w="2143" w:type="pct"/>
            <w:tcBorders>
              <w:top w:val="nil"/>
              <w:left w:val="nil"/>
              <w:bottom w:val="single" w:sz="4" w:space="0" w:color="auto"/>
              <w:right w:val="single" w:sz="4" w:space="0" w:color="auto"/>
            </w:tcBorders>
            <w:shd w:val="clear" w:color="auto" w:fill="auto"/>
            <w:noWrap/>
            <w:vAlign w:val="center"/>
          </w:tcPr>
          <w:p w:rsidR="002B210F" w:rsidRPr="002B210F" w:rsidRDefault="002B210F" w:rsidP="008D7721">
            <w:pPr>
              <w:ind w:left="171"/>
              <w:jc w:val="both"/>
              <w:rPr>
                <w:rFonts w:ascii="Arial" w:hAnsi="Arial" w:cs="Arial"/>
                <w:lang w:eastAsia="ar-SA"/>
              </w:rPr>
            </w:pPr>
            <w:r w:rsidRPr="002B210F">
              <w:rPr>
                <w:rFonts w:ascii="Arial" w:hAnsi="Arial" w:cs="Arial"/>
                <w:lang w:eastAsia="ar-SA"/>
              </w:rPr>
              <w:t>RUA VEREADOR FERMINO PEDROSO DOS SANTOS, 375, BAIRRO BOA ESPERANÇA.</w:t>
            </w:r>
          </w:p>
        </w:tc>
      </w:tr>
    </w:tbl>
    <w:p w:rsidR="006607C0" w:rsidRPr="002B210F" w:rsidRDefault="006607C0" w:rsidP="002B210F">
      <w:pPr>
        <w:widowControl w:val="0"/>
        <w:autoSpaceDE w:val="0"/>
        <w:autoSpaceDN w:val="0"/>
        <w:adjustRightInd w:val="0"/>
        <w:spacing w:line="276" w:lineRule="auto"/>
        <w:jc w:val="both"/>
        <w:rPr>
          <w:rFonts w:ascii="Arial" w:hAnsi="Arial" w:cs="Arial"/>
        </w:rPr>
      </w:pPr>
    </w:p>
    <w:p w:rsidR="005A63FF" w:rsidRPr="005A63FF" w:rsidRDefault="005A63FF" w:rsidP="005A63FF">
      <w:pPr>
        <w:pStyle w:val="PargrafodaLista"/>
        <w:widowControl w:val="0"/>
        <w:numPr>
          <w:ilvl w:val="1"/>
          <w:numId w:val="41"/>
        </w:numPr>
        <w:autoSpaceDE w:val="0"/>
        <w:autoSpaceDN w:val="0"/>
        <w:adjustRightInd w:val="0"/>
        <w:spacing w:line="276" w:lineRule="auto"/>
        <w:jc w:val="both"/>
        <w:rPr>
          <w:rFonts w:ascii="Arial" w:hAnsi="Arial" w:cs="Arial"/>
        </w:rPr>
      </w:pPr>
      <w:r w:rsidRPr="005A63FF">
        <w:rPr>
          <w:rFonts w:ascii="Arial" w:hAnsi="Arial" w:cs="Arial"/>
        </w:rPr>
        <w:t>O(s) produto</w:t>
      </w:r>
      <w:r w:rsidR="002B210F">
        <w:rPr>
          <w:rFonts w:ascii="Arial" w:hAnsi="Arial" w:cs="Arial"/>
        </w:rPr>
        <w:t xml:space="preserve"> </w:t>
      </w:r>
      <w:r w:rsidRPr="005A63FF">
        <w:rPr>
          <w:rFonts w:ascii="Arial" w:hAnsi="Arial" w:cs="Arial"/>
        </w:rPr>
        <w:t>(s) deverá</w:t>
      </w:r>
      <w:r w:rsidR="002B210F">
        <w:rPr>
          <w:rFonts w:ascii="Arial" w:hAnsi="Arial" w:cs="Arial"/>
        </w:rPr>
        <w:t xml:space="preserve"> </w:t>
      </w:r>
      <w:r w:rsidRPr="005A63FF">
        <w:rPr>
          <w:rFonts w:ascii="Arial" w:hAnsi="Arial" w:cs="Arial"/>
        </w:rPr>
        <w:t xml:space="preserve">(ão) ser entregue(s) e descarregado(s) e Instalados (quando for o caso) por funcionários da empresa Contratada, no local indicado pela Secretaria interessada, no horário das 8h às 11h30 e das 13h30 às 17h, correndo por conta do fornecedor as despesas decorrentes de embalagem, frete, carga e descarga, seguros, mão-de-obra, etc. </w:t>
      </w:r>
      <w:r w:rsidRPr="005A63FF">
        <w:rPr>
          <w:rFonts w:ascii="Arial" w:hAnsi="Arial" w:cs="Arial"/>
          <w:i/>
          <w:iCs/>
        </w:rPr>
        <w:t>(os horários poderão ser alterados desde que haja anuência das partes)</w:t>
      </w:r>
      <w:r w:rsidRPr="005A63FF">
        <w:rPr>
          <w:rFonts w:ascii="Arial" w:hAnsi="Arial" w:cs="Arial"/>
        </w:rPr>
        <w:t>.</w:t>
      </w:r>
    </w:p>
    <w:p w:rsidR="005A63FF" w:rsidRPr="00FC1C5E" w:rsidRDefault="005A63FF" w:rsidP="005A63FF">
      <w:pPr>
        <w:pStyle w:val="PargrafodaLista"/>
        <w:widowControl w:val="0"/>
        <w:autoSpaceDE w:val="0"/>
        <w:autoSpaceDN w:val="0"/>
        <w:adjustRightInd w:val="0"/>
        <w:spacing w:line="276" w:lineRule="auto"/>
        <w:ind w:left="709" w:hanging="709"/>
        <w:jc w:val="both"/>
        <w:rPr>
          <w:rFonts w:ascii="Arial" w:hAnsi="Arial" w:cs="Arial"/>
        </w:rPr>
      </w:pPr>
    </w:p>
    <w:p w:rsidR="005A63FF" w:rsidRPr="00FC1C5E" w:rsidRDefault="005A63FF" w:rsidP="005A63FF">
      <w:pPr>
        <w:pStyle w:val="PargrafodaLista"/>
        <w:widowControl w:val="0"/>
        <w:numPr>
          <w:ilvl w:val="1"/>
          <w:numId w:val="41"/>
        </w:numPr>
        <w:autoSpaceDE w:val="0"/>
        <w:autoSpaceDN w:val="0"/>
        <w:adjustRightInd w:val="0"/>
        <w:spacing w:line="276" w:lineRule="auto"/>
        <w:ind w:left="1134" w:hanging="1134"/>
        <w:jc w:val="both"/>
        <w:rPr>
          <w:rFonts w:ascii="Arial" w:hAnsi="Arial" w:cs="Arial"/>
        </w:rPr>
      </w:pPr>
      <w:r w:rsidRPr="00FC1C5E">
        <w:rPr>
          <w:rFonts w:ascii="Arial" w:eastAsia="Times New Roman" w:hAnsi="Arial" w:cs="Arial"/>
        </w:rPr>
        <w:t xml:space="preserve">A </w:t>
      </w:r>
      <w:r w:rsidRPr="00FC1C5E">
        <w:rPr>
          <w:rFonts w:ascii="Arial" w:eastAsia="Times New Roman" w:hAnsi="Arial" w:cs="Arial"/>
          <w:b/>
        </w:rPr>
        <w:t>CONTRATADA</w:t>
      </w:r>
      <w:r w:rsidRPr="00FC1C5E">
        <w:rPr>
          <w:rFonts w:ascii="Arial" w:eastAsia="Times New Roman" w:hAnsi="Arial" w:cs="Arial"/>
        </w:rPr>
        <w:t xml:space="preserve"> obriga-se a fornecer os produtos nas quantidades e prazos estipulados</w:t>
      </w:r>
      <w:r w:rsidRPr="00FC1C5E">
        <w:rPr>
          <w:rFonts w:ascii="Arial" w:hAnsi="Arial" w:cs="Arial"/>
        </w:rPr>
        <w:t xml:space="preserve"> de acordo com as especificações constantes no </w:t>
      </w:r>
      <w:r w:rsidRPr="00FC1C5E">
        <w:rPr>
          <w:rFonts w:ascii="Arial" w:hAnsi="Arial" w:cs="Arial"/>
          <w:b/>
        </w:rPr>
        <w:t>ANEXO I</w:t>
      </w:r>
      <w:r w:rsidRPr="00FC1C5E">
        <w:rPr>
          <w:rFonts w:ascii="Arial" w:hAnsi="Arial" w:cs="Arial"/>
          <w:b/>
          <w:bCs/>
        </w:rPr>
        <w:t>,</w:t>
      </w:r>
      <w:r w:rsidRPr="00FC1C5E">
        <w:rPr>
          <w:rFonts w:ascii="Arial" w:hAnsi="Arial" w:cs="Arial"/>
        </w:rPr>
        <w:t xml:space="preserve"> propostas e catálogos apresentados</w:t>
      </w:r>
      <w:r w:rsidRPr="00FC1C5E">
        <w:rPr>
          <w:rFonts w:ascii="Arial" w:eastAsia="Times New Roman" w:hAnsi="Arial" w:cs="Arial"/>
        </w:rPr>
        <w:t>.</w:t>
      </w:r>
    </w:p>
    <w:p w:rsidR="005A63FF" w:rsidRPr="00FC1C5E" w:rsidRDefault="005A63FF" w:rsidP="005A63FF">
      <w:pPr>
        <w:pStyle w:val="PargrafodaLista"/>
        <w:spacing w:line="276" w:lineRule="auto"/>
        <w:ind w:left="1134" w:hanging="1134"/>
        <w:rPr>
          <w:rFonts w:ascii="Arial" w:eastAsia="Times New Roman" w:hAnsi="Arial" w:cs="Arial"/>
        </w:rPr>
      </w:pPr>
    </w:p>
    <w:p w:rsidR="005A63FF" w:rsidRPr="00FC1C5E" w:rsidRDefault="005A63FF" w:rsidP="005A63FF">
      <w:pPr>
        <w:pStyle w:val="PargrafodaLista"/>
        <w:widowControl w:val="0"/>
        <w:numPr>
          <w:ilvl w:val="1"/>
          <w:numId w:val="41"/>
        </w:numPr>
        <w:autoSpaceDE w:val="0"/>
        <w:autoSpaceDN w:val="0"/>
        <w:adjustRightInd w:val="0"/>
        <w:spacing w:line="276" w:lineRule="auto"/>
        <w:ind w:left="1134" w:hanging="1134"/>
        <w:jc w:val="both"/>
        <w:rPr>
          <w:rFonts w:ascii="Arial" w:hAnsi="Arial" w:cs="Arial"/>
        </w:rPr>
      </w:pPr>
      <w:r w:rsidRPr="00FC1C5E">
        <w:rPr>
          <w:rFonts w:ascii="Arial" w:hAnsi="Arial" w:cs="Arial"/>
        </w:rPr>
        <w:t xml:space="preserve">Fica reservado à Secretaria interessada o direito de não proceder o recebimento, caso os produtos não se encontrem em condições satisfatórias, contendo marcas/modelos divergentes das cotadas e especificações divergentes dos catálogos, qualidade e/ou quantidades inferiores. Devendo a empresa vencedora responsabilizar-se pela troca e/ou complementação dos mesmos em conformidade com o estabelecido no </w:t>
      </w:r>
      <w:r w:rsidRPr="00FC1C5E">
        <w:rPr>
          <w:rFonts w:ascii="Arial" w:hAnsi="Arial" w:cs="Arial"/>
          <w:b/>
        </w:rPr>
        <w:t xml:space="preserve">item </w:t>
      </w:r>
      <w:r>
        <w:rPr>
          <w:rFonts w:ascii="Arial" w:hAnsi="Arial" w:cs="Arial"/>
          <w:b/>
        </w:rPr>
        <w:t>25.</w:t>
      </w:r>
      <w:r w:rsidRPr="00FC1C5E">
        <w:rPr>
          <w:rFonts w:ascii="Arial" w:hAnsi="Arial" w:cs="Arial"/>
        </w:rPr>
        <w:t xml:space="preserve"> do Edital.</w:t>
      </w:r>
    </w:p>
    <w:p w:rsidR="008C1030" w:rsidRPr="00FC1C5E" w:rsidRDefault="008C1030" w:rsidP="005A63FF">
      <w:pPr>
        <w:widowControl w:val="0"/>
        <w:suppressAutoHyphens/>
        <w:spacing w:line="276" w:lineRule="auto"/>
        <w:ind w:left="1134" w:hanging="1134"/>
        <w:jc w:val="both"/>
        <w:rPr>
          <w:rFonts w:ascii="Arial" w:hAnsi="Arial" w:cs="Arial"/>
          <w:b/>
        </w:rPr>
      </w:pPr>
    </w:p>
    <w:p w:rsidR="008C1030" w:rsidRPr="00FC1C5E" w:rsidRDefault="008C1030" w:rsidP="002B210F">
      <w:pPr>
        <w:widowControl w:val="0"/>
        <w:suppressAutoHyphens/>
        <w:spacing w:line="276" w:lineRule="auto"/>
        <w:ind w:left="851"/>
        <w:jc w:val="both"/>
        <w:rPr>
          <w:rFonts w:ascii="Arial" w:eastAsia="Times New Roman" w:hAnsi="Arial" w:cs="Arial"/>
          <w:b/>
          <w:bCs/>
          <w:u w:val="single"/>
          <w:lang w:eastAsia="zh-CN"/>
        </w:rPr>
      </w:pPr>
      <w:r w:rsidRPr="00FC1C5E">
        <w:rPr>
          <w:rFonts w:ascii="Arial" w:eastAsia="Times New Roman" w:hAnsi="Arial" w:cs="Arial"/>
          <w:b/>
          <w:bCs/>
          <w:u w:val="single"/>
          <w:lang w:eastAsia="zh-CN"/>
        </w:rPr>
        <w:t>CLÁUSULA SEXTA - DO RECEBIMENTO PROVISÓRIO E DEFINITIVO</w:t>
      </w:r>
    </w:p>
    <w:p w:rsidR="00595F56" w:rsidRPr="00FC1C5E" w:rsidRDefault="00595F56" w:rsidP="000B1CA1">
      <w:pPr>
        <w:pStyle w:val="PargrafodaLista"/>
        <w:widowControl w:val="0"/>
        <w:numPr>
          <w:ilvl w:val="1"/>
          <w:numId w:val="33"/>
        </w:numPr>
        <w:autoSpaceDE w:val="0"/>
        <w:autoSpaceDN w:val="0"/>
        <w:adjustRightInd w:val="0"/>
        <w:spacing w:line="276" w:lineRule="auto"/>
        <w:ind w:left="851" w:hanging="851"/>
        <w:jc w:val="both"/>
        <w:rPr>
          <w:rFonts w:ascii="Arial" w:hAnsi="Arial" w:cs="Arial"/>
        </w:rPr>
      </w:pPr>
      <w:r w:rsidRPr="00FC1C5E">
        <w:rPr>
          <w:rFonts w:ascii="Arial" w:hAnsi="Arial" w:cs="Arial"/>
        </w:rPr>
        <w:t xml:space="preserve">O(s) objeto(s) será(ão) recebido(s) provisoriamente, para conferência e fiscalização de sua qualidade e conformidade com a proposta da </w:t>
      </w:r>
      <w:r w:rsidRPr="00FC1C5E">
        <w:rPr>
          <w:rFonts w:ascii="Arial" w:hAnsi="Arial" w:cs="Arial"/>
          <w:b/>
        </w:rPr>
        <w:t>CONTRATADA</w:t>
      </w:r>
      <w:r w:rsidRPr="00FC1C5E">
        <w:rPr>
          <w:rFonts w:ascii="Arial" w:hAnsi="Arial" w:cs="Arial"/>
        </w:rPr>
        <w:t xml:space="preserve"> e o presente Edital, podendo, a </w:t>
      </w:r>
      <w:r w:rsidRPr="00FC1C5E">
        <w:rPr>
          <w:rFonts w:ascii="Arial" w:hAnsi="Arial" w:cs="Arial"/>
          <w:b/>
        </w:rPr>
        <w:t>PREFEITURA</w:t>
      </w:r>
      <w:r w:rsidRPr="00FC1C5E">
        <w:rPr>
          <w:rFonts w:ascii="Arial" w:hAnsi="Arial" w:cs="Arial"/>
        </w:rPr>
        <w:t xml:space="preserve">, em seu exclusivo entendimento, determinar a substituição, assim também, como sua complementação, caso não estejam em </w:t>
      </w:r>
      <w:r w:rsidRPr="00FC1C5E">
        <w:rPr>
          <w:rFonts w:ascii="Arial" w:hAnsi="Arial" w:cs="Arial"/>
        </w:rPr>
        <w:lastRenderedPageBreak/>
        <w:t xml:space="preserve">números efetivamente contratados. O objeto deverá ser entregue, no local e endereço indicado, de acordo com o </w:t>
      </w:r>
      <w:r w:rsidRPr="00FC1C5E">
        <w:rPr>
          <w:rFonts w:ascii="Arial" w:hAnsi="Arial" w:cs="Arial"/>
          <w:b/>
        </w:rPr>
        <w:t>item 22.1</w:t>
      </w:r>
      <w:r w:rsidRPr="00FC1C5E">
        <w:rPr>
          <w:rFonts w:ascii="Arial" w:hAnsi="Arial" w:cs="Arial"/>
        </w:rPr>
        <w:t xml:space="preserve"> deste Edital.</w:t>
      </w:r>
    </w:p>
    <w:p w:rsidR="00595F56" w:rsidRPr="00FC1C5E" w:rsidRDefault="00595F56" w:rsidP="00B94DB0">
      <w:pPr>
        <w:pStyle w:val="PargrafodaLista"/>
        <w:widowControl w:val="0"/>
        <w:autoSpaceDE w:val="0"/>
        <w:autoSpaceDN w:val="0"/>
        <w:adjustRightInd w:val="0"/>
        <w:spacing w:line="276" w:lineRule="auto"/>
        <w:ind w:left="851" w:hanging="851"/>
        <w:jc w:val="both"/>
        <w:rPr>
          <w:rFonts w:ascii="Arial" w:hAnsi="Arial" w:cs="Arial"/>
        </w:rPr>
      </w:pPr>
    </w:p>
    <w:p w:rsidR="00595F56" w:rsidRPr="00FC1C5E" w:rsidRDefault="00595F56" w:rsidP="000B1CA1">
      <w:pPr>
        <w:pStyle w:val="PargrafodaLista"/>
        <w:widowControl w:val="0"/>
        <w:numPr>
          <w:ilvl w:val="1"/>
          <w:numId w:val="33"/>
        </w:numPr>
        <w:autoSpaceDE w:val="0"/>
        <w:autoSpaceDN w:val="0"/>
        <w:adjustRightInd w:val="0"/>
        <w:spacing w:line="276" w:lineRule="auto"/>
        <w:ind w:left="851" w:hanging="851"/>
        <w:jc w:val="both"/>
        <w:rPr>
          <w:rFonts w:ascii="Arial" w:hAnsi="Arial" w:cs="Arial"/>
        </w:rPr>
      </w:pPr>
      <w:r w:rsidRPr="00FC1C5E">
        <w:rPr>
          <w:rFonts w:ascii="Arial" w:hAnsi="Arial" w:cs="Arial"/>
        </w:rPr>
        <w:t>Só será recebido definitivamente o objeto que estiver de acordo com as especificações do edital, superando a fase de fiscalização.</w:t>
      </w:r>
    </w:p>
    <w:p w:rsidR="00595F56" w:rsidRPr="00FC1C5E" w:rsidRDefault="00595F56" w:rsidP="00B94DB0">
      <w:pPr>
        <w:pStyle w:val="PargrafodaLista"/>
        <w:spacing w:line="276" w:lineRule="auto"/>
        <w:ind w:left="851" w:hanging="851"/>
        <w:rPr>
          <w:rFonts w:ascii="Arial" w:hAnsi="Arial" w:cs="Arial"/>
        </w:rPr>
      </w:pPr>
    </w:p>
    <w:p w:rsidR="00595F56" w:rsidRPr="00FC1C5E" w:rsidRDefault="00595F56" w:rsidP="000B1CA1">
      <w:pPr>
        <w:pStyle w:val="PargrafodaLista"/>
        <w:widowControl w:val="0"/>
        <w:numPr>
          <w:ilvl w:val="1"/>
          <w:numId w:val="33"/>
        </w:numPr>
        <w:autoSpaceDE w:val="0"/>
        <w:autoSpaceDN w:val="0"/>
        <w:adjustRightInd w:val="0"/>
        <w:spacing w:line="276" w:lineRule="auto"/>
        <w:ind w:left="851" w:hanging="851"/>
        <w:jc w:val="both"/>
        <w:rPr>
          <w:rFonts w:ascii="Arial" w:hAnsi="Arial" w:cs="Arial"/>
        </w:rPr>
      </w:pPr>
      <w:r w:rsidRPr="00FC1C5E">
        <w:rPr>
          <w:rFonts w:ascii="Arial" w:hAnsi="Arial" w:cs="Arial"/>
        </w:rPr>
        <w:t xml:space="preserve">Não obstante o fato da </w:t>
      </w:r>
      <w:r w:rsidRPr="00FC1C5E">
        <w:rPr>
          <w:rFonts w:ascii="Arial" w:hAnsi="Arial" w:cs="Arial"/>
          <w:b/>
        </w:rPr>
        <w:t>CONTRATADA</w:t>
      </w:r>
      <w:r w:rsidRPr="00FC1C5E">
        <w:rPr>
          <w:rFonts w:ascii="Arial" w:hAnsi="Arial" w:cs="Arial"/>
        </w:rPr>
        <w:t xml:space="preserve"> ser a única e exclusiva responsável pelo fornecimento do(s) produto(s), objeto desta licitação, a </w:t>
      </w:r>
      <w:r w:rsidRPr="00FC1C5E">
        <w:rPr>
          <w:rFonts w:ascii="Arial" w:eastAsia="Times New Roman" w:hAnsi="Arial" w:cs="Arial"/>
          <w:lang w:eastAsia="zh-CN"/>
        </w:rPr>
        <w:t xml:space="preserve">Secretaria Municipal de </w:t>
      </w:r>
      <w:r w:rsidR="002B210F">
        <w:rPr>
          <w:rFonts w:ascii="Arial" w:eastAsia="Times New Roman" w:hAnsi="Arial" w:cs="Arial"/>
          <w:lang w:eastAsia="zh-CN"/>
        </w:rPr>
        <w:t>administração</w:t>
      </w:r>
      <w:r w:rsidRPr="00FC1C5E">
        <w:rPr>
          <w:rFonts w:ascii="Arial" w:hAnsi="Arial" w:cs="Arial"/>
        </w:rPr>
        <w:t xml:space="preserve"> através dos seu Secretário ou pessoa responsável por ele indicado, sem restringir a plenitude dessa responsabilidade, exercerá a mais ampla e completa fiscalização dos seus fornecimentos, com autoridade para exercer toda e qualquer ação de orientação geral e controle.</w:t>
      </w:r>
    </w:p>
    <w:p w:rsidR="00595F56" w:rsidRPr="00FC1C5E" w:rsidRDefault="00595F56" w:rsidP="00B94DB0">
      <w:pPr>
        <w:pStyle w:val="PargrafodaLista"/>
        <w:spacing w:line="276" w:lineRule="auto"/>
        <w:ind w:left="851" w:hanging="851"/>
        <w:rPr>
          <w:rFonts w:ascii="Arial" w:hAnsi="Arial" w:cs="Arial"/>
        </w:rPr>
      </w:pPr>
    </w:p>
    <w:p w:rsidR="00595F56" w:rsidRPr="00FC1C5E" w:rsidRDefault="00595F56" w:rsidP="000B1CA1">
      <w:pPr>
        <w:pStyle w:val="PargrafodaLista"/>
        <w:widowControl w:val="0"/>
        <w:numPr>
          <w:ilvl w:val="1"/>
          <w:numId w:val="33"/>
        </w:numPr>
        <w:autoSpaceDE w:val="0"/>
        <w:autoSpaceDN w:val="0"/>
        <w:adjustRightInd w:val="0"/>
        <w:spacing w:line="276" w:lineRule="auto"/>
        <w:ind w:left="851" w:hanging="851"/>
        <w:jc w:val="both"/>
        <w:rPr>
          <w:rFonts w:ascii="Arial" w:hAnsi="Arial" w:cs="Arial"/>
        </w:rPr>
      </w:pPr>
      <w:r w:rsidRPr="00FC1C5E">
        <w:rPr>
          <w:rFonts w:ascii="Arial" w:hAnsi="Arial" w:cs="Arial"/>
        </w:rPr>
        <w:t xml:space="preserve">Compete à fiscalização designada pela Prefeitura, entre outras atribuições: </w:t>
      </w:r>
    </w:p>
    <w:p w:rsidR="00595F56" w:rsidRPr="00FC1C5E" w:rsidRDefault="00595F56" w:rsidP="00B94DB0">
      <w:pPr>
        <w:autoSpaceDE w:val="0"/>
        <w:autoSpaceDN w:val="0"/>
        <w:adjustRightInd w:val="0"/>
        <w:spacing w:line="276" w:lineRule="auto"/>
        <w:ind w:left="851" w:hanging="851"/>
        <w:jc w:val="both"/>
        <w:rPr>
          <w:rFonts w:ascii="Arial" w:hAnsi="Arial" w:cs="Arial"/>
        </w:rPr>
      </w:pPr>
    </w:p>
    <w:p w:rsidR="00595F56" w:rsidRPr="00FC1C5E" w:rsidRDefault="00595F56" w:rsidP="00B94DB0">
      <w:pPr>
        <w:widowControl w:val="0"/>
        <w:numPr>
          <w:ilvl w:val="0"/>
          <w:numId w:val="22"/>
        </w:numPr>
        <w:suppressAutoHyphens/>
        <w:autoSpaceDE w:val="0"/>
        <w:autoSpaceDN w:val="0"/>
        <w:adjustRightInd w:val="0"/>
        <w:spacing w:line="276" w:lineRule="auto"/>
        <w:ind w:left="851" w:hanging="851"/>
        <w:jc w:val="both"/>
        <w:rPr>
          <w:rFonts w:ascii="Arial" w:hAnsi="Arial" w:cs="Arial"/>
        </w:rPr>
      </w:pPr>
      <w:r w:rsidRPr="00FC1C5E">
        <w:rPr>
          <w:rFonts w:ascii="Arial" w:hAnsi="Arial" w:cs="Arial"/>
        </w:rPr>
        <w:t>Ordenar à licitante vencedora corrigir quando do fornecimento, ocorrer imperfeições ou desacordos com as especificações e exigências do edital;</w:t>
      </w:r>
    </w:p>
    <w:p w:rsidR="00595F56" w:rsidRPr="00FC1C5E" w:rsidRDefault="00595F56" w:rsidP="00B94DB0">
      <w:pPr>
        <w:autoSpaceDE w:val="0"/>
        <w:autoSpaceDN w:val="0"/>
        <w:adjustRightInd w:val="0"/>
        <w:spacing w:line="276" w:lineRule="auto"/>
        <w:ind w:left="851" w:hanging="851"/>
        <w:jc w:val="both"/>
        <w:rPr>
          <w:rFonts w:ascii="Arial" w:hAnsi="Arial" w:cs="Arial"/>
        </w:rPr>
      </w:pPr>
    </w:p>
    <w:p w:rsidR="00595F56" w:rsidRPr="00FC1C5E" w:rsidRDefault="00595F56" w:rsidP="00B94DB0">
      <w:pPr>
        <w:widowControl w:val="0"/>
        <w:numPr>
          <w:ilvl w:val="0"/>
          <w:numId w:val="22"/>
        </w:numPr>
        <w:suppressAutoHyphens/>
        <w:autoSpaceDE w:val="0"/>
        <w:autoSpaceDN w:val="0"/>
        <w:adjustRightInd w:val="0"/>
        <w:spacing w:line="276" w:lineRule="auto"/>
        <w:ind w:left="851" w:hanging="851"/>
        <w:jc w:val="both"/>
        <w:rPr>
          <w:rFonts w:ascii="Arial" w:hAnsi="Arial" w:cs="Arial"/>
        </w:rPr>
      </w:pPr>
      <w:r w:rsidRPr="00FC1C5E">
        <w:rPr>
          <w:rFonts w:ascii="Arial" w:hAnsi="Arial" w:cs="Arial"/>
        </w:rPr>
        <w:t xml:space="preserve">Encaminhar à Prefeitura o documento no qual relacione as ocorrências que impliquem em multas a serem aplicadas à licitante vencedora. </w:t>
      </w:r>
    </w:p>
    <w:p w:rsidR="00595F56" w:rsidRPr="00FC1C5E" w:rsidRDefault="00595F56" w:rsidP="00B94DB0">
      <w:pPr>
        <w:autoSpaceDE w:val="0"/>
        <w:autoSpaceDN w:val="0"/>
        <w:adjustRightInd w:val="0"/>
        <w:spacing w:line="276" w:lineRule="auto"/>
        <w:ind w:left="851" w:hanging="851"/>
        <w:rPr>
          <w:rFonts w:ascii="Arial" w:hAnsi="Arial" w:cs="Arial"/>
        </w:rPr>
      </w:pPr>
    </w:p>
    <w:p w:rsidR="00595F56" w:rsidRPr="00FC1C5E" w:rsidRDefault="00595F56" w:rsidP="000B1CA1">
      <w:pPr>
        <w:pStyle w:val="PargrafodaLista"/>
        <w:widowControl w:val="0"/>
        <w:numPr>
          <w:ilvl w:val="1"/>
          <w:numId w:val="3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hAnsi="Arial" w:cs="Arial"/>
        </w:rPr>
        <w:t>A ação da fiscalização não exime a licitante vencedora de suas responsabilidades contratuais.</w:t>
      </w:r>
    </w:p>
    <w:p w:rsidR="00595F56" w:rsidRPr="00FC1C5E" w:rsidRDefault="00595F56" w:rsidP="00B94DB0">
      <w:pPr>
        <w:pStyle w:val="PargrafodaLista"/>
        <w:widowControl w:val="0"/>
        <w:tabs>
          <w:tab w:val="left" w:pos="1287"/>
          <w:tab w:val="left" w:pos="2007"/>
        </w:tabs>
        <w:suppressAutoHyphens/>
        <w:spacing w:line="276" w:lineRule="auto"/>
        <w:ind w:left="851" w:hanging="851"/>
        <w:jc w:val="both"/>
        <w:rPr>
          <w:rFonts w:ascii="Arial" w:eastAsia="Times New Roman" w:hAnsi="Arial" w:cs="Arial"/>
          <w:lang w:eastAsia="zh-CN"/>
        </w:rPr>
      </w:pPr>
    </w:p>
    <w:p w:rsidR="00595F56" w:rsidRPr="00FC1C5E" w:rsidRDefault="00595F56" w:rsidP="000B1CA1">
      <w:pPr>
        <w:pStyle w:val="PargrafodaLista"/>
        <w:widowControl w:val="0"/>
        <w:numPr>
          <w:ilvl w:val="1"/>
          <w:numId w:val="3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hAnsi="Arial" w:cs="Arial"/>
          <w:bCs/>
        </w:rPr>
        <w:t>Ha</w:t>
      </w:r>
      <w:r w:rsidRPr="00FC1C5E">
        <w:rPr>
          <w:rFonts w:ascii="Arial" w:hAnsi="Arial" w:cs="Arial"/>
        </w:rPr>
        <w:t xml:space="preserve">vendo a necessidade de substituição e/ou complementação dos itens, a </w:t>
      </w:r>
      <w:r w:rsidRPr="00FC1C5E">
        <w:rPr>
          <w:rFonts w:ascii="Arial" w:eastAsia="Times New Roman" w:hAnsi="Arial" w:cs="Arial"/>
          <w:lang w:eastAsia="zh-CN"/>
        </w:rPr>
        <w:t xml:space="preserve">Secretaria </w:t>
      </w:r>
      <w:r w:rsidR="002B210F">
        <w:rPr>
          <w:rFonts w:ascii="Arial" w:eastAsia="Times New Roman" w:hAnsi="Arial" w:cs="Arial"/>
          <w:lang w:eastAsia="zh-CN"/>
        </w:rPr>
        <w:t xml:space="preserve">solicitante </w:t>
      </w:r>
      <w:r w:rsidRPr="00FC1C5E">
        <w:rPr>
          <w:rFonts w:ascii="Arial" w:hAnsi="Arial" w:cs="Arial"/>
        </w:rPr>
        <w:t xml:space="preserve">notificará imediatamente a Contratada, para que a troca ocorra no prazo máximo de </w:t>
      </w:r>
      <w:r w:rsidRPr="00FC1C5E">
        <w:rPr>
          <w:rFonts w:ascii="Arial" w:hAnsi="Arial" w:cs="Arial"/>
          <w:b/>
          <w:bCs/>
        </w:rPr>
        <w:t>05 (cinco) dias</w:t>
      </w:r>
      <w:r w:rsidRPr="00FC1C5E">
        <w:rPr>
          <w:rFonts w:ascii="Arial" w:hAnsi="Arial" w:cs="Arial"/>
        </w:rPr>
        <w:t>. A não reposição no prazo estabelecido constitui motivo para a rescisão do contrato, assim também como possível aplicação de penalidades.</w:t>
      </w:r>
    </w:p>
    <w:p w:rsidR="00595F56" w:rsidRPr="00FC1C5E" w:rsidRDefault="00595F56" w:rsidP="00B94DB0">
      <w:pPr>
        <w:pStyle w:val="PargrafodaLista"/>
        <w:spacing w:line="276" w:lineRule="auto"/>
        <w:ind w:left="851" w:hanging="851"/>
        <w:rPr>
          <w:rFonts w:ascii="Arial" w:hAnsi="Arial" w:cs="Arial"/>
        </w:rPr>
      </w:pPr>
    </w:p>
    <w:p w:rsidR="00595F56" w:rsidRPr="00FC1C5E" w:rsidRDefault="00595F56" w:rsidP="000B1CA1">
      <w:pPr>
        <w:pStyle w:val="PargrafodaLista"/>
        <w:widowControl w:val="0"/>
        <w:numPr>
          <w:ilvl w:val="1"/>
          <w:numId w:val="3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hAnsi="Arial" w:cs="Arial"/>
        </w:rPr>
        <w:t>Caberá à contratada arcar com as despesas de embalagem, frete e despachos inerentes aos itens a serem substituídos.</w:t>
      </w:r>
    </w:p>
    <w:p w:rsidR="00595F56" w:rsidRPr="00FC1C5E" w:rsidRDefault="00595F56" w:rsidP="00B94DB0">
      <w:pPr>
        <w:pStyle w:val="PargrafodaLista"/>
        <w:spacing w:line="276" w:lineRule="auto"/>
        <w:ind w:left="851" w:hanging="851"/>
        <w:rPr>
          <w:rFonts w:ascii="Arial" w:hAnsi="Arial" w:cs="Arial"/>
        </w:rPr>
      </w:pPr>
    </w:p>
    <w:p w:rsidR="00595F56" w:rsidRPr="00FC1C5E" w:rsidRDefault="00595F56" w:rsidP="000B1CA1">
      <w:pPr>
        <w:pStyle w:val="PargrafodaLista"/>
        <w:widowControl w:val="0"/>
        <w:numPr>
          <w:ilvl w:val="1"/>
          <w:numId w:val="3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hAnsi="Arial" w:cs="Arial"/>
        </w:rPr>
        <w:t>Só será recebido definitivamente o objeto que estiver de acordo com as especificações do edital, superando a fase de fiscalização.</w:t>
      </w:r>
    </w:p>
    <w:p w:rsidR="00595F56" w:rsidRPr="00FC1C5E" w:rsidRDefault="00595F56" w:rsidP="00B94DB0">
      <w:pPr>
        <w:pStyle w:val="PargrafodaLista"/>
        <w:spacing w:line="276" w:lineRule="auto"/>
        <w:ind w:left="851" w:hanging="851"/>
        <w:rPr>
          <w:rFonts w:ascii="Arial" w:eastAsia="Times New Roman" w:hAnsi="Arial" w:cs="Arial"/>
          <w:lang w:eastAsia="zh-CN"/>
        </w:rPr>
      </w:pPr>
    </w:p>
    <w:p w:rsidR="00595F56" w:rsidRPr="00FC1C5E" w:rsidRDefault="00595F56" w:rsidP="000B1CA1">
      <w:pPr>
        <w:pStyle w:val="PargrafodaLista"/>
        <w:widowControl w:val="0"/>
        <w:numPr>
          <w:ilvl w:val="1"/>
          <w:numId w:val="3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Considera-se definitivamente recebido o objeto se, no prazo de </w:t>
      </w:r>
      <w:r w:rsidRPr="00FC1C5E">
        <w:rPr>
          <w:rFonts w:ascii="Arial" w:eastAsia="Times New Roman" w:hAnsi="Arial" w:cs="Arial"/>
          <w:b/>
          <w:lang w:eastAsia="zh-CN"/>
        </w:rPr>
        <w:t>15 (quinze) dias úteis</w:t>
      </w:r>
      <w:r w:rsidRPr="00FC1C5E">
        <w:rPr>
          <w:rFonts w:ascii="Arial" w:eastAsia="Times New Roman" w:hAnsi="Arial" w:cs="Arial"/>
          <w:lang w:eastAsia="zh-CN"/>
        </w:rPr>
        <w:t xml:space="preserve">, inclusive, após o recebimento provisório, a </w:t>
      </w:r>
      <w:r w:rsidRPr="00FC1C5E">
        <w:rPr>
          <w:rFonts w:ascii="Arial" w:eastAsia="Times New Roman" w:hAnsi="Arial" w:cs="Arial"/>
          <w:b/>
          <w:bCs/>
          <w:lang w:eastAsia="zh-CN"/>
        </w:rPr>
        <w:t>PREFEITURA</w:t>
      </w:r>
      <w:r w:rsidRPr="00FC1C5E">
        <w:rPr>
          <w:rFonts w:ascii="Arial" w:eastAsia="Times New Roman" w:hAnsi="Arial" w:cs="Arial"/>
          <w:lang w:eastAsia="zh-CN"/>
        </w:rPr>
        <w:t xml:space="preserve"> não houver se manifestado quanto à recusa dela.</w:t>
      </w:r>
    </w:p>
    <w:p w:rsidR="00595F56" w:rsidRPr="00FC1C5E" w:rsidRDefault="00595F56" w:rsidP="00B94DB0">
      <w:pPr>
        <w:pStyle w:val="PargrafodaLista"/>
        <w:spacing w:line="276" w:lineRule="auto"/>
        <w:ind w:left="851" w:hanging="851"/>
        <w:rPr>
          <w:rFonts w:ascii="Arial" w:eastAsia="Times New Roman" w:hAnsi="Arial" w:cs="Arial"/>
          <w:lang w:eastAsia="zh-CN"/>
        </w:rPr>
      </w:pPr>
    </w:p>
    <w:p w:rsidR="00595F56" w:rsidRPr="00FC1C5E" w:rsidRDefault="00595F56" w:rsidP="000B1CA1">
      <w:pPr>
        <w:pStyle w:val="PargrafodaLista"/>
        <w:widowControl w:val="0"/>
        <w:numPr>
          <w:ilvl w:val="1"/>
          <w:numId w:val="3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A comprovação do recebimento definitivo se fará mediante assinatura do funcionário </w:t>
      </w:r>
      <w:r w:rsidRPr="00FC1C5E">
        <w:rPr>
          <w:rFonts w:ascii="Arial" w:eastAsia="Times New Roman" w:hAnsi="Arial" w:cs="Arial"/>
          <w:lang w:eastAsia="zh-CN"/>
        </w:rPr>
        <w:lastRenderedPageBreak/>
        <w:t>responsável no verso da Nota Fiscal, que posteriormente deverá encaminhá-la para pagamento junto a Secretaria Municipal de Fazenda e Orçamento. Constatada irregularidade, a empresa será notificada para regularização, e a nota fiscal será devolvida à Contratada.</w:t>
      </w:r>
    </w:p>
    <w:p w:rsidR="00595F56" w:rsidRPr="00FC1C5E" w:rsidRDefault="00595F56" w:rsidP="00B94DB0">
      <w:pPr>
        <w:pStyle w:val="PargrafodaLista"/>
        <w:spacing w:line="276" w:lineRule="auto"/>
        <w:ind w:left="851" w:hanging="851"/>
        <w:rPr>
          <w:rFonts w:ascii="Arial" w:eastAsia="Times New Roman" w:hAnsi="Arial" w:cs="Arial"/>
          <w:lang w:eastAsia="zh-CN"/>
        </w:rPr>
      </w:pPr>
    </w:p>
    <w:p w:rsidR="00595F56" w:rsidRPr="00FC1C5E" w:rsidRDefault="00595F56" w:rsidP="000B1CA1">
      <w:pPr>
        <w:pStyle w:val="PargrafodaLista"/>
        <w:widowControl w:val="0"/>
        <w:numPr>
          <w:ilvl w:val="1"/>
          <w:numId w:val="3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O objeto retido na fiscalização será rejeitado e devolvido, correndo às expensas da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o custo das providências quanto à sua retirada e/ou substituição em prazo fixado pela </w:t>
      </w:r>
      <w:r w:rsidRPr="00FC1C5E">
        <w:rPr>
          <w:rFonts w:ascii="Arial" w:eastAsia="Times New Roman" w:hAnsi="Arial" w:cs="Arial"/>
          <w:b/>
          <w:bCs/>
          <w:lang w:eastAsia="zh-CN"/>
        </w:rPr>
        <w:t>PREFEITURA</w:t>
      </w:r>
      <w:r w:rsidRPr="00FC1C5E">
        <w:rPr>
          <w:rFonts w:ascii="Arial" w:eastAsia="Times New Roman" w:hAnsi="Arial" w:cs="Arial"/>
          <w:b/>
          <w:lang w:eastAsia="zh-CN"/>
        </w:rPr>
        <w:t>.</w:t>
      </w:r>
    </w:p>
    <w:p w:rsidR="00595F56" w:rsidRPr="00FC1C5E" w:rsidRDefault="00595F56" w:rsidP="00B94DB0">
      <w:pPr>
        <w:pStyle w:val="PargrafodaLista"/>
        <w:spacing w:line="276" w:lineRule="auto"/>
        <w:ind w:left="851" w:hanging="851"/>
        <w:rPr>
          <w:rFonts w:ascii="Arial" w:eastAsia="Times New Roman" w:hAnsi="Arial" w:cs="Arial"/>
          <w:lang w:eastAsia="zh-CN"/>
        </w:rPr>
      </w:pPr>
    </w:p>
    <w:p w:rsidR="00595F56" w:rsidRPr="00FC1C5E" w:rsidRDefault="00595F56" w:rsidP="000B1CA1">
      <w:pPr>
        <w:pStyle w:val="PargrafodaLista"/>
        <w:widowControl w:val="0"/>
        <w:numPr>
          <w:ilvl w:val="1"/>
          <w:numId w:val="3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O uso pela </w:t>
      </w:r>
      <w:r w:rsidRPr="00FC1C5E">
        <w:rPr>
          <w:rFonts w:ascii="Arial" w:eastAsia="Times New Roman" w:hAnsi="Arial" w:cs="Arial"/>
          <w:b/>
          <w:lang w:eastAsia="zh-CN"/>
        </w:rPr>
        <w:t>PREFEITURA</w:t>
      </w:r>
      <w:r w:rsidRPr="00FC1C5E">
        <w:rPr>
          <w:rFonts w:ascii="Arial" w:eastAsia="Times New Roman" w:hAnsi="Arial" w:cs="Arial"/>
          <w:lang w:eastAsia="zh-CN"/>
        </w:rPr>
        <w:t xml:space="preserve"> de parte do objeto ou de sua totalidade antes de ocorrido o prazo para recebimento definitivo, por razões de seu exclusivo interesse e necessidade, não importará na assertiva de que a </w:t>
      </w:r>
      <w:r w:rsidRPr="00FC1C5E">
        <w:rPr>
          <w:rFonts w:ascii="Arial" w:eastAsia="Times New Roman" w:hAnsi="Arial" w:cs="Arial"/>
          <w:b/>
          <w:bCs/>
          <w:lang w:eastAsia="zh-CN"/>
        </w:rPr>
        <w:t>PREFEITURA</w:t>
      </w:r>
      <w:r w:rsidRPr="00FC1C5E">
        <w:rPr>
          <w:rFonts w:ascii="Arial" w:eastAsia="Times New Roman" w:hAnsi="Arial" w:cs="Arial"/>
          <w:lang w:eastAsia="zh-CN"/>
        </w:rPr>
        <w:t xml:space="preserve"> efetuou o recebimento definitivo e nem exonerará a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das obrigações de reparar danos eventuais ocorridos pelo uso do referido objeto.</w:t>
      </w:r>
    </w:p>
    <w:p w:rsidR="00595F56" w:rsidRPr="00FC1C5E" w:rsidRDefault="00595F56" w:rsidP="00B94DB0">
      <w:pPr>
        <w:pStyle w:val="PargrafodaLista"/>
        <w:spacing w:line="276" w:lineRule="auto"/>
        <w:ind w:left="851" w:hanging="851"/>
        <w:rPr>
          <w:rFonts w:ascii="Arial" w:eastAsia="Times New Roman" w:hAnsi="Arial" w:cs="Arial"/>
          <w:lang w:eastAsia="zh-CN"/>
        </w:rPr>
      </w:pPr>
    </w:p>
    <w:p w:rsidR="00595F56" w:rsidRPr="00FC1C5E" w:rsidRDefault="00595F56" w:rsidP="000B1CA1">
      <w:pPr>
        <w:pStyle w:val="PargrafodaLista"/>
        <w:widowControl w:val="0"/>
        <w:numPr>
          <w:ilvl w:val="1"/>
          <w:numId w:val="3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A recusa do objeto no processo de fiscalização, interrompe o prazo de pagamento, voltando a correr em sua totalidade, a partir da data em que o mesmo for substituído ou tiver sido aprovado. Ocorrendo tal interrupção, independentemente do número de vezes que o objeto for recusado no recebimento provisório e houver a necessidade de sua substituição.</w:t>
      </w:r>
    </w:p>
    <w:p w:rsidR="00595F56" w:rsidRPr="00FC1C5E" w:rsidRDefault="00595F56" w:rsidP="00B94DB0">
      <w:pPr>
        <w:pStyle w:val="PargrafodaLista"/>
        <w:spacing w:line="276" w:lineRule="auto"/>
        <w:ind w:left="851" w:hanging="851"/>
        <w:rPr>
          <w:rFonts w:ascii="Arial" w:eastAsia="Times New Roman" w:hAnsi="Arial" w:cs="Arial"/>
          <w:lang w:eastAsia="zh-CN"/>
        </w:rPr>
      </w:pPr>
    </w:p>
    <w:p w:rsidR="00595F56" w:rsidRPr="00FC1C5E" w:rsidRDefault="00595F56" w:rsidP="000B1CA1">
      <w:pPr>
        <w:pStyle w:val="PargrafodaLista"/>
        <w:widowControl w:val="0"/>
        <w:numPr>
          <w:ilvl w:val="1"/>
          <w:numId w:val="3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O recebimento definitivo não implica na falta de responsabilização da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pelos prejuízos que o serviço fornecido venha causar a </w:t>
      </w:r>
      <w:r w:rsidRPr="00FC1C5E">
        <w:rPr>
          <w:rFonts w:ascii="Arial" w:eastAsia="Times New Roman" w:hAnsi="Arial" w:cs="Arial"/>
          <w:b/>
          <w:bCs/>
          <w:lang w:eastAsia="zh-CN"/>
        </w:rPr>
        <w:t>PREFEITURA OU A TERCEIROS</w:t>
      </w:r>
      <w:r w:rsidRPr="00FC1C5E">
        <w:rPr>
          <w:rFonts w:ascii="Arial" w:eastAsia="Times New Roman" w:hAnsi="Arial" w:cs="Arial"/>
          <w:lang w:eastAsia="zh-CN"/>
        </w:rPr>
        <w:t>.</w:t>
      </w:r>
    </w:p>
    <w:p w:rsidR="00595F56" w:rsidRPr="00FC1C5E" w:rsidRDefault="00595F56" w:rsidP="00B94DB0">
      <w:pPr>
        <w:pStyle w:val="PargrafodaLista"/>
        <w:spacing w:line="276" w:lineRule="auto"/>
        <w:ind w:left="851" w:hanging="851"/>
        <w:rPr>
          <w:rFonts w:ascii="Arial" w:eastAsia="Times New Roman" w:hAnsi="Arial" w:cs="Arial"/>
          <w:lang w:eastAsia="zh-CN"/>
        </w:rPr>
      </w:pPr>
    </w:p>
    <w:p w:rsidR="00595F56" w:rsidRPr="00FC1C5E" w:rsidRDefault="00595F56" w:rsidP="000B1CA1">
      <w:pPr>
        <w:pStyle w:val="PargrafodaLista"/>
        <w:widowControl w:val="0"/>
        <w:numPr>
          <w:ilvl w:val="1"/>
          <w:numId w:val="3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A </w:t>
      </w:r>
      <w:r w:rsidRPr="00FC1C5E">
        <w:rPr>
          <w:rFonts w:ascii="Arial" w:eastAsia="Times New Roman" w:hAnsi="Arial" w:cs="Arial"/>
          <w:b/>
          <w:bCs/>
          <w:lang w:eastAsia="zh-CN"/>
        </w:rPr>
        <w:t>PREFEITURA</w:t>
      </w:r>
      <w:r w:rsidRPr="00FC1C5E">
        <w:rPr>
          <w:rFonts w:ascii="Arial" w:eastAsia="Times New Roman" w:hAnsi="Arial" w:cs="Arial"/>
          <w:lang w:eastAsia="zh-CN"/>
        </w:rPr>
        <w:t xml:space="preserve"> se reserva o direito de proibir, rejeitar, vedar e outras providências mais adotar para perfeita execução do Contrato, arcando a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com todos os ônus decorrentes da atividade fiscalizadora da </w:t>
      </w:r>
      <w:r w:rsidRPr="00FC1C5E">
        <w:rPr>
          <w:rFonts w:ascii="Arial" w:eastAsia="Times New Roman" w:hAnsi="Arial" w:cs="Arial"/>
          <w:b/>
          <w:bCs/>
          <w:lang w:eastAsia="zh-CN"/>
        </w:rPr>
        <w:t>PREFEITURA.</w:t>
      </w:r>
    </w:p>
    <w:p w:rsidR="00595F56" w:rsidRPr="00FC1C5E" w:rsidRDefault="00595F56" w:rsidP="00B94DB0">
      <w:pPr>
        <w:pStyle w:val="PargrafodaLista"/>
        <w:spacing w:line="276" w:lineRule="auto"/>
        <w:ind w:left="851" w:hanging="851"/>
        <w:rPr>
          <w:rFonts w:ascii="Arial" w:eastAsia="Times New Roman" w:hAnsi="Arial" w:cs="Arial"/>
          <w:lang w:eastAsia="zh-CN"/>
        </w:rPr>
      </w:pPr>
    </w:p>
    <w:p w:rsidR="00595F56" w:rsidRPr="00FC1C5E" w:rsidRDefault="00595F56" w:rsidP="000B1CA1">
      <w:pPr>
        <w:pStyle w:val="PargrafodaLista"/>
        <w:widowControl w:val="0"/>
        <w:numPr>
          <w:ilvl w:val="1"/>
          <w:numId w:val="3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O recebimento pela </w:t>
      </w:r>
      <w:r w:rsidRPr="00FC1C5E">
        <w:rPr>
          <w:rFonts w:ascii="Arial" w:eastAsia="Times New Roman" w:hAnsi="Arial" w:cs="Arial"/>
          <w:b/>
          <w:lang w:eastAsia="zh-CN"/>
        </w:rPr>
        <w:t>PREFEITURA</w:t>
      </w:r>
      <w:r w:rsidRPr="00FC1C5E">
        <w:rPr>
          <w:rFonts w:ascii="Arial" w:eastAsia="Times New Roman" w:hAnsi="Arial" w:cs="Arial"/>
          <w:lang w:eastAsia="zh-CN"/>
        </w:rPr>
        <w:t xml:space="preserve">, provisório ou definitivo do objeto licitado, não exclui ou isenta a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da responsabilidade civil prevista no Código Civil Brasileiro, no Código de Defesa do Consumidor e demais legislações correlatas, que perdurará pelo prazo e nas condições fixadas na lei.</w:t>
      </w:r>
    </w:p>
    <w:p w:rsidR="00595F56" w:rsidRPr="00FC1C5E" w:rsidRDefault="00595F56" w:rsidP="00B94DB0">
      <w:pPr>
        <w:pStyle w:val="PargrafodaLista"/>
        <w:spacing w:line="276" w:lineRule="auto"/>
        <w:ind w:left="851" w:hanging="851"/>
        <w:rPr>
          <w:rFonts w:ascii="Arial" w:eastAsia="Times New Roman" w:hAnsi="Arial" w:cs="Arial"/>
          <w:lang w:eastAsia="zh-CN"/>
        </w:rPr>
      </w:pPr>
    </w:p>
    <w:p w:rsidR="00595F56" w:rsidRPr="00FC1C5E" w:rsidRDefault="00595F56" w:rsidP="000B1CA1">
      <w:pPr>
        <w:pStyle w:val="PargrafodaLista"/>
        <w:widowControl w:val="0"/>
        <w:numPr>
          <w:ilvl w:val="1"/>
          <w:numId w:val="3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A Administração poderá obrigar a Contratada a corrigir ou substituir, às suas expensas, no todo ou em parte, o objeto do Contrato, se verificar incorreções relacionados à quantidade e qualidade dos produtos contratados.</w:t>
      </w:r>
    </w:p>
    <w:p w:rsidR="00595F56" w:rsidRPr="00FC1C5E" w:rsidRDefault="00595F56" w:rsidP="00B94DB0">
      <w:pPr>
        <w:pStyle w:val="PargrafodaLista"/>
        <w:spacing w:line="276" w:lineRule="auto"/>
        <w:ind w:left="851" w:hanging="851"/>
        <w:rPr>
          <w:rFonts w:ascii="Arial" w:eastAsia="Times New Roman" w:hAnsi="Arial" w:cs="Arial"/>
          <w:lang w:eastAsia="zh-CN"/>
        </w:rPr>
      </w:pPr>
    </w:p>
    <w:p w:rsidR="00595F56" w:rsidRPr="00FC1C5E" w:rsidRDefault="00595F56" w:rsidP="000B1CA1">
      <w:pPr>
        <w:pStyle w:val="PargrafodaLista"/>
        <w:widowControl w:val="0"/>
        <w:numPr>
          <w:ilvl w:val="1"/>
          <w:numId w:val="3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Constatadas irregularidades no objeto contratual, a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poderá:</w:t>
      </w:r>
    </w:p>
    <w:p w:rsidR="00595F56" w:rsidRPr="00FC1C5E" w:rsidRDefault="00595F56" w:rsidP="00B94DB0">
      <w:pPr>
        <w:widowControl w:val="0"/>
        <w:suppressAutoHyphens/>
        <w:autoSpaceDE w:val="0"/>
        <w:autoSpaceDN w:val="0"/>
        <w:adjustRightInd w:val="0"/>
        <w:spacing w:line="276" w:lineRule="auto"/>
        <w:ind w:left="851" w:hanging="851"/>
        <w:jc w:val="both"/>
        <w:rPr>
          <w:rFonts w:ascii="Arial" w:eastAsia="Times New Roman" w:hAnsi="Arial" w:cs="Arial"/>
          <w:lang w:eastAsia="zh-CN"/>
        </w:rPr>
      </w:pPr>
    </w:p>
    <w:p w:rsidR="00595F56" w:rsidRPr="00FC1C5E" w:rsidRDefault="00595F56" w:rsidP="00B94DB0">
      <w:pPr>
        <w:widowControl w:val="0"/>
        <w:numPr>
          <w:ilvl w:val="0"/>
          <w:numId w:val="23"/>
        </w:numPr>
        <w:suppressAutoHyphens/>
        <w:autoSpaceDE w:val="0"/>
        <w:autoSpaceDN w:val="0"/>
        <w:adjustRightInd w:val="0"/>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Se disser respeito à especificação, rejeitá-lo no todo ou em parte, determinando sua </w:t>
      </w:r>
      <w:r w:rsidRPr="00FC1C5E">
        <w:rPr>
          <w:rFonts w:ascii="Arial" w:eastAsia="Times New Roman" w:hAnsi="Arial" w:cs="Arial"/>
          <w:lang w:eastAsia="zh-CN"/>
        </w:rPr>
        <w:lastRenderedPageBreak/>
        <w:t>substituição ou rescindindo a contratação, sem prejuízo das penalidades cabíveis;</w:t>
      </w:r>
    </w:p>
    <w:p w:rsidR="00595F56" w:rsidRPr="00FC1C5E" w:rsidRDefault="00595F56" w:rsidP="00B94DB0">
      <w:pPr>
        <w:widowControl w:val="0"/>
        <w:autoSpaceDE w:val="0"/>
        <w:autoSpaceDN w:val="0"/>
        <w:adjustRightInd w:val="0"/>
        <w:spacing w:line="276" w:lineRule="auto"/>
        <w:ind w:left="851" w:hanging="851"/>
        <w:jc w:val="both"/>
        <w:rPr>
          <w:rFonts w:ascii="Arial" w:eastAsia="Times New Roman" w:hAnsi="Arial" w:cs="Arial"/>
          <w:lang w:eastAsia="zh-CN"/>
        </w:rPr>
      </w:pPr>
    </w:p>
    <w:p w:rsidR="00595F56" w:rsidRPr="00FC1C5E" w:rsidRDefault="00595F56" w:rsidP="00B94DB0">
      <w:pPr>
        <w:widowControl w:val="0"/>
        <w:numPr>
          <w:ilvl w:val="0"/>
          <w:numId w:val="23"/>
        </w:numPr>
        <w:suppressAutoHyphens/>
        <w:autoSpaceDE w:val="0"/>
        <w:autoSpaceDN w:val="0"/>
        <w:adjustRightInd w:val="0"/>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Na hipótese de substituição/complementação, a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deverá fazê-la em conformidade com a indicação da Administração, no </w:t>
      </w:r>
      <w:r w:rsidRPr="00FC1C5E">
        <w:rPr>
          <w:rFonts w:ascii="Arial" w:eastAsia="Times New Roman" w:hAnsi="Arial" w:cs="Arial"/>
          <w:b/>
          <w:lang w:eastAsia="zh-CN"/>
        </w:rPr>
        <w:t>prazo máximo de 05 (cinco) dias</w:t>
      </w:r>
      <w:r w:rsidRPr="00FC1C5E">
        <w:rPr>
          <w:rFonts w:ascii="Arial" w:eastAsia="Times New Roman" w:hAnsi="Arial" w:cs="Arial"/>
          <w:lang w:eastAsia="zh-CN"/>
        </w:rPr>
        <w:t>, contados da notificação por escrito, mantido o preço inicialmente contratado;</w:t>
      </w:r>
    </w:p>
    <w:p w:rsidR="00595F56" w:rsidRPr="00FC1C5E" w:rsidRDefault="00595F56" w:rsidP="00B94DB0">
      <w:pPr>
        <w:widowControl w:val="0"/>
        <w:suppressAutoHyphens/>
        <w:spacing w:line="276" w:lineRule="auto"/>
        <w:ind w:left="851" w:hanging="851"/>
        <w:rPr>
          <w:rFonts w:ascii="Arial" w:eastAsia="Times New Roman" w:hAnsi="Arial" w:cs="Arial"/>
          <w:lang w:eastAsia="zh-CN"/>
        </w:rPr>
      </w:pPr>
    </w:p>
    <w:p w:rsidR="00595F56" w:rsidRPr="00FC1C5E" w:rsidRDefault="00595F56" w:rsidP="00B94DB0">
      <w:pPr>
        <w:widowControl w:val="0"/>
        <w:numPr>
          <w:ilvl w:val="0"/>
          <w:numId w:val="23"/>
        </w:numPr>
        <w:suppressAutoHyphens/>
        <w:autoSpaceDE w:val="0"/>
        <w:autoSpaceDN w:val="0"/>
        <w:adjustRightInd w:val="0"/>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Se disser respeito à diferença de quantidade ou de partes, determinar sua complementação ou rescindir a contratação, sem prejuízo das penalidades cabíveis.</w:t>
      </w:r>
    </w:p>
    <w:p w:rsidR="008C1030" w:rsidRPr="00FC1C5E" w:rsidRDefault="008C1030" w:rsidP="00B94DB0">
      <w:pPr>
        <w:widowControl w:val="0"/>
        <w:autoSpaceDE w:val="0"/>
        <w:autoSpaceDN w:val="0"/>
        <w:adjustRightInd w:val="0"/>
        <w:spacing w:line="276" w:lineRule="auto"/>
        <w:ind w:left="851" w:hanging="851"/>
        <w:jc w:val="both"/>
        <w:rPr>
          <w:rFonts w:ascii="Arial" w:eastAsia="Times New Roman" w:hAnsi="Arial" w:cs="Arial"/>
          <w:lang w:eastAsia="zh-CN"/>
        </w:rPr>
      </w:pPr>
    </w:p>
    <w:p w:rsidR="008C1030" w:rsidRPr="002B210F" w:rsidRDefault="008C1030" w:rsidP="002B210F">
      <w:pPr>
        <w:widowControl w:val="0"/>
        <w:suppressAutoHyphens/>
        <w:overflowPunct w:val="0"/>
        <w:autoSpaceDE w:val="0"/>
        <w:autoSpaceDN w:val="0"/>
        <w:adjustRightInd w:val="0"/>
        <w:spacing w:line="276" w:lineRule="auto"/>
        <w:ind w:left="851" w:hanging="143"/>
        <w:jc w:val="both"/>
        <w:rPr>
          <w:rFonts w:ascii="Arial" w:eastAsia="Times New Roman" w:hAnsi="Arial" w:cs="Arial"/>
          <w:b/>
          <w:u w:val="single"/>
          <w:lang w:eastAsia="zh-CN"/>
        </w:rPr>
      </w:pPr>
      <w:r w:rsidRPr="00FC1C5E">
        <w:rPr>
          <w:rFonts w:ascii="Arial" w:eastAsia="Times New Roman" w:hAnsi="Arial" w:cs="Arial"/>
          <w:b/>
          <w:u w:val="single"/>
          <w:lang w:eastAsia="zh-CN"/>
        </w:rPr>
        <w:t>CLÁUSULA SÉTIMA - DA GARANTIA</w:t>
      </w:r>
    </w:p>
    <w:p w:rsidR="001A698C" w:rsidRPr="0067021E" w:rsidRDefault="001A698C" w:rsidP="001A698C">
      <w:pPr>
        <w:pStyle w:val="PargrafodaLista"/>
        <w:widowControl w:val="0"/>
        <w:numPr>
          <w:ilvl w:val="1"/>
          <w:numId w:val="42"/>
        </w:numPr>
        <w:suppressAutoHyphens/>
        <w:overflowPunct w:val="0"/>
        <w:autoSpaceDE w:val="0"/>
        <w:autoSpaceDN w:val="0"/>
        <w:adjustRightInd w:val="0"/>
        <w:spacing w:line="276" w:lineRule="auto"/>
        <w:jc w:val="both"/>
        <w:rPr>
          <w:rFonts w:ascii="Arial" w:eastAsia="Times New Roman" w:hAnsi="Arial" w:cs="Arial"/>
          <w:lang w:eastAsia="zh-CN"/>
        </w:rPr>
      </w:pPr>
      <w:r w:rsidRPr="0067021E">
        <w:rPr>
          <w:rFonts w:ascii="Arial" w:eastAsia="Times New Roman" w:hAnsi="Arial" w:cs="Arial"/>
          <w:lang w:eastAsia="zh-CN"/>
        </w:rPr>
        <w:t>O objeto do presente processo tem garantia quanto a vícios ocultos e aparentes ou defeitos da coisa, devendo o licitante vencedor eliminá-los às próprias expensas, sob pena de incidir em inexecução contratual. Ficando responsável por todos os encargos decorrentes disso.</w:t>
      </w:r>
    </w:p>
    <w:p w:rsidR="001A698C" w:rsidRPr="0067021E" w:rsidRDefault="001A698C" w:rsidP="001A698C">
      <w:pPr>
        <w:pStyle w:val="PargrafodaLista"/>
        <w:widowControl w:val="0"/>
        <w:suppressAutoHyphens/>
        <w:overflowPunct w:val="0"/>
        <w:autoSpaceDE w:val="0"/>
        <w:autoSpaceDN w:val="0"/>
        <w:adjustRightInd w:val="0"/>
        <w:spacing w:line="276" w:lineRule="auto"/>
        <w:ind w:left="851" w:hanging="851"/>
        <w:jc w:val="both"/>
        <w:rPr>
          <w:rFonts w:ascii="Arial" w:eastAsia="Times New Roman" w:hAnsi="Arial" w:cs="Arial"/>
          <w:lang w:eastAsia="zh-CN"/>
        </w:rPr>
      </w:pPr>
    </w:p>
    <w:p w:rsidR="001A698C" w:rsidRPr="0067021E" w:rsidRDefault="001A698C" w:rsidP="001A698C">
      <w:pPr>
        <w:pStyle w:val="PargrafodaLista"/>
        <w:widowControl w:val="0"/>
        <w:numPr>
          <w:ilvl w:val="1"/>
          <w:numId w:val="42"/>
        </w:numPr>
        <w:suppressAutoHyphens/>
        <w:overflowPunct w:val="0"/>
        <w:autoSpaceDE w:val="0"/>
        <w:autoSpaceDN w:val="0"/>
        <w:adjustRightInd w:val="0"/>
        <w:spacing w:line="276" w:lineRule="auto"/>
        <w:jc w:val="both"/>
        <w:rPr>
          <w:rFonts w:ascii="Arial" w:eastAsia="Times New Roman" w:hAnsi="Arial" w:cs="Arial"/>
          <w:lang w:eastAsia="zh-CN"/>
        </w:rPr>
      </w:pPr>
      <w:r w:rsidRPr="0067021E">
        <w:rPr>
          <w:rFonts w:ascii="Arial" w:eastAsia="Times New Roman" w:hAnsi="Arial" w:cs="Arial"/>
          <w:lang w:eastAsia="zh-CN"/>
        </w:rPr>
        <w:t>Nos termos do art. 3˚ combinado com o art. 39, VIII, da Lei nº 8.078, de 11 de setembro de 1.990 – Código de Defesa do Consumidor, é vedado o fornecimento de qualquer produto ou serviço em desacordo com as normas expedidas pelos órgãos oficiais competentes ou, se as normas especificadas não existirem, pela Associação Brasileira de Normas Técnicas ou outra entidade credenciada pelo Conselho Nacional de Metrologia, Normatização e Qualidade Industrial (CONMETRO).</w:t>
      </w:r>
    </w:p>
    <w:p w:rsidR="001A698C" w:rsidRPr="0067021E" w:rsidRDefault="001A698C" w:rsidP="001A698C">
      <w:pPr>
        <w:pStyle w:val="PargrafodaLista"/>
        <w:spacing w:line="276" w:lineRule="auto"/>
        <w:ind w:left="851" w:hanging="851"/>
        <w:rPr>
          <w:rFonts w:ascii="Arial" w:eastAsia="Times New Roman" w:hAnsi="Arial" w:cs="Arial"/>
          <w:lang w:eastAsia="zh-CN"/>
        </w:rPr>
      </w:pPr>
    </w:p>
    <w:p w:rsidR="001A698C" w:rsidRPr="0067021E" w:rsidRDefault="001A698C" w:rsidP="001A698C">
      <w:pPr>
        <w:pStyle w:val="PargrafodaLista"/>
        <w:widowControl w:val="0"/>
        <w:numPr>
          <w:ilvl w:val="1"/>
          <w:numId w:val="42"/>
        </w:numPr>
        <w:suppressAutoHyphens/>
        <w:overflowPunct w:val="0"/>
        <w:autoSpaceDE w:val="0"/>
        <w:autoSpaceDN w:val="0"/>
        <w:adjustRightInd w:val="0"/>
        <w:spacing w:line="276" w:lineRule="auto"/>
        <w:ind w:left="851" w:hanging="851"/>
        <w:jc w:val="both"/>
        <w:rPr>
          <w:rFonts w:ascii="Arial" w:eastAsia="Times New Roman" w:hAnsi="Arial" w:cs="Arial"/>
          <w:lang w:eastAsia="zh-CN"/>
        </w:rPr>
      </w:pPr>
      <w:r w:rsidRPr="0067021E">
        <w:rPr>
          <w:rFonts w:ascii="Arial" w:eastAsia="Times New Roman" w:hAnsi="Arial" w:cs="Arial"/>
          <w:lang w:eastAsia="zh-CN"/>
        </w:rPr>
        <w:t>No que couber, aplica-se a Lei nº 8.078, de 11 de setembro de 1.990 – Código de Defesa do Consumidor.</w:t>
      </w:r>
    </w:p>
    <w:p w:rsidR="001A698C" w:rsidRPr="0067021E" w:rsidRDefault="001A698C" w:rsidP="001A698C">
      <w:pPr>
        <w:pStyle w:val="PargrafodaLista"/>
        <w:spacing w:line="276" w:lineRule="auto"/>
        <w:ind w:left="851" w:hanging="851"/>
        <w:rPr>
          <w:rFonts w:ascii="Arial" w:hAnsi="Arial" w:cs="Arial"/>
          <w:b/>
        </w:rPr>
      </w:pPr>
    </w:p>
    <w:p w:rsidR="001A698C" w:rsidRPr="0067021E" w:rsidRDefault="001A698C" w:rsidP="001A698C">
      <w:pPr>
        <w:pStyle w:val="PargrafodaLista"/>
        <w:widowControl w:val="0"/>
        <w:numPr>
          <w:ilvl w:val="1"/>
          <w:numId w:val="42"/>
        </w:numPr>
        <w:suppressAutoHyphens/>
        <w:overflowPunct w:val="0"/>
        <w:autoSpaceDE w:val="0"/>
        <w:autoSpaceDN w:val="0"/>
        <w:adjustRightInd w:val="0"/>
        <w:spacing w:line="276" w:lineRule="auto"/>
        <w:ind w:left="851" w:hanging="851"/>
        <w:jc w:val="both"/>
        <w:rPr>
          <w:rFonts w:ascii="Arial" w:eastAsia="Times New Roman" w:hAnsi="Arial" w:cs="Arial"/>
          <w:lang w:eastAsia="zh-CN"/>
        </w:rPr>
      </w:pPr>
      <w:r w:rsidRPr="0067021E">
        <w:rPr>
          <w:rFonts w:ascii="Arial" w:hAnsi="Arial" w:cs="Arial"/>
        </w:rPr>
        <w:t>A garantia compreenderá, inclusive, os casos em que o produto perca a sua condição originalmente contratada, não decorrente de mau uso, como por exemplo: deformação da estrutura ocasionada pelo transporte.</w:t>
      </w:r>
    </w:p>
    <w:p w:rsidR="001A698C" w:rsidRPr="0067021E" w:rsidRDefault="001A698C" w:rsidP="001A698C">
      <w:pPr>
        <w:pStyle w:val="PargrafodaLista"/>
        <w:spacing w:line="276" w:lineRule="auto"/>
        <w:ind w:left="851" w:hanging="851"/>
        <w:rPr>
          <w:rFonts w:ascii="Arial" w:hAnsi="Arial" w:cs="Arial"/>
        </w:rPr>
      </w:pPr>
    </w:p>
    <w:p w:rsidR="001A698C" w:rsidRPr="0067021E" w:rsidRDefault="001A698C" w:rsidP="001A698C">
      <w:pPr>
        <w:pStyle w:val="PargrafodaLista"/>
        <w:widowControl w:val="0"/>
        <w:numPr>
          <w:ilvl w:val="1"/>
          <w:numId w:val="42"/>
        </w:numPr>
        <w:suppressAutoHyphens/>
        <w:overflowPunct w:val="0"/>
        <w:autoSpaceDE w:val="0"/>
        <w:autoSpaceDN w:val="0"/>
        <w:adjustRightInd w:val="0"/>
        <w:spacing w:line="276" w:lineRule="auto"/>
        <w:ind w:left="851" w:hanging="851"/>
        <w:jc w:val="both"/>
        <w:rPr>
          <w:rFonts w:ascii="Arial" w:eastAsia="Times New Roman" w:hAnsi="Arial" w:cs="Arial"/>
          <w:lang w:eastAsia="zh-CN"/>
        </w:rPr>
      </w:pPr>
      <w:r w:rsidRPr="0067021E">
        <w:rPr>
          <w:rFonts w:ascii="Arial" w:hAnsi="Arial" w:cs="Arial"/>
        </w:rPr>
        <w:t xml:space="preserve">Durante o período da garantia, a mesma deverá ser prestada sem quaisquer ônus à </w:t>
      </w:r>
      <w:r w:rsidRPr="0067021E">
        <w:rPr>
          <w:rFonts w:ascii="Arial" w:hAnsi="Arial" w:cs="Arial"/>
          <w:b/>
        </w:rPr>
        <w:t>PREFEITURA MUNICIPAL DE BARRA DO TURVO</w:t>
      </w:r>
      <w:r w:rsidRPr="0067021E">
        <w:rPr>
          <w:rFonts w:ascii="Arial" w:hAnsi="Arial" w:cs="Arial"/>
        </w:rPr>
        <w:t>.</w:t>
      </w:r>
    </w:p>
    <w:p w:rsidR="008C1030" w:rsidRPr="00FC1C5E" w:rsidRDefault="008C1030" w:rsidP="00B94DB0">
      <w:pPr>
        <w:autoSpaceDE w:val="0"/>
        <w:autoSpaceDN w:val="0"/>
        <w:adjustRightInd w:val="0"/>
        <w:spacing w:line="276" w:lineRule="auto"/>
        <w:ind w:left="851" w:hanging="851"/>
        <w:jc w:val="both"/>
        <w:rPr>
          <w:rFonts w:ascii="Arial" w:hAnsi="Arial" w:cs="Arial"/>
        </w:rPr>
      </w:pPr>
    </w:p>
    <w:p w:rsidR="008C1030" w:rsidRPr="00FC1C5E" w:rsidRDefault="008C1030" w:rsidP="002B210F">
      <w:pPr>
        <w:widowControl w:val="0"/>
        <w:suppressAutoHyphens/>
        <w:spacing w:line="276" w:lineRule="auto"/>
        <w:ind w:left="851" w:hanging="143"/>
        <w:jc w:val="both"/>
        <w:rPr>
          <w:rFonts w:ascii="Arial" w:eastAsia="Times New Roman" w:hAnsi="Arial" w:cs="Arial"/>
          <w:b/>
          <w:bCs/>
          <w:u w:val="single"/>
          <w:lang w:eastAsia="zh-CN"/>
        </w:rPr>
      </w:pPr>
      <w:r w:rsidRPr="00FC1C5E">
        <w:rPr>
          <w:rFonts w:ascii="Arial" w:eastAsia="Times New Roman" w:hAnsi="Arial" w:cs="Arial"/>
          <w:b/>
          <w:bCs/>
          <w:u w:val="single"/>
          <w:lang w:eastAsia="zh-CN"/>
        </w:rPr>
        <w:t>CLÁUSULA OITAVA - DA FORMA DE PAGAMENTO</w:t>
      </w:r>
    </w:p>
    <w:p w:rsidR="00534BF1" w:rsidRPr="00FC1C5E" w:rsidRDefault="00534BF1" w:rsidP="000B1CA1">
      <w:pPr>
        <w:pStyle w:val="PargrafodaLista"/>
        <w:widowControl w:val="0"/>
        <w:numPr>
          <w:ilvl w:val="1"/>
          <w:numId w:val="34"/>
        </w:numPr>
        <w:suppressAutoHyphens/>
        <w:overflowPunct w:val="0"/>
        <w:autoSpaceDE w:val="0"/>
        <w:autoSpaceDN w:val="0"/>
        <w:adjustRightInd w:val="0"/>
        <w:spacing w:line="276" w:lineRule="auto"/>
        <w:ind w:left="851" w:hanging="851"/>
        <w:jc w:val="both"/>
        <w:rPr>
          <w:rFonts w:ascii="Arial" w:eastAsia="Times New Roman" w:hAnsi="Arial" w:cs="Arial"/>
          <w:lang w:eastAsia="zh-CN"/>
        </w:rPr>
      </w:pPr>
      <w:r w:rsidRPr="00FC1C5E">
        <w:rPr>
          <w:rFonts w:ascii="Arial" w:hAnsi="Arial" w:cs="Arial"/>
        </w:rPr>
        <w:t xml:space="preserve">A Nota Fiscal/Fatura emitida pela Contratada deverá ser entregue, no local a ser indicado pela Secretaria interessada, juntamente com o produto. </w:t>
      </w:r>
      <w:r w:rsidRPr="00FC1C5E">
        <w:rPr>
          <w:rFonts w:ascii="Arial" w:hAnsi="Arial" w:cs="Arial"/>
          <w:b/>
          <w:bCs/>
        </w:rPr>
        <w:t>O documento fiscal deverá ser do estabelecimento que apresentou a proposta vencedora da licitação.</w:t>
      </w:r>
    </w:p>
    <w:p w:rsidR="00534BF1" w:rsidRPr="00FC1C5E" w:rsidRDefault="00534BF1" w:rsidP="00B94DB0">
      <w:pPr>
        <w:pStyle w:val="PargrafodaLista"/>
        <w:widowControl w:val="0"/>
        <w:suppressAutoHyphens/>
        <w:overflowPunct w:val="0"/>
        <w:autoSpaceDE w:val="0"/>
        <w:autoSpaceDN w:val="0"/>
        <w:adjustRightInd w:val="0"/>
        <w:spacing w:line="276" w:lineRule="auto"/>
        <w:ind w:left="851" w:hanging="851"/>
        <w:jc w:val="both"/>
        <w:rPr>
          <w:rFonts w:ascii="Arial" w:eastAsia="Times New Roman" w:hAnsi="Arial" w:cs="Arial"/>
          <w:lang w:eastAsia="zh-CN"/>
        </w:rPr>
      </w:pPr>
    </w:p>
    <w:p w:rsidR="00534BF1" w:rsidRPr="00FC1C5E" w:rsidRDefault="00534BF1" w:rsidP="000B1CA1">
      <w:pPr>
        <w:pStyle w:val="PargrafodaLista"/>
        <w:widowControl w:val="0"/>
        <w:numPr>
          <w:ilvl w:val="1"/>
          <w:numId w:val="34"/>
        </w:numPr>
        <w:suppressAutoHyphens/>
        <w:overflowPunct w:val="0"/>
        <w:autoSpaceDE w:val="0"/>
        <w:autoSpaceDN w:val="0"/>
        <w:adjustRightInd w:val="0"/>
        <w:spacing w:line="276" w:lineRule="auto"/>
        <w:ind w:left="851" w:hanging="851"/>
        <w:jc w:val="both"/>
        <w:rPr>
          <w:rFonts w:ascii="Arial" w:eastAsia="Times New Roman" w:hAnsi="Arial" w:cs="Arial"/>
          <w:lang w:eastAsia="zh-CN"/>
        </w:rPr>
      </w:pPr>
      <w:r w:rsidRPr="00FC1C5E">
        <w:rPr>
          <w:rFonts w:ascii="Arial" w:hAnsi="Arial" w:cs="Arial"/>
        </w:rPr>
        <w:t>A Nota Fiscal/Fatura deverá indicar o número da Nota do Empenho.</w:t>
      </w:r>
    </w:p>
    <w:p w:rsidR="00534BF1" w:rsidRPr="00FC1C5E" w:rsidRDefault="00534BF1" w:rsidP="00B94DB0">
      <w:pPr>
        <w:pStyle w:val="PargrafodaLista"/>
        <w:spacing w:line="276" w:lineRule="auto"/>
        <w:ind w:left="851" w:hanging="851"/>
        <w:rPr>
          <w:rFonts w:ascii="Arial" w:hAnsi="Arial" w:cs="Arial"/>
        </w:rPr>
      </w:pPr>
    </w:p>
    <w:p w:rsidR="00534BF1" w:rsidRPr="00FC1C5E" w:rsidRDefault="00534BF1" w:rsidP="000B1CA1">
      <w:pPr>
        <w:pStyle w:val="PargrafodaLista"/>
        <w:widowControl w:val="0"/>
        <w:numPr>
          <w:ilvl w:val="1"/>
          <w:numId w:val="34"/>
        </w:numPr>
        <w:suppressAutoHyphens/>
        <w:overflowPunct w:val="0"/>
        <w:autoSpaceDE w:val="0"/>
        <w:autoSpaceDN w:val="0"/>
        <w:adjustRightInd w:val="0"/>
        <w:spacing w:line="276" w:lineRule="auto"/>
        <w:ind w:left="851" w:hanging="851"/>
        <w:jc w:val="both"/>
        <w:rPr>
          <w:rFonts w:ascii="Arial" w:eastAsia="Times New Roman" w:hAnsi="Arial" w:cs="Arial"/>
          <w:lang w:eastAsia="zh-CN"/>
        </w:rPr>
      </w:pPr>
      <w:r w:rsidRPr="00FC1C5E">
        <w:rPr>
          <w:rFonts w:ascii="Arial" w:hAnsi="Arial" w:cs="Arial"/>
        </w:rPr>
        <w:lastRenderedPageBreak/>
        <w:t>O pagamento da Nota Fiscal será efetuado em até 30 (trinta) dias após o recebimento do objeto deste pregão.</w:t>
      </w:r>
    </w:p>
    <w:p w:rsidR="00534BF1" w:rsidRPr="00FC1C5E" w:rsidRDefault="00534BF1" w:rsidP="00B94DB0">
      <w:pPr>
        <w:pStyle w:val="PargrafodaLista"/>
        <w:spacing w:line="276" w:lineRule="auto"/>
        <w:ind w:left="851" w:hanging="851"/>
        <w:rPr>
          <w:rFonts w:ascii="Arial" w:hAnsi="Arial" w:cs="Arial"/>
        </w:rPr>
      </w:pPr>
    </w:p>
    <w:p w:rsidR="00534BF1" w:rsidRPr="00FC1C5E" w:rsidRDefault="00534BF1" w:rsidP="000B1CA1">
      <w:pPr>
        <w:pStyle w:val="PargrafodaLista"/>
        <w:widowControl w:val="0"/>
        <w:numPr>
          <w:ilvl w:val="1"/>
          <w:numId w:val="34"/>
        </w:numPr>
        <w:suppressAutoHyphens/>
        <w:overflowPunct w:val="0"/>
        <w:autoSpaceDE w:val="0"/>
        <w:autoSpaceDN w:val="0"/>
        <w:adjustRightInd w:val="0"/>
        <w:spacing w:line="276" w:lineRule="auto"/>
        <w:ind w:left="851" w:hanging="851"/>
        <w:jc w:val="both"/>
        <w:rPr>
          <w:rFonts w:ascii="Arial" w:eastAsia="Times New Roman" w:hAnsi="Arial" w:cs="Arial"/>
          <w:lang w:eastAsia="zh-CN"/>
        </w:rPr>
      </w:pPr>
      <w:r w:rsidRPr="00FC1C5E">
        <w:rPr>
          <w:rFonts w:ascii="Arial" w:hAnsi="Arial" w:cs="Arial"/>
        </w:rPr>
        <w:t xml:space="preserve">A </w:t>
      </w:r>
      <w:r w:rsidRPr="00FC1C5E">
        <w:rPr>
          <w:rFonts w:ascii="Arial" w:hAnsi="Arial" w:cs="Arial"/>
          <w:b/>
        </w:rPr>
        <w:t>Contratada</w:t>
      </w:r>
      <w:r w:rsidRPr="00FC1C5E">
        <w:rPr>
          <w:rFonts w:ascii="Arial" w:hAnsi="Arial" w:cs="Arial"/>
        </w:rPr>
        <w:t xml:space="preserve"> não poderá protocolizar a Nota Fiscal/ Fatura antes do recebimento do objeto por parte da Contratante.</w:t>
      </w:r>
    </w:p>
    <w:p w:rsidR="00534BF1" w:rsidRPr="00FC1C5E" w:rsidRDefault="00534BF1" w:rsidP="00B94DB0">
      <w:pPr>
        <w:pStyle w:val="PargrafodaLista"/>
        <w:spacing w:line="276" w:lineRule="auto"/>
        <w:ind w:left="851" w:hanging="851"/>
        <w:rPr>
          <w:rFonts w:ascii="Arial" w:hAnsi="Arial" w:cs="Arial"/>
        </w:rPr>
      </w:pPr>
    </w:p>
    <w:p w:rsidR="00534BF1" w:rsidRPr="00FC1C5E" w:rsidRDefault="00534BF1" w:rsidP="000B1CA1">
      <w:pPr>
        <w:pStyle w:val="PargrafodaLista"/>
        <w:widowControl w:val="0"/>
        <w:numPr>
          <w:ilvl w:val="1"/>
          <w:numId w:val="34"/>
        </w:numPr>
        <w:suppressAutoHyphens/>
        <w:overflowPunct w:val="0"/>
        <w:autoSpaceDE w:val="0"/>
        <w:autoSpaceDN w:val="0"/>
        <w:adjustRightInd w:val="0"/>
        <w:spacing w:line="276" w:lineRule="auto"/>
        <w:ind w:left="851" w:hanging="851"/>
        <w:jc w:val="both"/>
        <w:rPr>
          <w:rFonts w:ascii="Arial" w:eastAsia="Times New Roman" w:hAnsi="Arial" w:cs="Arial"/>
          <w:lang w:eastAsia="zh-CN"/>
        </w:rPr>
      </w:pPr>
      <w:r w:rsidRPr="00FC1C5E">
        <w:rPr>
          <w:rFonts w:ascii="Arial" w:hAnsi="Arial" w:cs="Arial"/>
        </w:rPr>
        <w:t xml:space="preserve">As notas fiscais/faturas que apresentarem incorreções serão devolvidas à </w:t>
      </w:r>
      <w:r w:rsidRPr="00FC1C5E">
        <w:rPr>
          <w:rFonts w:ascii="Arial" w:hAnsi="Arial" w:cs="Arial"/>
          <w:b/>
        </w:rPr>
        <w:t>Contratada</w:t>
      </w:r>
      <w:r w:rsidRPr="00FC1C5E">
        <w:rPr>
          <w:rFonts w:ascii="Arial" w:hAnsi="Arial" w:cs="Arial"/>
        </w:rPr>
        <w:t xml:space="preserve"> e seu vencimento ocorrerá obedecendo ao cronograma acima citado.</w:t>
      </w:r>
    </w:p>
    <w:p w:rsidR="00534BF1" w:rsidRPr="00FC1C5E" w:rsidRDefault="00534BF1" w:rsidP="00B94DB0">
      <w:pPr>
        <w:pStyle w:val="PargrafodaLista"/>
        <w:spacing w:line="276" w:lineRule="auto"/>
        <w:ind w:left="851" w:hanging="851"/>
        <w:rPr>
          <w:rFonts w:ascii="Arial" w:hAnsi="Arial" w:cs="Arial"/>
        </w:rPr>
      </w:pPr>
    </w:p>
    <w:p w:rsidR="00534BF1" w:rsidRPr="00FC1C5E" w:rsidRDefault="00534BF1" w:rsidP="000B1CA1">
      <w:pPr>
        <w:pStyle w:val="PargrafodaLista"/>
        <w:widowControl w:val="0"/>
        <w:numPr>
          <w:ilvl w:val="1"/>
          <w:numId w:val="34"/>
        </w:numPr>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r w:rsidRPr="00FC1C5E">
        <w:rPr>
          <w:rFonts w:ascii="Arial" w:hAnsi="Arial" w:cs="Arial"/>
        </w:rPr>
        <w:t>Caso o dia do pagamento coincida aos sábados, domingos, feriados ou pontos facultativos, o mesmo será efetuado no primeiro dia útil subsequente sem qualquer incidência de correção monetária.</w:t>
      </w:r>
    </w:p>
    <w:p w:rsidR="008C1030" w:rsidRPr="00FC1C5E" w:rsidRDefault="008C1030" w:rsidP="00B94DB0">
      <w:pPr>
        <w:widowControl w:val="0"/>
        <w:suppressAutoHyphens/>
        <w:spacing w:line="276" w:lineRule="auto"/>
        <w:ind w:left="851" w:hanging="851"/>
        <w:jc w:val="both"/>
        <w:rPr>
          <w:rFonts w:ascii="Arial" w:eastAsia="Times New Roman" w:hAnsi="Arial" w:cs="Arial"/>
          <w:b/>
          <w:lang w:eastAsia="zh-CN"/>
        </w:rPr>
      </w:pPr>
    </w:p>
    <w:p w:rsidR="008C1030" w:rsidRPr="00FC1C5E" w:rsidRDefault="008C1030" w:rsidP="002B210F">
      <w:pPr>
        <w:widowControl w:val="0"/>
        <w:suppressAutoHyphens/>
        <w:spacing w:line="276" w:lineRule="auto"/>
        <w:ind w:left="851" w:hanging="143"/>
        <w:jc w:val="both"/>
        <w:rPr>
          <w:rFonts w:ascii="Arial" w:eastAsia="Times New Roman" w:hAnsi="Arial" w:cs="Arial"/>
          <w:b/>
          <w:u w:val="single"/>
          <w:lang w:eastAsia="zh-CN"/>
        </w:rPr>
      </w:pPr>
      <w:r w:rsidRPr="00FC1C5E">
        <w:rPr>
          <w:rFonts w:ascii="Arial" w:eastAsia="Times New Roman" w:hAnsi="Arial" w:cs="Arial"/>
          <w:b/>
          <w:u w:val="single"/>
          <w:lang w:eastAsia="zh-CN"/>
        </w:rPr>
        <w:t xml:space="preserve">CLÁUSULA NONA - DO CRITÉRIO </w:t>
      </w:r>
      <w:r w:rsidR="0067021E">
        <w:rPr>
          <w:rFonts w:ascii="Arial" w:eastAsia="Times New Roman" w:hAnsi="Arial" w:cs="Arial"/>
          <w:b/>
          <w:u w:val="single"/>
          <w:lang w:eastAsia="zh-CN"/>
        </w:rPr>
        <w:t>REVISÃO</w:t>
      </w:r>
    </w:p>
    <w:p w:rsidR="005075D3" w:rsidRPr="005075D3" w:rsidRDefault="005075D3" w:rsidP="005075D3">
      <w:pPr>
        <w:pStyle w:val="PargrafodaLista"/>
        <w:widowControl w:val="0"/>
        <w:numPr>
          <w:ilvl w:val="1"/>
          <w:numId w:val="43"/>
        </w:numPr>
        <w:suppressAutoHyphens/>
        <w:jc w:val="both"/>
        <w:rPr>
          <w:rFonts w:ascii="Arial" w:hAnsi="Arial" w:cs="Arial"/>
          <w:lang w:eastAsia="zh-CN"/>
        </w:rPr>
      </w:pPr>
      <w:r w:rsidRPr="005075D3">
        <w:rPr>
          <w:rFonts w:ascii="Arial" w:hAnsi="Arial" w:cs="Arial"/>
          <w:lang w:eastAsia="zh-CN"/>
        </w:rPr>
        <w:t>Os preços não serão objeto de atualização monetária ou reajustamento de preços e somente será admitida, nos limites da Lei, a recomposição de preços de que trata o art. 65, II, alínea "d", da Lei Federal nº 8.666/93 e ulteriores alterações.</w:t>
      </w:r>
    </w:p>
    <w:p w:rsidR="008C1030" w:rsidRPr="00FC1C5E" w:rsidRDefault="008C1030" w:rsidP="00B94DB0">
      <w:pPr>
        <w:widowControl w:val="0"/>
        <w:suppressAutoHyphens/>
        <w:spacing w:line="276" w:lineRule="auto"/>
        <w:ind w:left="851" w:hanging="851"/>
        <w:jc w:val="both"/>
        <w:rPr>
          <w:rFonts w:ascii="Arial" w:eastAsia="Times New Roman" w:hAnsi="Arial" w:cs="Arial"/>
          <w:lang w:eastAsia="zh-CN"/>
        </w:rPr>
      </w:pPr>
    </w:p>
    <w:p w:rsidR="008C1030" w:rsidRPr="002B210F" w:rsidRDefault="008C1030" w:rsidP="002B210F">
      <w:pPr>
        <w:widowControl w:val="0"/>
        <w:suppressAutoHyphens/>
        <w:spacing w:line="276" w:lineRule="auto"/>
        <w:ind w:left="851" w:hanging="143"/>
        <w:jc w:val="both"/>
        <w:rPr>
          <w:rFonts w:ascii="Arial" w:eastAsia="Times New Roman" w:hAnsi="Arial" w:cs="Arial"/>
          <w:b/>
          <w:u w:val="single"/>
          <w:lang w:eastAsia="zh-CN"/>
        </w:rPr>
      </w:pPr>
      <w:r w:rsidRPr="00FC1C5E">
        <w:rPr>
          <w:rFonts w:ascii="Arial" w:eastAsia="Times New Roman" w:hAnsi="Arial" w:cs="Arial"/>
          <w:b/>
          <w:u w:val="single"/>
          <w:lang w:eastAsia="zh-CN"/>
        </w:rPr>
        <w:t>CLÁUSULA DÉCIMA - DA DISPENSA DE GARANTIA</w:t>
      </w:r>
    </w:p>
    <w:p w:rsidR="008C1030" w:rsidRPr="00FC1C5E" w:rsidRDefault="008C1030" w:rsidP="00B94DB0">
      <w:pPr>
        <w:widowControl w:val="0"/>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b/>
          <w:lang w:eastAsia="zh-CN"/>
        </w:rPr>
        <w:t>10.1. -</w:t>
      </w:r>
      <w:r w:rsidRPr="00FC1C5E">
        <w:rPr>
          <w:rFonts w:ascii="Arial" w:eastAsia="Times New Roman" w:hAnsi="Arial" w:cs="Arial"/>
          <w:lang w:eastAsia="zh-CN"/>
        </w:rPr>
        <w:t xml:space="preserve"> Não será exigida a prestação de garantia, para participação no presente </w:t>
      </w:r>
      <w:r w:rsidRPr="00FC1C5E">
        <w:rPr>
          <w:rFonts w:ascii="Arial" w:eastAsia="Times New Roman" w:hAnsi="Arial" w:cs="Arial"/>
          <w:b/>
          <w:lang w:eastAsia="zh-CN"/>
        </w:rPr>
        <w:t>PREGÃO</w:t>
      </w:r>
      <w:r w:rsidRPr="00FC1C5E">
        <w:rPr>
          <w:rFonts w:ascii="Arial" w:eastAsia="Times New Roman" w:hAnsi="Arial" w:cs="Arial"/>
          <w:lang w:eastAsia="zh-CN"/>
        </w:rPr>
        <w:t>.</w:t>
      </w:r>
    </w:p>
    <w:p w:rsidR="008C1030" w:rsidRPr="00FC1C5E" w:rsidRDefault="008C1030" w:rsidP="00B94DB0">
      <w:pPr>
        <w:widowControl w:val="0"/>
        <w:suppressAutoHyphens/>
        <w:spacing w:line="276" w:lineRule="auto"/>
        <w:ind w:left="851" w:hanging="851"/>
        <w:jc w:val="both"/>
        <w:rPr>
          <w:rFonts w:ascii="Arial" w:eastAsia="Times New Roman" w:hAnsi="Arial" w:cs="Arial"/>
          <w:lang w:eastAsia="zh-CN"/>
        </w:rPr>
      </w:pPr>
    </w:p>
    <w:p w:rsidR="008C1030" w:rsidRPr="002B210F" w:rsidRDefault="008C1030" w:rsidP="002B210F">
      <w:pPr>
        <w:widowControl w:val="0"/>
        <w:suppressAutoHyphens/>
        <w:spacing w:line="276" w:lineRule="auto"/>
        <w:ind w:left="851" w:hanging="143"/>
        <w:jc w:val="both"/>
        <w:rPr>
          <w:rFonts w:ascii="Arial" w:eastAsia="Times New Roman" w:hAnsi="Arial" w:cs="Arial"/>
          <w:b/>
          <w:bCs/>
          <w:u w:val="single"/>
          <w:lang w:eastAsia="zh-CN"/>
        </w:rPr>
      </w:pPr>
      <w:r w:rsidRPr="00FC1C5E">
        <w:rPr>
          <w:rFonts w:ascii="Arial" w:eastAsia="Times New Roman" w:hAnsi="Arial" w:cs="Arial"/>
          <w:b/>
          <w:bCs/>
          <w:u w:val="single"/>
          <w:lang w:eastAsia="zh-CN"/>
        </w:rPr>
        <w:t xml:space="preserve">CLÁUSULA </w:t>
      </w:r>
      <w:r w:rsidRPr="00FC1C5E">
        <w:rPr>
          <w:rFonts w:ascii="Arial" w:eastAsia="Times New Roman" w:hAnsi="Arial" w:cs="Arial"/>
          <w:b/>
          <w:u w:val="single"/>
          <w:lang w:eastAsia="zh-CN"/>
        </w:rPr>
        <w:t>DÉCIMA PRIMEIRA</w:t>
      </w:r>
      <w:r w:rsidRPr="00FC1C5E">
        <w:rPr>
          <w:rFonts w:ascii="Arial" w:eastAsia="Times New Roman" w:hAnsi="Arial" w:cs="Arial"/>
          <w:b/>
          <w:bCs/>
          <w:u w:val="single"/>
          <w:lang w:eastAsia="zh-CN"/>
        </w:rPr>
        <w:t xml:space="preserve"> – DOS DIREITOS E DAS OBRIGAÇÕES</w:t>
      </w:r>
    </w:p>
    <w:p w:rsidR="00CD1744" w:rsidRPr="00FC1C5E" w:rsidRDefault="00CD1744" w:rsidP="000B1CA1">
      <w:pPr>
        <w:pStyle w:val="PargrafodaLista"/>
        <w:widowControl w:val="0"/>
        <w:numPr>
          <w:ilvl w:val="1"/>
          <w:numId w:val="35"/>
        </w:numPr>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b/>
          <w:lang w:eastAsia="zh-CN"/>
        </w:rPr>
        <w:t>DOS DIREITOS</w:t>
      </w:r>
    </w:p>
    <w:p w:rsidR="00CD1744" w:rsidRPr="00FC1C5E" w:rsidRDefault="00CD1744" w:rsidP="00B94DB0">
      <w:pPr>
        <w:pStyle w:val="PargrafodaLista"/>
        <w:widowControl w:val="0"/>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p>
    <w:p w:rsidR="00CD1744" w:rsidRPr="00FC1C5E" w:rsidRDefault="00CD1744" w:rsidP="000B1CA1">
      <w:pPr>
        <w:pStyle w:val="PargrafodaLista"/>
        <w:widowControl w:val="0"/>
        <w:numPr>
          <w:ilvl w:val="2"/>
          <w:numId w:val="35"/>
        </w:numPr>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lang w:eastAsia="zh-CN"/>
        </w:rPr>
        <w:t xml:space="preserve">Constituem direitos do </w:t>
      </w:r>
      <w:r w:rsidRPr="00FC1C5E">
        <w:rPr>
          <w:rFonts w:ascii="Arial" w:eastAsia="Times New Roman" w:hAnsi="Arial" w:cs="Arial"/>
          <w:b/>
          <w:lang w:eastAsia="zh-CN"/>
        </w:rPr>
        <w:t>CONTRATANTE</w:t>
      </w:r>
      <w:r w:rsidRPr="00FC1C5E">
        <w:rPr>
          <w:rFonts w:ascii="Arial" w:eastAsia="Times New Roman" w:hAnsi="Arial" w:cs="Arial"/>
          <w:lang w:eastAsia="zh-CN"/>
        </w:rPr>
        <w:t xml:space="preserve"> receber o objeto nas condições avençadas e da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perceber o valor ajustado na forma e no prazo convencionados.</w:t>
      </w:r>
    </w:p>
    <w:p w:rsidR="00CD1744" w:rsidRPr="00FC1C5E" w:rsidRDefault="00CD1744" w:rsidP="00B94DB0">
      <w:pPr>
        <w:pStyle w:val="PargrafodaLista"/>
        <w:widowControl w:val="0"/>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p>
    <w:p w:rsidR="00CD1744" w:rsidRPr="002B210F" w:rsidRDefault="00CD1744" w:rsidP="002B210F">
      <w:pPr>
        <w:pStyle w:val="PargrafodaLista"/>
        <w:widowControl w:val="0"/>
        <w:numPr>
          <w:ilvl w:val="1"/>
          <w:numId w:val="35"/>
        </w:numPr>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b/>
          <w:lang w:eastAsia="zh-CN"/>
        </w:rPr>
        <w:t>DAS OBRIGAÇÕES</w:t>
      </w:r>
    </w:p>
    <w:p w:rsidR="00CD1744" w:rsidRPr="00FC1C5E" w:rsidRDefault="00CD1744" w:rsidP="000B1CA1">
      <w:pPr>
        <w:pStyle w:val="PargrafodaLista"/>
        <w:widowControl w:val="0"/>
        <w:numPr>
          <w:ilvl w:val="2"/>
          <w:numId w:val="35"/>
        </w:numPr>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lang w:eastAsia="zh-CN"/>
        </w:rPr>
        <w:t xml:space="preserve">Constituem obrigações do </w:t>
      </w:r>
      <w:r w:rsidRPr="00FC1C5E">
        <w:rPr>
          <w:rFonts w:ascii="Arial" w:eastAsia="Times New Roman" w:hAnsi="Arial" w:cs="Arial"/>
          <w:b/>
          <w:lang w:eastAsia="zh-CN"/>
        </w:rPr>
        <w:t>CONTRATANTE</w:t>
      </w:r>
      <w:r w:rsidRPr="00FC1C5E">
        <w:rPr>
          <w:rFonts w:ascii="Arial" w:eastAsia="Times New Roman" w:hAnsi="Arial" w:cs="Arial"/>
          <w:lang w:eastAsia="zh-CN"/>
        </w:rPr>
        <w:t>:</w:t>
      </w:r>
    </w:p>
    <w:p w:rsidR="00CD1744" w:rsidRPr="00FC1C5E" w:rsidRDefault="00CD1744" w:rsidP="00B94DB0">
      <w:pPr>
        <w:widowControl w:val="0"/>
        <w:suppressAutoHyphens/>
        <w:spacing w:line="276" w:lineRule="auto"/>
        <w:ind w:left="851" w:hanging="851"/>
        <w:jc w:val="both"/>
        <w:rPr>
          <w:rFonts w:ascii="Arial" w:eastAsia="Times New Roman" w:hAnsi="Arial" w:cs="Arial"/>
          <w:lang w:eastAsia="zh-CN"/>
        </w:rPr>
      </w:pPr>
    </w:p>
    <w:p w:rsidR="00CD1744" w:rsidRPr="00FC1C5E" w:rsidRDefault="00CD1744" w:rsidP="00B94DB0">
      <w:pPr>
        <w:numPr>
          <w:ilvl w:val="0"/>
          <w:numId w:val="25"/>
        </w:numPr>
        <w:spacing w:line="276" w:lineRule="auto"/>
        <w:ind w:left="851" w:hanging="851"/>
        <w:jc w:val="both"/>
        <w:rPr>
          <w:rFonts w:ascii="Arial" w:eastAsia="Times New Roman" w:hAnsi="Arial" w:cs="Arial"/>
          <w:lang w:eastAsia="zh-CN"/>
        </w:rPr>
      </w:pPr>
      <w:r w:rsidRPr="00FC1C5E">
        <w:rPr>
          <w:rFonts w:ascii="Arial" w:hAnsi="Arial" w:cs="Arial"/>
        </w:rPr>
        <w:t>Efetuar</w:t>
      </w:r>
      <w:r w:rsidRPr="00FC1C5E">
        <w:rPr>
          <w:rFonts w:ascii="Arial" w:eastAsia="Times New Roman" w:hAnsi="Arial" w:cs="Arial"/>
          <w:lang w:eastAsia="zh-CN"/>
        </w:rPr>
        <w:t xml:space="preserve"> o pagamento ajustado; </w:t>
      </w:r>
    </w:p>
    <w:p w:rsidR="00CD1744" w:rsidRPr="00FC1C5E" w:rsidRDefault="00CD1744" w:rsidP="00B94DB0">
      <w:pPr>
        <w:widowControl w:val="0"/>
        <w:suppressAutoHyphens/>
        <w:spacing w:line="276" w:lineRule="auto"/>
        <w:ind w:left="851" w:hanging="851"/>
        <w:jc w:val="both"/>
        <w:rPr>
          <w:rFonts w:ascii="Arial" w:eastAsia="Times New Roman" w:hAnsi="Arial" w:cs="Arial"/>
          <w:lang w:eastAsia="zh-CN"/>
        </w:rPr>
      </w:pPr>
    </w:p>
    <w:p w:rsidR="00CD1744" w:rsidRPr="00FC1C5E" w:rsidRDefault="00CD1744" w:rsidP="00B94DB0">
      <w:pPr>
        <w:numPr>
          <w:ilvl w:val="0"/>
          <w:numId w:val="25"/>
        </w:numPr>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Dar à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as condições necessárias à regular execução do Contrato;</w:t>
      </w:r>
    </w:p>
    <w:p w:rsidR="00CD1744" w:rsidRPr="00FC1C5E" w:rsidRDefault="00CD1744" w:rsidP="00B94DB0">
      <w:pPr>
        <w:widowControl w:val="0"/>
        <w:suppressAutoHyphens/>
        <w:spacing w:line="276" w:lineRule="auto"/>
        <w:ind w:left="851" w:hanging="851"/>
        <w:jc w:val="both"/>
        <w:rPr>
          <w:rFonts w:ascii="Arial" w:eastAsia="Times New Roman" w:hAnsi="Arial" w:cs="Arial"/>
          <w:lang w:eastAsia="zh-CN"/>
        </w:rPr>
      </w:pPr>
    </w:p>
    <w:p w:rsidR="00CD1744" w:rsidRPr="00FC1C5E" w:rsidRDefault="00CD1744" w:rsidP="00B94DB0">
      <w:pPr>
        <w:numPr>
          <w:ilvl w:val="0"/>
          <w:numId w:val="25"/>
        </w:numPr>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Prestar à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todos os esclarecimentos necessários para o fornecimento dos produtos;</w:t>
      </w:r>
    </w:p>
    <w:p w:rsidR="00CD1744" w:rsidRPr="00FC1C5E" w:rsidRDefault="00CD1744" w:rsidP="00B94DB0">
      <w:pPr>
        <w:spacing w:line="276" w:lineRule="auto"/>
        <w:ind w:left="851" w:hanging="851"/>
        <w:jc w:val="both"/>
        <w:rPr>
          <w:rFonts w:ascii="Arial" w:eastAsia="Times New Roman" w:hAnsi="Arial" w:cs="Arial"/>
          <w:lang w:eastAsia="zh-CN"/>
        </w:rPr>
      </w:pPr>
    </w:p>
    <w:p w:rsidR="00CD1744" w:rsidRPr="00FC1C5E" w:rsidRDefault="00CD1744" w:rsidP="00B94DB0">
      <w:pPr>
        <w:numPr>
          <w:ilvl w:val="0"/>
          <w:numId w:val="25"/>
        </w:numPr>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Notificar por escrito à licitante vencedora, a ocorrência de eventuais imperfeições no curso do fornecimento dos produtos, fixando prazo para a sua correção;</w:t>
      </w:r>
    </w:p>
    <w:p w:rsidR="00CD1744" w:rsidRPr="00FC1C5E" w:rsidRDefault="00CD1744" w:rsidP="00B94DB0">
      <w:pPr>
        <w:pStyle w:val="PargrafodaLista"/>
        <w:spacing w:line="276" w:lineRule="auto"/>
        <w:ind w:left="851" w:hanging="851"/>
        <w:rPr>
          <w:rFonts w:ascii="Arial" w:hAnsi="Arial" w:cs="Arial"/>
        </w:rPr>
      </w:pPr>
    </w:p>
    <w:p w:rsidR="00CD1744" w:rsidRPr="00FC1C5E" w:rsidRDefault="00CD1744" w:rsidP="00B94DB0">
      <w:pPr>
        <w:numPr>
          <w:ilvl w:val="0"/>
          <w:numId w:val="25"/>
        </w:numPr>
        <w:spacing w:line="276" w:lineRule="auto"/>
        <w:ind w:left="851" w:hanging="851"/>
        <w:jc w:val="both"/>
        <w:rPr>
          <w:rFonts w:ascii="Arial" w:eastAsia="Times New Roman" w:hAnsi="Arial" w:cs="Arial"/>
          <w:lang w:eastAsia="ja-JP"/>
        </w:rPr>
      </w:pPr>
      <w:r w:rsidRPr="00FC1C5E">
        <w:rPr>
          <w:rFonts w:ascii="Arial" w:eastAsia="Times New Roman" w:hAnsi="Arial" w:cs="Arial"/>
          <w:lang w:eastAsia="ja-JP"/>
        </w:rPr>
        <w:lastRenderedPageBreak/>
        <w:t xml:space="preserve">Acompanhar e </w:t>
      </w:r>
      <w:r w:rsidRPr="00FC1C5E">
        <w:rPr>
          <w:rFonts w:ascii="Arial" w:eastAsia="Times New Roman" w:hAnsi="Arial" w:cs="Arial"/>
          <w:lang w:eastAsia="zh-CN"/>
        </w:rPr>
        <w:t>fiscalizar</w:t>
      </w:r>
      <w:r w:rsidRPr="00FC1C5E">
        <w:rPr>
          <w:rFonts w:ascii="Arial" w:eastAsia="Times New Roman" w:hAnsi="Arial" w:cs="Arial"/>
          <w:lang w:eastAsia="ja-JP"/>
        </w:rPr>
        <w:t xml:space="preserve"> a entrega e instalação do(s) produto(s);</w:t>
      </w:r>
    </w:p>
    <w:p w:rsidR="00CD1744" w:rsidRPr="00FC1C5E" w:rsidRDefault="00CD1744" w:rsidP="00B94DB0">
      <w:pPr>
        <w:widowControl w:val="0"/>
        <w:suppressAutoHyphens/>
        <w:spacing w:line="276" w:lineRule="auto"/>
        <w:ind w:left="851" w:hanging="851"/>
        <w:jc w:val="both"/>
        <w:rPr>
          <w:rFonts w:ascii="Arial" w:eastAsia="Times New Roman" w:hAnsi="Arial" w:cs="Arial"/>
          <w:lang w:eastAsia="zh-CN"/>
        </w:rPr>
      </w:pPr>
    </w:p>
    <w:p w:rsidR="00CD1744" w:rsidRPr="00FC1C5E" w:rsidRDefault="00CD1744" w:rsidP="00B94DB0">
      <w:pPr>
        <w:numPr>
          <w:ilvl w:val="0"/>
          <w:numId w:val="25"/>
        </w:numPr>
        <w:spacing w:line="276" w:lineRule="auto"/>
        <w:ind w:left="851" w:hanging="851"/>
        <w:jc w:val="both"/>
        <w:rPr>
          <w:rFonts w:ascii="Arial" w:eastAsia="Times New Roman" w:hAnsi="Arial" w:cs="Arial"/>
          <w:lang w:eastAsia="ja-JP"/>
        </w:rPr>
      </w:pPr>
      <w:r w:rsidRPr="00FC1C5E">
        <w:rPr>
          <w:rFonts w:ascii="Arial" w:eastAsia="Times New Roman" w:hAnsi="Arial" w:cs="Arial"/>
          <w:lang w:eastAsia="ja-JP"/>
        </w:rPr>
        <w:t xml:space="preserve">Fornecer Atestados de Capacidade Técnica quando solicitado, desde que atendidas as obrigações </w:t>
      </w:r>
      <w:r w:rsidRPr="00FC1C5E">
        <w:rPr>
          <w:rFonts w:ascii="Arial" w:hAnsi="Arial" w:cs="Arial"/>
        </w:rPr>
        <w:t>contratuais</w:t>
      </w:r>
      <w:r w:rsidRPr="00FC1C5E">
        <w:rPr>
          <w:rFonts w:ascii="Arial" w:eastAsia="Times New Roman" w:hAnsi="Arial" w:cs="Arial"/>
          <w:lang w:eastAsia="ja-JP"/>
        </w:rPr>
        <w:t>.</w:t>
      </w:r>
    </w:p>
    <w:p w:rsidR="00CD1744" w:rsidRPr="00FC1C5E" w:rsidRDefault="00CD1744" w:rsidP="00B94DB0">
      <w:pPr>
        <w:widowControl w:val="0"/>
        <w:suppressAutoHyphens/>
        <w:spacing w:line="276" w:lineRule="auto"/>
        <w:ind w:left="851" w:hanging="851"/>
        <w:jc w:val="both"/>
        <w:rPr>
          <w:rFonts w:ascii="Arial" w:eastAsia="Times New Roman" w:hAnsi="Arial" w:cs="Arial"/>
          <w:lang w:eastAsia="zh-CN"/>
        </w:rPr>
      </w:pPr>
    </w:p>
    <w:p w:rsidR="00CD1744" w:rsidRPr="00FC1C5E" w:rsidRDefault="00CD1744" w:rsidP="000B1CA1">
      <w:pPr>
        <w:pStyle w:val="PargrafodaLista"/>
        <w:widowControl w:val="0"/>
        <w:numPr>
          <w:ilvl w:val="2"/>
          <w:numId w:val="35"/>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Constituem obrigações da </w:t>
      </w:r>
      <w:r w:rsidRPr="00FC1C5E">
        <w:rPr>
          <w:rFonts w:ascii="Arial" w:eastAsia="Times New Roman" w:hAnsi="Arial" w:cs="Arial"/>
          <w:b/>
          <w:lang w:eastAsia="zh-CN"/>
        </w:rPr>
        <w:t>CONTRATADA</w:t>
      </w:r>
      <w:r w:rsidRPr="00FC1C5E">
        <w:rPr>
          <w:rFonts w:ascii="Arial" w:eastAsia="Times New Roman" w:hAnsi="Arial" w:cs="Arial"/>
          <w:lang w:eastAsia="zh-CN"/>
        </w:rPr>
        <w:t>:</w:t>
      </w:r>
    </w:p>
    <w:p w:rsidR="00CD1744" w:rsidRPr="00FC1C5E" w:rsidRDefault="00CD1744" w:rsidP="00B94DB0">
      <w:pPr>
        <w:widowControl w:val="0"/>
        <w:suppressAutoHyphens/>
        <w:spacing w:line="276" w:lineRule="auto"/>
        <w:ind w:left="851" w:hanging="851"/>
        <w:jc w:val="both"/>
        <w:rPr>
          <w:rFonts w:ascii="Arial" w:eastAsia="Times New Roman" w:hAnsi="Arial" w:cs="Arial"/>
          <w:lang w:eastAsia="zh-CN"/>
        </w:rPr>
      </w:pPr>
    </w:p>
    <w:p w:rsidR="00CD1744" w:rsidRPr="00FC1C5E" w:rsidRDefault="00CD1744" w:rsidP="00B94DB0">
      <w:pPr>
        <w:pStyle w:val="PargrafodaLista"/>
        <w:widowControl w:val="0"/>
        <w:numPr>
          <w:ilvl w:val="0"/>
          <w:numId w:val="26"/>
        </w:numPr>
        <w:suppressAutoHyphens/>
        <w:spacing w:line="276" w:lineRule="auto"/>
        <w:ind w:left="851" w:hanging="851"/>
        <w:contextualSpacing w:val="0"/>
        <w:jc w:val="both"/>
        <w:rPr>
          <w:rFonts w:ascii="Arial" w:hAnsi="Arial" w:cs="Arial"/>
        </w:rPr>
      </w:pPr>
      <w:r w:rsidRPr="00FC1C5E">
        <w:rPr>
          <w:rFonts w:ascii="Arial" w:hAnsi="Arial" w:cs="Arial"/>
        </w:rPr>
        <w:t>Fornecer o objeto desta licitação de acordo com as especificações e condições do Edital de licitação, responsabilizando-se pela exatidão do fornecimento, obrigando-se a reparar, exclusivamente às suas custas, todos os defeitos, erros, falhas, omissões e quaisquer outras irregularidades;</w:t>
      </w:r>
    </w:p>
    <w:p w:rsidR="00CD1744" w:rsidRPr="00FC1C5E" w:rsidRDefault="00CD1744" w:rsidP="00B94DB0">
      <w:pPr>
        <w:spacing w:line="276" w:lineRule="auto"/>
        <w:ind w:left="851" w:hanging="851"/>
        <w:jc w:val="both"/>
        <w:rPr>
          <w:rFonts w:ascii="Arial" w:hAnsi="Arial" w:cs="Arial"/>
        </w:rPr>
      </w:pPr>
    </w:p>
    <w:p w:rsidR="00CD1744" w:rsidRPr="00FC1C5E" w:rsidRDefault="00CD1744" w:rsidP="00B94DB0">
      <w:pPr>
        <w:numPr>
          <w:ilvl w:val="0"/>
          <w:numId w:val="26"/>
        </w:numPr>
        <w:spacing w:line="276" w:lineRule="auto"/>
        <w:ind w:left="851" w:hanging="851"/>
        <w:jc w:val="both"/>
        <w:rPr>
          <w:rFonts w:ascii="Arial" w:hAnsi="Arial" w:cs="Arial"/>
        </w:rPr>
      </w:pPr>
      <w:r w:rsidRPr="00FC1C5E">
        <w:rPr>
          <w:rFonts w:ascii="Arial" w:hAnsi="Arial" w:cs="Arial"/>
        </w:rPr>
        <w:t>Prestar garantia pelo prazo ofertado na proposta, a partir do termo de aceite, durante o qual correrão por sua conta todas as despesas de qualquer natureza;</w:t>
      </w:r>
    </w:p>
    <w:p w:rsidR="00CD1744" w:rsidRPr="00FC1C5E" w:rsidRDefault="00CD1744" w:rsidP="00B94DB0">
      <w:pPr>
        <w:pStyle w:val="PargrafodaLista"/>
        <w:spacing w:line="276" w:lineRule="auto"/>
        <w:ind w:left="851" w:hanging="851"/>
        <w:jc w:val="both"/>
        <w:rPr>
          <w:rFonts w:ascii="Arial" w:hAnsi="Arial" w:cs="Arial"/>
        </w:rPr>
      </w:pPr>
    </w:p>
    <w:p w:rsidR="00CD1744" w:rsidRPr="00FC1C5E" w:rsidRDefault="00CD1744" w:rsidP="00B94DB0">
      <w:pPr>
        <w:numPr>
          <w:ilvl w:val="0"/>
          <w:numId w:val="26"/>
        </w:numPr>
        <w:spacing w:line="276" w:lineRule="auto"/>
        <w:ind w:left="851" w:hanging="851"/>
        <w:jc w:val="both"/>
        <w:rPr>
          <w:rFonts w:ascii="Arial" w:hAnsi="Arial" w:cs="Arial"/>
        </w:rPr>
      </w:pPr>
      <w:r w:rsidRPr="00FC1C5E">
        <w:rPr>
          <w:rFonts w:ascii="Arial" w:hAnsi="Arial" w:cs="Arial"/>
        </w:rPr>
        <w:t>Prover o adequado transporte do objeto da presente licitação;</w:t>
      </w:r>
    </w:p>
    <w:p w:rsidR="00CD1744" w:rsidRPr="00FC1C5E" w:rsidRDefault="00CD1744" w:rsidP="00B94DB0">
      <w:pPr>
        <w:pStyle w:val="PargrafodaLista"/>
        <w:spacing w:line="276" w:lineRule="auto"/>
        <w:ind w:left="851" w:hanging="851"/>
        <w:jc w:val="both"/>
        <w:rPr>
          <w:rFonts w:ascii="Arial" w:hAnsi="Arial" w:cs="Arial"/>
        </w:rPr>
      </w:pPr>
    </w:p>
    <w:p w:rsidR="00CD1744" w:rsidRPr="00FC1C5E" w:rsidRDefault="00CD1744" w:rsidP="00B94DB0">
      <w:pPr>
        <w:numPr>
          <w:ilvl w:val="0"/>
          <w:numId w:val="26"/>
        </w:numPr>
        <w:spacing w:line="276" w:lineRule="auto"/>
        <w:ind w:left="851" w:hanging="851"/>
        <w:jc w:val="both"/>
        <w:rPr>
          <w:rFonts w:ascii="Arial" w:hAnsi="Arial" w:cs="Arial"/>
        </w:rPr>
      </w:pPr>
      <w:r w:rsidRPr="00FC1C5E">
        <w:rPr>
          <w:rFonts w:ascii="Arial" w:hAnsi="Arial" w:cs="Arial"/>
        </w:rPr>
        <w:t>Manter durante toda a execução do Contrato, compatibilidade com as obrigações por ele assumidas, todas as condições de habilitação e qualificação exigidas na licitação;</w:t>
      </w:r>
    </w:p>
    <w:p w:rsidR="00CD1744" w:rsidRPr="00FC1C5E" w:rsidRDefault="00CD1744" w:rsidP="00B94DB0">
      <w:pPr>
        <w:autoSpaceDE w:val="0"/>
        <w:autoSpaceDN w:val="0"/>
        <w:adjustRightInd w:val="0"/>
        <w:spacing w:line="276" w:lineRule="auto"/>
        <w:ind w:left="851" w:hanging="851"/>
        <w:jc w:val="both"/>
        <w:rPr>
          <w:rFonts w:ascii="Arial" w:hAnsi="Arial" w:cs="Arial"/>
        </w:rPr>
      </w:pPr>
    </w:p>
    <w:p w:rsidR="00CD1744" w:rsidRPr="00FC1C5E" w:rsidRDefault="00CD1744" w:rsidP="00B94DB0">
      <w:pPr>
        <w:numPr>
          <w:ilvl w:val="0"/>
          <w:numId w:val="26"/>
        </w:numPr>
        <w:autoSpaceDE w:val="0"/>
        <w:autoSpaceDN w:val="0"/>
        <w:adjustRightInd w:val="0"/>
        <w:spacing w:line="276" w:lineRule="auto"/>
        <w:ind w:left="851" w:hanging="851"/>
        <w:jc w:val="both"/>
        <w:rPr>
          <w:rFonts w:ascii="Arial" w:hAnsi="Arial" w:cs="Arial"/>
        </w:rPr>
      </w:pPr>
      <w:r w:rsidRPr="00FC1C5E">
        <w:rPr>
          <w:rFonts w:ascii="Arial" w:hAnsi="Arial" w:cs="Arial"/>
        </w:rPr>
        <w:t xml:space="preserve">Os direitos ou obrigações vinculados à legislação tributária, trabalhista, previdenciária ou securitária decorrente da execução do presente Contrato, são de cumprimento e responsabilidade exclusivas da Contratada, devendo esta apresentar durante a execução dos contrato, se solicitado, documentos que comprovem estar cumprindo a legislação em vigor quanto as obrigações assumidas na presente licitação, em especial, relativas a encargos sociais, trabalhistas, de seguro de acidentes, impostos, contribuições previdenciárias, tributários, fiscais, segurança no trabalho, comerciais e quaisquer outras que forem devidas e referentes aos serviços executados por seus empregados, uma vez que os mesmos não têm nenhum vínculo empregatício com a Prefeitura; </w:t>
      </w:r>
    </w:p>
    <w:p w:rsidR="00CD1744" w:rsidRPr="00FC1C5E" w:rsidRDefault="00CD1744" w:rsidP="00B94DB0">
      <w:pPr>
        <w:pStyle w:val="PargrafodaLista"/>
        <w:spacing w:line="276" w:lineRule="auto"/>
        <w:ind w:left="851" w:hanging="851"/>
        <w:jc w:val="both"/>
        <w:rPr>
          <w:rFonts w:ascii="Arial" w:hAnsi="Arial" w:cs="Arial"/>
        </w:rPr>
      </w:pPr>
    </w:p>
    <w:p w:rsidR="00CD1744" w:rsidRPr="00FC1C5E" w:rsidRDefault="00CD1744" w:rsidP="00B94DB0">
      <w:pPr>
        <w:numPr>
          <w:ilvl w:val="0"/>
          <w:numId w:val="26"/>
        </w:numPr>
        <w:spacing w:line="276" w:lineRule="auto"/>
        <w:ind w:left="851" w:hanging="851"/>
        <w:jc w:val="both"/>
        <w:rPr>
          <w:rFonts w:ascii="Arial" w:hAnsi="Arial" w:cs="Arial"/>
        </w:rPr>
      </w:pPr>
      <w:r w:rsidRPr="00FC1C5E">
        <w:rPr>
          <w:rFonts w:ascii="Arial" w:hAnsi="Arial" w:cs="Arial"/>
        </w:rPr>
        <w:t>Assumir inteira responsabilidade pelas obrigações fiscais decorrentes do Contrato;</w:t>
      </w:r>
    </w:p>
    <w:p w:rsidR="00CD1744" w:rsidRPr="00FC1C5E" w:rsidRDefault="00CD1744" w:rsidP="00B94DB0">
      <w:pPr>
        <w:pStyle w:val="PargrafodaLista"/>
        <w:spacing w:line="276" w:lineRule="auto"/>
        <w:ind w:left="851" w:hanging="851"/>
        <w:jc w:val="both"/>
        <w:rPr>
          <w:rFonts w:ascii="Arial" w:hAnsi="Arial" w:cs="Arial"/>
        </w:rPr>
      </w:pPr>
    </w:p>
    <w:p w:rsidR="00CD1744" w:rsidRPr="00FC1C5E" w:rsidRDefault="00CD1744" w:rsidP="00B94DB0">
      <w:pPr>
        <w:numPr>
          <w:ilvl w:val="0"/>
          <w:numId w:val="26"/>
        </w:numPr>
        <w:spacing w:line="276" w:lineRule="auto"/>
        <w:ind w:left="851" w:hanging="851"/>
        <w:jc w:val="both"/>
        <w:rPr>
          <w:rFonts w:ascii="Arial" w:hAnsi="Arial" w:cs="Arial"/>
        </w:rPr>
      </w:pPr>
      <w:r w:rsidRPr="00FC1C5E">
        <w:rPr>
          <w:rFonts w:ascii="Arial" w:hAnsi="Arial" w:cs="Arial"/>
        </w:rPr>
        <w:t xml:space="preserve">Comunicar ao </w:t>
      </w:r>
      <w:r w:rsidRPr="00FC1C5E">
        <w:rPr>
          <w:rFonts w:ascii="Arial" w:hAnsi="Arial" w:cs="Arial"/>
          <w:b/>
        </w:rPr>
        <w:t>CONTRATANTE</w:t>
      </w:r>
      <w:r w:rsidRPr="00FC1C5E">
        <w:rPr>
          <w:rFonts w:ascii="Arial" w:hAnsi="Arial" w:cs="Arial"/>
        </w:rPr>
        <w:t xml:space="preserve"> no prazo de 48 (quarenta e oito) horas qualquer ocorrência anormal, que impeça o fornecimento;</w:t>
      </w:r>
    </w:p>
    <w:p w:rsidR="00CD1744" w:rsidRPr="00FC1C5E" w:rsidRDefault="00CD1744" w:rsidP="00B94DB0">
      <w:pPr>
        <w:pStyle w:val="PargrafodaLista"/>
        <w:spacing w:line="276" w:lineRule="auto"/>
        <w:ind w:left="851" w:hanging="851"/>
        <w:jc w:val="both"/>
        <w:rPr>
          <w:rFonts w:ascii="Arial" w:hAnsi="Arial" w:cs="Arial"/>
        </w:rPr>
      </w:pPr>
    </w:p>
    <w:p w:rsidR="00CD1744" w:rsidRPr="00FC1C5E" w:rsidRDefault="00CD1744" w:rsidP="00B94DB0">
      <w:pPr>
        <w:numPr>
          <w:ilvl w:val="0"/>
          <w:numId w:val="26"/>
        </w:numPr>
        <w:spacing w:line="276" w:lineRule="auto"/>
        <w:ind w:left="851" w:hanging="851"/>
        <w:jc w:val="both"/>
        <w:rPr>
          <w:rFonts w:ascii="Arial" w:hAnsi="Arial" w:cs="Arial"/>
        </w:rPr>
      </w:pPr>
      <w:r w:rsidRPr="00FC1C5E">
        <w:rPr>
          <w:rFonts w:ascii="Arial" w:hAnsi="Arial" w:cs="Arial"/>
        </w:rPr>
        <w:t xml:space="preserve">Cumprir todas as orientações do </w:t>
      </w:r>
      <w:r w:rsidRPr="00FC1C5E">
        <w:rPr>
          <w:rFonts w:ascii="Arial" w:hAnsi="Arial" w:cs="Arial"/>
          <w:b/>
        </w:rPr>
        <w:t>CONTRATANTE</w:t>
      </w:r>
      <w:r w:rsidRPr="00FC1C5E">
        <w:rPr>
          <w:rFonts w:ascii="Arial" w:hAnsi="Arial" w:cs="Arial"/>
        </w:rPr>
        <w:t xml:space="preserve"> para o fiel cumprimento do objeto licitado;</w:t>
      </w:r>
    </w:p>
    <w:p w:rsidR="00CD1744" w:rsidRPr="00FC1C5E" w:rsidRDefault="00CD1744" w:rsidP="00B94DB0">
      <w:pPr>
        <w:pStyle w:val="PargrafodaLista"/>
        <w:spacing w:line="276" w:lineRule="auto"/>
        <w:ind w:left="851" w:hanging="851"/>
        <w:jc w:val="both"/>
        <w:rPr>
          <w:rFonts w:ascii="Arial" w:hAnsi="Arial" w:cs="Arial"/>
        </w:rPr>
      </w:pPr>
    </w:p>
    <w:p w:rsidR="00CD1744" w:rsidRPr="00FC1C5E" w:rsidRDefault="00CD1744" w:rsidP="00B94DB0">
      <w:pPr>
        <w:numPr>
          <w:ilvl w:val="0"/>
          <w:numId w:val="26"/>
        </w:numPr>
        <w:spacing w:line="276" w:lineRule="auto"/>
        <w:ind w:left="851" w:hanging="851"/>
        <w:jc w:val="both"/>
        <w:rPr>
          <w:rFonts w:ascii="Arial" w:hAnsi="Arial" w:cs="Arial"/>
        </w:rPr>
      </w:pPr>
      <w:r w:rsidRPr="00FC1C5E">
        <w:rPr>
          <w:rFonts w:ascii="Arial" w:hAnsi="Arial" w:cs="Arial"/>
        </w:rPr>
        <w:t>Não transferir, total ou parcialmente, o objeto deste Contrato para terceiros;</w:t>
      </w:r>
    </w:p>
    <w:p w:rsidR="00CD1744" w:rsidRPr="00FC1C5E" w:rsidRDefault="00CD1744" w:rsidP="00B94DB0">
      <w:pPr>
        <w:pStyle w:val="PargrafodaLista"/>
        <w:spacing w:line="276" w:lineRule="auto"/>
        <w:ind w:left="851" w:hanging="851"/>
        <w:jc w:val="both"/>
        <w:rPr>
          <w:rFonts w:ascii="Arial" w:hAnsi="Arial" w:cs="Arial"/>
        </w:rPr>
      </w:pPr>
    </w:p>
    <w:p w:rsidR="00CD1744" w:rsidRPr="00FC1C5E" w:rsidRDefault="00CD1744" w:rsidP="00B94DB0">
      <w:pPr>
        <w:numPr>
          <w:ilvl w:val="0"/>
          <w:numId w:val="26"/>
        </w:numPr>
        <w:spacing w:line="276" w:lineRule="auto"/>
        <w:ind w:left="851" w:hanging="851"/>
        <w:jc w:val="both"/>
        <w:rPr>
          <w:rFonts w:ascii="Arial" w:hAnsi="Arial" w:cs="Arial"/>
        </w:rPr>
      </w:pPr>
      <w:r w:rsidRPr="00FC1C5E">
        <w:rPr>
          <w:rFonts w:ascii="Arial" w:hAnsi="Arial" w:cs="Arial"/>
        </w:rPr>
        <w:t xml:space="preserve">Sujeitar-se a mais ampla e irrestrita fiscalização por parte do </w:t>
      </w:r>
      <w:r w:rsidRPr="00FC1C5E">
        <w:rPr>
          <w:rFonts w:ascii="Arial" w:hAnsi="Arial" w:cs="Arial"/>
          <w:b/>
        </w:rPr>
        <w:t>CONTRATANTE</w:t>
      </w:r>
      <w:r w:rsidRPr="00FC1C5E">
        <w:rPr>
          <w:rFonts w:ascii="Arial" w:hAnsi="Arial" w:cs="Arial"/>
        </w:rPr>
        <w:t>, prestando todos os esclarecimentos solicitados e atendendo às reclamações, caso ocorram;</w:t>
      </w:r>
    </w:p>
    <w:p w:rsidR="00CD1744" w:rsidRPr="00FC1C5E" w:rsidRDefault="00CD1744" w:rsidP="00B94DB0">
      <w:pPr>
        <w:pStyle w:val="PargrafodaLista"/>
        <w:spacing w:line="276" w:lineRule="auto"/>
        <w:ind w:left="851" w:hanging="851"/>
        <w:jc w:val="both"/>
        <w:rPr>
          <w:rFonts w:ascii="Arial" w:hAnsi="Arial" w:cs="Arial"/>
        </w:rPr>
      </w:pPr>
    </w:p>
    <w:p w:rsidR="00CD1744" w:rsidRPr="00FC1C5E" w:rsidRDefault="00CD1744" w:rsidP="00B94DB0">
      <w:pPr>
        <w:numPr>
          <w:ilvl w:val="0"/>
          <w:numId w:val="26"/>
        </w:numPr>
        <w:spacing w:line="276" w:lineRule="auto"/>
        <w:ind w:left="851" w:hanging="851"/>
        <w:jc w:val="both"/>
        <w:rPr>
          <w:rFonts w:ascii="Arial" w:hAnsi="Arial" w:cs="Arial"/>
        </w:rPr>
      </w:pPr>
      <w:r w:rsidRPr="00FC1C5E">
        <w:rPr>
          <w:rFonts w:ascii="Arial" w:hAnsi="Arial" w:cs="Arial"/>
        </w:rPr>
        <w:t xml:space="preserve">Obedecer aos prazos estipulados e cumprir todas as exigências editalícias e Contrato; </w:t>
      </w:r>
    </w:p>
    <w:p w:rsidR="00CD1744" w:rsidRPr="00FC1C5E" w:rsidRDefault="00CD1744" w:rsidP="00B94DB0">
      <w:pPr>
        <w:pStyle w:val="PargrafodaLista"/>
        <w:spacing w:line="276" w:lineRule="auto"/>
        <w:ind w:left="851" w:hanging="851"/>
        <w:jc w:val="both"/>
        <w:rPr>
          <w:rFonts w:ascii="Arial" w:hAnsi="Arial" w:cs="Arial"/>
        </w:rPr>
      </w:pPr>
    </w:p>
    <w:p w:rsidR="00CD1744" w:rsidRPr="00FC1C5E" w:rsidRDefault="00CD1744" w:rsidP="00B94DB0">
      <w:pPr>
        <w:numPr>
          <w:ilvl w:val="0"/>
          <w:numId w:val="26"/>
        </w:numPr>
        <w:spacing w:line="276" w:lineRule="auto"/>
        <w:ind w:left="851" w:hanging="851"/>
        <w:jc w:val="both"/>
        <w:rPr>
          <w:rFonts w:ascii="Arial" w:hAnsi="Arial" w:cs="Arial"/>
        </w:rPr>
      </w:pPr>
      <w:r w:rsidRPr="00FC1C5E">
        <w:rPr>
          <w:rFonts w:ascii="Arial" w:eastAsia="Times New Roman" w:hAnsi="Arial" w:cs="Arial"/>
          <w:lang w:eastAsia="zh-CN"/>
        </w:rPr>
        <w:t>Arcar com todos os custos de reposição ou reentrega nos casos em que os produtos não tenham sido satisfatórios ou não atenderem as condições editalícias</w:t>
      </w:r>
      <w:r w:rsidRPr="00FC1C5E">
        <w:rPr>
          <w:rFonts w:ascii="Arial" w:hAnsi="Arial" w:cs="Arial"/>
        </w:rPr>
        <w:t>;</w:t>
      </w:r>
    </w:p>
    <w:p w:rsidR="00CD1744" w:rsidRPr="00FC1C5E" w:rsidRDefault="00CD1744" w:rsidP="00B94DB0">
      <w:pPr>
        <w:pStyle w:val="PargrafodaLista"/>
        <w:spacing w:line="276" w:lineRule="auto"/>
        <w:ind w:left="851" w:hanging="851"/>
        <w:jc w:val="both"/>
        <w:rPr>
          <w:rFonts w:ascii="Arial" w:hAnsi="Arial" w:cs="Arial"/>
        </w:rPr>
      </w:pPr>
    </w:p>
    <w:p w:rsidR="00CD1744" w:rsidRPr="00FC1C5E" w:rsidRDefault="00CD1744" w:rsidP="00B94DB0">
      <w:pPr>
        <w:numPr>
          <w:ilvl w:val="0"/>
          <w:numId w:val="26"/>
        </w:numPr>
        <w:spacing w:line="276" w:lineRule="auto"/>
        <w:ind w:left="851" w:hanging="851"/>
        <w:jc w:val="both"/>
        <w:rPr>
          <w:rFonts w:ascii="Arial" w:hAnsi="Arial" w:cs="Arial"/>
        </w:rPr>
      </w:pPr>
      <w:r w:rsidRPr="00FC1C5E">
        <w:rPr>
          <w:rFonts w:ascii="Arial" w:hAnsi="Arial" w:cs="Arial"/>
        </w:rPr>
        <w:t>Arcar com todos os tributos que incidam ou venham incidir, direta ou indiretamente, sobre os produtos vendidos;</w:t>
      </w:r>
    </w:p>
    <w:p w:rsidR="00CD1744" w:rsidRPr="00FC1C5E" w:rsidRDefault="00CD1744" w:rsidP="00B94DB0">
      <w:pPr>
        <w:pStyle w:val="PargrafodaLista"/>
        <w:spacing w:line="276" w:lineRule="auto"/>
        <w:ind w:left="851" w:hanging="851"/>
        <w:jc w:val="both"/>
        <w:rPr>
          <w:rFonts w:ascii="Arial" w:hAnsi="Arial" w:cs="Arial"/>
        </w:rPr>
      </w:pPr>
    </w:p>
    <w:p w:rsidR="00CD1744" w:rsidRPr="00FC1C5E" w:rsidRDefault="00CD1744" w:rsidP="00B94DB0">
      <w:pPr>
        <w:numPr>
          <w:ilvl w:val="0"/>
          <w:numId w:val="26"/>
        </w:numPr>
        <w:spacing w:line="276" w:lineRule="auto"/>
        <w:ind w:left="851" w:hanging="851"/>
        <w:jc w:val="both"/>
        <w:rPr>
          <w:rFonts w:ascii="Arial" w:hAnsi="Arial" w:cs="Arial"/>
        </w:rPr>
      </w:pPr>
      <w:r w:rsidRPr="00FC1C5E">
        <w:rPr>
          <w:rFonts w:ascii="Arial" w:hAnsi="Arial" w:cs="Arial"/>
        </w:rPr>
        <w:t xml:space="preserve"> A </w:t>
      </w:r>
      <w:r w:rsidRPr="00FC1C5E">
        <w:rPr>
          <w:rFonts w:ascii="Arial" w:hAnsi="Arial" w:cs="Arial"/>
          <w:b/>
        </w:rPr>
        <w:t>CONTRATADA</w:t>
      </w:r>
      <w:r w:rsidRPr="00FC1C5E">
        <w:rPr>
          <w:rFonts w:ascii="Arial" w:hAnsi="Arial" w:cs="Arial"/>
        </w:rPr>
        <w:t xml:space="preserve"> assume como exclusivamente seus, os riscos e as despesas decorrentes da boa e perfeita execução das obrigações contratadas. Responsabiliza-se, também, pela idoneidade e pelo comportamento de seus empregados, prepostos ou subordinados, e, ainda, por quaisquer prejuízos que sejam causados ao </w:t>
      </w:r>
      <w:r w:rsidRPr="00FC1C5E">
        <w:rPr>
          <w:rFonts w:ascii="Arial" w:hAnsi="Arial" w:cs="Arial"/>
          <w:b/>
        </w:rPr>
        <w:t>CONTRATANTE</w:t>
      </w:r>
      <w:r w:rsidRPr="00FC1C5E">
        <w:rPr>
          <w:rFonts w:ascii="Arial" w:hAnsi="Arial" w:cs="Arial"/>
        </w:rPr>
        <w:t xml:space="preserve"> ou a terceiros na execução deste Contrato;</w:t>
      </w:r>
    </w:p>
    <w:p w:rsidR="00CD1744" w:rsidRPr="00FC1C5E" w:rsidRDefault="00CD1744" w:rsidP="00B94DB0">
      <w:pPr>
        <w:spacing w:line="276" w:lineRule="auto"/>
        <w:ind w:left="851" w:hanging="851"/>
        <w:jc w:val="both"/>
        <w:rPr>
          <w:rFonts w:ascii="Arial" w:hAnsi="Arial" w:cs="Arial"/>
        </w:rPr>
      </w:pPr>
    </w:p>
    <w:p w:rsidR="00CD1744" w:rsidRPr="00FC1C5E" w:rsidRDefault="00CD1744" w:rsidP="00B94DB0">
      <w:pPr>
        <w:numPr>
          <w:ilvl w:val="0"/>
          <w:numId w:val="26"/>
        </w:numPr>
        <w:spacing w:line="276" w:lineRule="auto"/>
        <w:ind w:left="851" w:hanging="851"/>
        <w:jc w:val="both"/>
        <w:rPr>
          <w:rFonts w:ascii="Arial" w:hAnsi="Arial" w:cs="Arial"/>
        </w:rPr>
      </w:pPr>
      <w:r w:rsidRPr="00FC1C5E">
        <w:rPr>
          <w:rFonts w:ascii="Arial" w:hAnsi="Arial" w:cs="Arial"/>
        </w:rPr>
        <w:t xml:space="preserve"> Os direitos ou obrigações vinculadas à legislação tributária, trabalhista, previdenciária ou securitária decorrentes da execução do presente Contrato, são de cumprimento e responsabilidade exclusivas da </w:t>
      </w:r>
      <w:r w:rsidRPr="00FC1C5E">
        <w:rPr>
          <w:rFonts w:ascii="Arial" w:hAnsi="Arial" w:cs="Arial"/>
          <w:b/>
        </w:rPr>
        <w:t>CONTRATADA</w:t>
      </w:r>
      <w:r w:rsidRPr="00FC1C5E">
        <w:rPr>
          <w:rFonts w:ascii="Arial" w:hAnsi="Arial" w:cs="Arial"/>
        </w:rPr>
        <w:t>;</w:t>
      </w:r>
    </w:p>
    <w:p w:rsidR="00CD1744" w:rsidRPr="00FC1C5E" w:rsidRDefault="00CD1744" w:rsidP="00B94DB0">
      <w:pPr>
        <w:pStyle w:val="PargrafodaLista"/>
        <w:spacing w:line="276" w:lineRule="auto"/>
        <w:ind w:left="851" w:hanging="851"/>
        <w:jc w:val="both"/>
        <w:rPr>
          <w:rFonts w:ascii="Arial" w:hAnsi="Arial" w:cs="Arial"/>
        </w:rPr>
      </w:pPr>
    </w:p>
    <w:p w:rsidR="00CD1744" w:rsidRPr="00FC1C5E" w:rsidRDefault="00CD1744" w:rsidP="00B94DB0">
      <w:pPr>
        <w:numPr>
          <w:ilvl w:val="0"/>
          <w:numId w:val="26"/>
        </w:numPr>
        <w:spacing w:line="276" w:lineRule="auto"/>
        <w:ind w:left="851" w:hanging="851"/>
        <w:jc w:val="both"/>
        <w:rPr>
          <w:rFonts w:ascii="Arial" w:hAnsi="Arial" w:cs="Arial"/>
        </w:rPr>
      </w:pPr>
      <w:r w:rsidRPr="00FC1C5E">
        <w:rPr>
          <w:rFonts w:ascii="Arial" w:hAnsi="Arial" w:cs="Arial"/>
        </w:rPr>
        <w:t>Aceitar, nas mesmas condições contratuais, acréscimos ou supressões que se fizerem necessárias, em até 25% (vinte e cinco por cento) do valor inicial do Contrato, facultada a supressão além desse limite; (quando for o caso).</w:t>
      </w:r>
    </w:p>
    <w:p w:rsidR="008C1030" w:rsidRPr="00FC1C5E" w:rsidRDefault="008C1030" w:rsidP="00B94DB0">
      <w:pPr>
        <w:widowControl w:val="0"/>
        <w:suppressAutoHyphens/>
        <w:spacing w:line="276" w:lineRule="auto"/>
        <w:ind w:left="851" w:hanging="851"/>
        <w:jc w:val="both"/>
        <w:rPr>
          <w:rFonts w:ascii="Arial" w:eastAsia="Times New Roman" w:hAnsi="Arial" w:cs="Arial"/>
          <w:lang w:eastAsia="zh-CN"/>
        </w:rPr>
      </w:pPr>
    </w:p>
    <w:p w:rsidR="008C1030" w:rsidRPr="00FC1C5E" w:rsidRDefault="008C1030" w:rsidP="002B210F">
      <w:pPr>
        <w:widowControl w:val="0"/>
        <w:suppressAutoHyphens/>
        <w:spacing w:line="276" w:lineRule="auto"/>
        <w:ind w:left="851" w:hanging="143"/>
        <w:jc w:val="both"/>
        <w:rPr>
          <w:rFonts w:ascii="Arial" w:eastAsia="Times New Roman" w:hAnsi="Arial" w:cs="Arial"/>
          <w:b/>
          <w:bCs/>
          <w:u w:val="single"/>
          <w:lang w:eastAsia="zh-CN"/>
        </w:rPr>
      </w:pPr>
      <w:r w:rsidRPr="00FC1C5E">
        <w:rPr>
          <w:rFonts w:ascii="Arial" w:eastAsia="Times New Roman" w:hAnsi="Arial" w:cs="Arial"/>
          <w:b/>
          <w:bCs/>
          <w:u w:val="single"/>
          <w:lang w:eastAsia="zh-CN"/>
        </w:rPr>
        <w:t>CLÁUSULA DÉCIMA SEGUNDA - SANÇÕES ADMINISTRATIVAS</w:t>
      </w:r>
    </w:p>
    <w:p w:rsidR="008C1030" w:rsidRPr="00FC1C5E" w:rsidRDefault="008C1030" w:rsidP="000B1CA1">
      <w:pPr>
        <w:pStyle w:val="PargrafodaLista"/>
        <w:widowControl w:val="0"/>
        <w:numPr>
          <w:ilvl w:val="1"/>
          <w:numId w:val="31"/>
        </w:numPr>
        <w:suppressAutoHyphens/>
        <w:spacing w:line="276" w:lineRule="auto"/>
        <w:ind w:left="851" w:hanging="851"/>
        <w:contextualSpacing w:val="0"/>
        <w:jc w:val="both"/>
        <w:rPr>
          <w:rFonts w:ascii="Arial" w:hAnsi="Arial" w:cs="Arial"/>
        </w:rPr>
      </w:pPr>
      <w:r w:rsidRPr="00FC1C5E">
        <w:rPr>
          <w:rFonts w:ascii="Arial" w:hAnsi="Arial" w:cs="Arial"/>
        </w:rPr>
        <w:t>- Com fundamento no artigo 7º da Lei nº 10.520/2002, ficará impedida de licitar e contratar com o Município e será descredenciada do cadastro municipal, pelo prazo de até 5 (cinco) anos, garantida a ampla defesa, sem prejuízo da rescisão unilateral do contrato e da aplicação de multa de até 20% (vinte por cento) sobre o valor total da contratação, a CONTRATADA que:</w:t>
      </w:r>
    </w:p>
    <w:p w:rsidR="008C1030" w:rsidRPr="00FC1C5E" w:rsidRDefault="008C1030" w:rsidP="00B94DB0">
      <w:pPr>
        <w:pStyle w:val="PargrafodaLista"/>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2"/>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t>apresentar documentação falsa;</w:t>
      </w:r>
    </w:p>
    <w:p w:rsidR="008C1030" w:rsidRPr="00FC1C5E" w:rsidRDefault="008C1030" w:rsidP="00B94DB0">
      <w:pPr>
        <w:pStyle w:val="PargrafodaLista"/>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2"/>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t xml:space="preserve">fraudar a execução do contrato; </w:t>
      </w:r>
    </w:p>
    <w:p w:rsidR="008C1030" w:rsidRPr="00FC1C5E" w:rsidRDefault="008C1030" w:rsidP="00B94DB0">
      <w:pPr>
        <w:pStyle w:val="PargrafodaLista"/>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2"/>
          <w:numId w:val="31"/>
        </w:numPr>
        <w:suppressAutoHyphens/>
        <w:autoSpaceDE w:val="0"/>
        <w:autoSpaceDN w:val="0"/>
        <w:adjustRightInd w:val="0"/>
        <w:spacing w:line="276" w:lineRule="auto"/>
        <w:ind w:left="851" w:hanging="851"/>
        <w:contextualSpacing w:val="0"/>
        <w:jc w:val="both"/>
        <w:rPr>
          <w:rFonts w:ascii="Arial" w:hAnsi="Arial" w:cs="Arial"/>
        </w:rPr>
      </w:pPr>
      <w:bookmarkStart w:id="35" w:name="_Ref49938673"/>
      <w:r w:rsidRPr="00FC1C5E">
        <w:rPr>
          <w:rFonts w:ascii="Arial" w:hAnsi="Arial" w:cs="Arial"/>
        </w:rPr>
        <w:t>comportar-se de modo inidôneo;</w:t>
      </w:r>
      <w:bookmarkEnd w:id="35"/>
    </w:p>
    <w:p w:rsidR="008C1030" w:rsidRPr="00FC1C5E" w:rsidRDefault="008C1030" w:rsidP="00B94DB0">
      <w:pPr>
        <w:pStyle w:val="PargrafodaLista"/>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2"/>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lastRenderedPageBreak/>
        <w:t xml:space="preserve">cometer fraude fiscal; ou </w:t>
      </w:r>
    </w:p>
    <w:p w:rsidR="008C1030" w:rsidRPr="00FC1C5E" w:rsidRDefault="008C1030" w:rsidP="00B94DB0">
      <w:pPr>
        <w:pStyle w:val="PargrafodaLista"/>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2"/>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t xml:space="preserve">fizer declaração falsa. </w:t>
      </w:r>
    </w:p>
    <w:p w:rsidR="008C1030" w:rsidRPr="00FC1C5E" w:rsidRDefault="008C1030" w:rsidP="00B94DB0">
      <w:pPr>
        <w:widowControl w:val="0"/>
        <w:suppressAutoHyphens/>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1"/>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t xml:space="preserve">Para os fins do </w:t>
      </w:r>
      <w:r w:rsidRPr="00FC1C5E">
        <w:rPr>
          <w:rFonts w:ascii="Arial" w:hAnsi="Arial" w:cs="Arial"/>
          <w:b/>
        </w:rPr>
        <w:t>item 12.1.3.</w:t>
      </w:r>
      <w:r w:rsidRPr="00FC1C5E">
        <w:rPr>
          <w:rFonts w:ascii="Arial" w:hAnsi="Arial" w:cs="Arial"/>
        </w:rPr>
        <w:t xml:space="preserve">, reputar-se-ão inidôneos atos tais como os descritos nos artigos 92, parágrafo único, 96 e 97, parágrafo único, da Lei nº 8.666/1993. </w:t>
      </w:r>
    </w:p>
    <w:p w:rsidR="008C1030" w:rsidRPr="00FC1C5E" w:rsidRDefault="008C1030" w:rsidP="00B94DB0">
      <w:pPr>
        <w:widowControl w:val="0"/>
        <w:suppressAutoHyphens/>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1"/>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t xml:space="preserve">Com fundamento nos artigos 86 e 87, incisos I a IV, da Lei nº 8.666, de 1993; e no art. 7º da Lei nº 10.520, de 17/07/2002, nos casos de retardamento, de falha na execução do contrato, inexecução parcial ou de inexecução total do objeto, garantida a ampla defesa, a CONTRATADA poderá ser sancionada, isoladamente, ou juntamente com as multas definidas nos itens abaixo, com as seguintes sanções: </w:t>
      </w:r>
    </w:p>
    <w:p w:rsidR="008C1030" w:rsidRPr="00FC1C5E" w:rsidRDefault="008C1030" w:rsidP="00B94DB0">
      <w:pPr>
        <w:widowControl w:val="0"/>
        <w:suppressAutoHyphens/>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2"/>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t xml:space="preserve"> Advertência;</w:t>
      </w:r>
    </w:p>
    <w:p w:rsidR="008C1030" w:rsidRPr="00FC1C5E" w:rsidRDefault="008C1030" w:rsidP="00B94DB0">
      <w:pPr>
        <w:widowControl w:val="0"/>
        <w:suppressAutoHyphens/>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2"/>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t xml:space="preserve"> Suspensão temporária de participação em licitação e impedimento de contratar com a Administração Municipal de </w:t>
      </w:r>
      <w:r w:rsidR="003F32C6">
        <w:rPr>
          <w:rFonts w:ascii="Arial" w:hAnsi="Arial" w:cs="Arial"/>
        </w:rPr>
        <w:t>Barra do Turvo</w:t>
      </w:r>
      <w:r w:rsidRPr="00FC1C5E">
        <w:rPr>
          <w:rFonts w:ascii="Arial" w:hAnsi="Arial" w:cs="Arial"/>
        </w:rPr>
        <w:t xml:space="preserve">, por prazo não superior a dois anos; </w:t>
      </w:r>
    </w:p>
    <w:p w:rsidR="008C1030" w:rsidRPr="00FC1C5E" w:rsidRDefault="008C1030" w:rsidP="00B94DB0">
      <w:pPr>
        <w:widowControl w:val="0"/>
        <w:suppressAutoHyphens/>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2"/>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 ou </w:t>
      </w:r>
    </w:p>
    <w:p w:rsidR="008C1030" w:rsidRPr="00FC1C5E" w:rsidRDefault="008C1030" w:rsidP="00B94DB0">
      <w:pPr>
        <w:widowControl w:val="0"/>
        <w:suppressAutoHyphens/>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2"/>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t xml:space="preserve"> Impedimento de licitar e contratar com o Município, ou nos sistemas de cadastramento de fornecedores a que se refere o inciso XIV do art. 4º da Lei nº 10.520/2002, pelo prazo de até cinco anos. </w:t>
      </w:r>
    </w:p>
    <w:p w:rsidR="008C1030" w:rsidRPr="00FC1C5E" w:rsidRDefault="008C1030" w:rsidP="00B94DB0">
      <w:pPr>
        <w:widowControl w:val="0"/>
        <w:suppressAutoHyphens/>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1"/>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t xml:space="preserve">Em caso de inexecução parcial do objeto, a CONTRATADA fica sujeita a multa equivalente a 1% (um por cento) do valor unitário do bem em atraso, por dia, por unidade, até o limite de 20% (vinte por cento) do valor empenhado. </w:t>
      </w:r>
    </w:p>
    <w:p w:rsidR="008C1030" w:rsidRPr="00FC1C5E" w:rsidRDefault="008C1030" w:rsidP="00B94DB0">
      <w:pPr>
        <w:widowControl w:val="0"/>
        <w:suppressAutoHyphens/>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2"/>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t xml:space="preserve"> Considera-se inexecução parcial, entre outros, o atraso injustificado no prazo de entrega até o limite de 20 (vinte) dias. </w:t>
      </w:r>
    </w:p>
    <w:p w:rsidR="008C1030" w:rsidRPr="00FC1C5E" w:rsidRDefault="008C1030" w:rsidP="00B94DB0">
      <w:pPr>
        <w:widowControl w:val="0"/>
        <w:suppressAutoHyphens/>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1"/>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t xml:space="preserve">Em caso de inexecução total do objeto, a CONTRATADA fica sujeita à multa de, no máximo, 20% (vinte por cento) do valor empenhado. </w:t>
      </w:r>
    </w:p>
    <w:p w:rsidR="008C1030" w:rsidRPr="00FC1C5E" w:rsidRDefault="008C1030" w:rsidP="00B94DB0">
      <w:pPr>
        <w:widowControl w:val="0"/>
        <w:suppressAutoHyphens/>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2"/>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t xml:space="preserve"> Considera-se inexecução total, entre outros, o atraso injustificado no prazo de entrega superior a 20 (vinte) dias. </w:t>
      </w:r>
    </w:p>
    <w:p w:rsidR="008C1030" w:rsidRPr="00FC1C5E" w:rsidRDefault="008C1030" w:rsidP="00B94DB0">
      <w:pPr>
        <w:widowControl w:val="0"/>
        <w:suppressAutoHyphens/>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1"/>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t xml:space="preserve">O não-cumprimento de obrigação contratual acessória, a exemplo da garantia exigida na </w:t>
      </w:r>
      <w:r w:rsidRPr="00FC1C5E">
        <w:rPr>
          <w:rFonts w:ascii="Arial" w:hAnsi="Arial" w:cs="Arial"/>
          <w:b/>
        </w:rPr>
        <w:t>Cláusula Sétima (Da Garantia),</w:t>
      </w:r>
      <w:r w:rsidRPr="00FC1C5E">
        <w:rPr>
          <w:rFonts w:ascii="Arial" w:hAnsi="Arial" w:cs="Arial"/>
        </w:rPr>
        <w:t xml:space="preserve"> sujeitará a CONTRATADA à multa de até 10% (dez por cento) do valor empenhado.</w:t>
      </w:r>
    </w:p>
    <w:p w:rsidR="008C1030" w:rsidRPr="00FC1C5E" w:rsidRDefault="008C1030" w:rsidP="00B94DB0">
      <w:pPr>
        <w:widowControl w:val="0"/>
        <w:suppressAutoHyphens/>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1"/>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t xml:space="preserve">Se o valor da multa ou indenização devida não for recolhido, será automaticamente descontado da primeira parcela de preço a que a Contratada vier a fazer jus, acrescido de juros moratórios de 1% (um por cento) ao mês. </w:t>
      </w:r>
    </w:p>
    <w:p w:rsidR="008C1030" w:rsidRPr="00FC1C5E" w:rsidRDefault="008C1030" w:rsidP="00B94DB0">
      <w:pPr>
        <w:widowControl w:val="0"/>
        <w:suppressAutoHyphens/>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2"/>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t xml:space="preserve"> Se os valores das faturas forem insuficientes, fica a CONTRATADA obrigada a recolher a importância devida no prazo de 10 (dez) dias, contados da comunicação oficial. </w:t>
      </w:r>
    </w:p>
    <w:p w:rsidR="008C1030" w:rsidRPr="00FC1C5E" w:rsidRDefault="008C1030" w:rsidP="00B94DB0">
      <w:pPr>
        <w:widowControl w:val="0"/>
        <w:suppressAutoHyphens/>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2"/>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t xml:space="preserve"> Esgotados os meios administrativos para cobrança do valor devido pela CONTRATADA à CONTRATANTE, o débito será encaminhado para inscrição em dívida ativa e cobrado judicialmente. </w:t>
      </w:r>
    </w:p>
    <w:p w:rsidR="008C1030" w:rsidRPr="00FC1C5E" w:rsidRDefault="008C1030" w:rsidP="00B94DB0">
      <w:pPr>
        <w:widowControl w:val="0"/>
        <w:suppressAutoHyphens/>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1"/>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t xml:space="preserve">O contrato, sem prejuízo das multas e demais cominações legais previstas, poderá ser rescindido unilateralmente, por ato formal da Administração, nos casos enumerados no art. 78, incisos I a XII e XVII, da Lei nº 8.666/93. </w:t>
      </w:r>
    </w:p>
    <w:p w:rsidR="008C1030" w:rsidRPr="00FC1C5E" w:rsidRDefault="008C1030" w:rsidP="00B94DB0">
      <w:pPr>
        <w:widowControl w:val="0"/>
        <w:suppressAutoHyphens/>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1"/>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t xml:space="preserve">Nenhuma sanção será aplicada sem a observância do devido processo administrativo, que prevê defesa prévia do interessado e recurso nos prazos definidos em lei, sendo-lhe facultado vista ao processo. </w:t>
      </w:r>
    </w:p>
    <w:p w:rsidR="008C1030" w:rsidRPr="00FC1C5E" w:rsidRDefault="008C1030" w:rsidP="00B94DB0">
      <w:pPr>
        <w:widowControl w:val="0"/>
        <w:suppressAutoHyphens/>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2"/>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t xml:space="preserve"> O prazo para defesa prévia quanto à aplicação de penalidade é de 05 (cinco) dias úteis contados da data da intimação do interessado. </w:t>
      </w:r>
    </w:p>
    <w:p w:rsidR="008C1030" w:rsidRPr="00FC1C5E" w:rsidRDefault="008C1030" w:rsidP="00B94DB0">
      <w:pPr>
        <w:widowControl w:val="0"/>
        <w:suppressAutoHyphens/>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2"/>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t xml:space="preserve"> A Sanção de Declaração de inidoneidade para licitar ou contratar com a Administração Pública é de competência exclusiva do Prefeito Municipal, facultada a defesa do interessado no respectivo processo, no prazo de 10 (dez) dias da abertura de vista, podendo a reabilitação ser requerida após 02 (dois) anos de sua aplicação. </w:t>
      </w:r>
    </w:p>
    <w:p w:rsidR="008C1030" w:rsidRPr="00FC1C5E" w:rsidRDefault="008C1030" w:rsidP="00B94DB0">
      <w:pPr>
        <w:widowControl w:val="0"/>
        <w:suppressAutoHyphens/>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1"/>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t>Após a aplicação de quaisquer das penalidades acima previstas, realizar-se-á comunicação escrita à empresa e publicação no Órgão de Imprensa Oficial (excluídas as penalidades de advertência e multa de mora), constando o fundamento legal da punição, informando ainda que o fato seja registrado no cadastro correspondente.</w:t>
      </w:r>
    </w:p>
    <w:p w:rsidR="008C1030" w:rsidRPr="00FC1C5E" w:rsidRDefault="008C1030" w:rsidP="00B94DB0">
      <w:pPr>
        <w:widowControl w:val="0"/>
        <w:suppressAutoHyphens/>
        <w:autoSpaceDE w:val="0"/>
        <w:autoSpaceDN w:val="0"/>
        <w:adjustRightInd w:val="0"/>
        <w:spacing w:line="276" w:lineRule="auto"/>
        <w:ind w:left="851" w:hanging="851"/>
        <w:jc w:val="both"/>
        <w:rPr>
          <w:rFonts w:ascii="Arial" w:eastAsia="Times New Roman" w:hAnsi="Arial" w:cs="Arial"/>
          <w:b/>
          <w:bCs/>
          <w:u w:val="single"/>
          <w:lang w:eastAsia="zh-CN"/>
        </w:rPr>
      </w:pPr>
    </w:p>
    <w:p w:rsidR="008C1030" w:rsidRPr="002B210F" w:rsidRDefault="008C1030" w:rsidP="002B210F">
      <w:pPr>
        <w:widowControl w:val="0"/>
        <w:suppressAutoHyphens/>
        <w:autoSpaceDE w:val="0"/>
        <w:autoSpaceDN w:val="0"/>
        <w:adjustRightInd w:val="0"/>
        <w:spacing w:line="276" w:lineRule="auto"/>
        <w:ind w:left="851" w:hanging="143"/>
        <w:jc w:val="both"/>
        <w:rPr>
          <w:rFonts w:ascii="Arial" w:eastAsia="Times New Roman" w:hAnsi="Arial" w:cs="Arial"/>
          <w:b/>
          <w:bCs/>
          <w:u w:val="single"/>
          <w:lang w:eastAsia="zh-CN"/>
        </w:rPr>
      </w:pPr>
      <w:r w:rsidRPr="00FC1C5E">
        <w:rPr>
          <w:rFonts w:ascii="Arial" w:eastAsia="Times New Roman" w:hAnsi="Arial" w:cs="Arial"/>
          <w:b/>
          <w:bCs/>
          <w:u w:val="single"/>
          <w:lang w:eastAsia="zh-CN"/>
        </w:rPr>
        <w:t>CLÁUSULA DÉCIMA TERCEIRA - DA RESCISÃO</w:t>
      </w:r>
    </w:p>
    <w:p w:rsidR="008C1030" w:rsidRPr="00FC1C5E" w:rsidRDefault="008C1030" w:rsidP="00B94DB0">
      <w:pPr>
        <w:pStyle w:val="PargrafodaLista"/>
        <w:autoSpaceDE w:val="0"/>
        <w:autoSpaceDN w:val="0"/>
        <w:adjustRightInd w:val="0"/>
        <w:spacing w:line="276" w:lineRule="auto"/>
        <w:ind w:left="851" w:hanging="851"/>
        <w:jc w:val="both"/>
        <w:rPr>
          <w:rFonts w:ascii="Arial" w:hAnsi="Arial" w:cs="Arial"/>
        </w:rPr>
      </w:pPr>
      <w:r w:rsidRPr="00FC1C5E">
        <w:rPr>
          <w:rFonts w:ascii="Arial" w:hAnsi="Arial" w:cs="Arial"/>
          <w:b/>
        </w:rPr>
        <w:lastRenderedPageBreak/>
        <w:t>13.1. -</w:t>
      </w:r>
      <w:r w:rsidRPr="00FC1C5E">
        <w:rPr>
          <w:rFonts w:ascii="Arial" w:hAnsi="Arial" w:cs="Arial"/>
        </w:rPr>
        <w:t xml:space="preserve"> O contrato poderá ser rescindido na forma, pelos motivos e com as consequências previstas nos artigos 78 a 80 da Lei Federal n.º 8.666/93.</w:t>
      </w:r>
    </w:p>
    <w:p w:rsidR="008C1030" w:rsidRPr="00FC1C5E" w:rsidRDefault="008C1030" w:rsidP="00B94DB0">
      <w:pPr>
        <w:pStyle w:val="PargrafodaLista"/>
        <w:autoSpaceDE w:val="0"/>
        <w:autoSpaceDN w:val="0"/>
        <w:adjustRightInd w:val="0"/>
        <w:spacing w:line="276" w:lineRule="auto"/>
        <w:ind w:left="851" w:hanging="851"/>
        <w:jc w:val="both"/>
        <w:rPr>
          <w:rFonts w:ascii="Arial" w:hAnsi="Arial" w:cs="Arial"/>
        </w:rPr>
      </w:pPr>
    </w:p>
    <w:p w:rsidR="008C1030" w:rsidRPr="00FC1C5E" w:rsidRDefault="008C1030" w:rsidP="00B94DB0">
      <w:pPr>
        <w:pStyle w:val="PargrafodaLista"/>
        <w:autoSpaceDE w:val="0"/>
        <w:autoSpaceDN w:val="0"/>
        <w:adjustRightInd w:val="0"/>
        <w:spacing w:line="276" w:lineRule="auto"/>
        <w:ind w:left="851" w:hanging="851"/>
        <w:jc w:val="both"/>
        <w:rPr>
          <w:rFonts w:ascii="Arial" w:hAnsi="Arial" w:cs="Arial"/>
          <w:b/>
        </w:rPr>
      </w:pPr>
      <w:r w:rsidRPr="00FC1C5E">
        <w:rPr>
          <w:rFonts w:ascii="Arial" w:hAnsi="Arial" w:cs="Arial"/>
          <w:b/>
        </w:rPr>
        <w:t xml:space="preserve">13.2. - </w:t>
      </w:r>
      <w:r w:rsidRPr="00FC1C5E">
        <w:rPr>
          <w:rFonts w:ascii="Arial" w:hAnsi="Arial" w:cs="Arial"/>
        </w:rPr>
        <w:t>O contrato poderá ser rescindido:</w:t>
      </w:r>
    </w:p>
    <w:p w:rsidR="008C1030" w:rsidRPr="00FC1C5E" w:rsidRDefault="008C1030" w:rsidP="00B94DB0">
      <w:pPr>
        <w:pStyle w:val="PargrafodaLista"/>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numPr>
          <w:ilvl w:val="0"/>
          <w:numId w:val="30"/>
        </w:numPr>
        <w:spacing w:line="276" w:lineRule="auto"/>
        <w:ind w:left="851" w:hanging="851"/>
        <w:contextualSpacing w:val="0"/>
        <w:jc w:val="both"/>
        <w:rPr>
          <w:rFonts w:ascii="Arial" w:hAnsi="Arial" w:cs="Arial"/>
        </w:rPr>
      </w:pPr>
      <w:r w:rsidRPr="00FC1C5E">
        <w:rPr>
          <w:rFonts w:ascii="Arial" w:hAnsi="Arial" w:cs="Arial"/>
        </w:rPr>
        <w:t>Por ato unilateral da Administração, nos casos dos incisos I a XII e XVII do artigo 78 da Lei Federal Nº 8.666, de 21 de junho de 1993;</w:t>
      </w:r>
    </w:p>
    <w:p w:rsidR="008C1030" w:rsidRPr="00FC1C5E" w:rsidRDefault="008C1030" w:rsidP="00B94DB0">
      <w:pPr>
        <w:pStyle w:val="PargrafodaLista"/>
        <w:spacing w:line="276" w:lineRule="auto"/>
        <w:ind w:left="851" w:hanging="851"/>
        <w:jc w:val="both"/>
        <w:rPr>
          <w:rFonts w:ascii="Arial" w:hAnsi="Arial" w:cs="Arial"/>
        </w:rPr>
      </w:pPr>
    </w:p>
    <w:p w:rsidR="008C1030" w:rsidRPr="00FC1C5E" w:rsidRDefault="008C1030" w:rsidP="000B1CA1">
      <w:pPr>
        <w:pStyle w:val="PargrafodaLista"/>
        <w:numPr>
          <w:ilvl w:val="0"/>
          <w:numId w:val="30"/>
        </w:numPr>
        <w:spacing w:line="276" w:lineRule="auto"/>
        <w:ind w:left="851" w:hanging="851"/>
        <w:contextualSpacing w:val="0"/>
        <w:jc w:val="both"/>
        <w:rPr>
          <w:rFonts w:ascii="Arial" w:hAnsi="Arial" w:cs="Arial"/>
        </w:rPr>
      </w:pPr>
      <w:r w:rsidRPr="00FC1C5E">
        <w:rPr>
          <w:rFonts w:ascii="Arial" w:hAnsi="Arial" w:cs="Arial"/>
        </w:rPr>
        <w:t xml:space="preserve">Amigavelmente, por acordo entre as partes, reduzido a termo no processo de licitação, desde que haja conveniência para a Administração; e </w:t>
      </w:r>
    </w:p>
    <w:p w:rsidR="008C1030" w:rsidRPr="00FC1C5E" w:rsidRDefault="008C1030" w:rsidP="00B94DB0">
      <w:pPr>
        <w:pStyle w:val="PargrafodaLista"/>
        <w:spacing w:line="276" w:lineRule="auto"/>
        <w:ind w:left="851" w:hanging="851"/>
        <w:jc w:val="both"/>
        <w:rPr>
          <w:rFonts w:ascii="Arial" w:hAnsi="Arial" w:cs="Arial"/>
        </w:rPr>
      </w:pPr>
    </w:p>
    <w:p w:rsidR="008C1030" w:rsidRPr="00FC1C5E" w:rsidRDefault="008C1030" w:rsidP="000B1CA1">
      <w:pPr>
        <w:pStyle w:val="PargrafodaLista"/>
        <w:numPr>
          <w:ilvl w:val="0"/>
          <w:numId w:val="30"/>
        </w:numPr>
        <w:spacing w:line="276" w:lineRule="auto"/>
        <w:ind w:left="851" w:hanging="851"/>
        <w:contextualSpacing w:val="0"/>
        <w:jc w:val="both"/>
        <w:rPr>
          <w:rFonts w:ascii="Arial" w:hAnsi="Arial" w:cs="Arial"/>
        </w:rPr>
      </w:pPr>
      <w:r w:rsidRPr="00FC1C5E">
        <w:rPr>
          <w:rFonts w:ascii="Arial" w:hAnsi="Arial" w:cs="Arial"/>
        </w:rPr>
        <w:t>Judicialmente, nos termos da legislação.</w:t>
      </w:r>
    </w:p>
    <w:p w:rsidR="008C1030" w:rsidRPr="00FC1C5E" w:rsidRDefault="008C1030" w:rsidP="00B94DB0">
      <w:pPr>
        <w:pStyle w:val="PargrafodaLista"/>
        <w:spacing w:line="276" w:lineRule="auto"/>
        <w:ind w:left="851" w:hanging="851"/>
        <w:jc w:val="both"/>
        <w:rPr>
          <w:rFonts w:ascii="Arial" w:hAnsi="Arial" w:cs="Arial"/>
          <w:b/>
        </w:rPr>
      </w:pPr>
    </w:p>
    <w:p w:rsidR="008C1030" w:rsidRPr="00FC1C5E" w:rsidRDefault="008C1030" w:rsidP="00B94DB0">
      <w:pPr>
        <w:pStyle w:val="PargrafodaLista"/>
        <w:spacing w:line="276" w:lineRule="auto"/>
        <w:ind w:left="851" w:hanging="851"/>
        <w:jc w:val="both"/>
        <w:rPr>
          <w:rFonts w:ascii="Arial" w:hAnsi="Arial" w:cs="Arial"/>
        </w:rPr>
      </w:pPr>
      <w:r w:rsidRPr="00FC1C5E">
        <w:rPr>
          <w:rFonts w:ascii="Arial" w:hAnsi="Arial" w:cs="Arial"/>
          <w:b/>
        </w:rPr>
        <w:t xml:space="preserve">13.3. - </w:t>
      </w:r>
      <w:r w:rsidRPr="00FC1C5E">
        <w:rPr>
          <w:rFonts w:ascii="Arial" w:hAnsi="Arial" w:cs="Arial"/>
        </w:rPr>
        <w:t xml:space="preserve">A rescisão do contrato implicará retenção de créditos decorrentes da contratação, até o limite dos prejuízos causados à </w:t>
      </w:r>
      <w:r w:rsidRPr="00FC1C5E">
        <w:rPr>
          <w:rFonts w:ascii="Arial" w:hAnsi="Arial" w:cs="Arial"/>
          <w:b/>
        </w:rPr>
        <w:t>CONTRATANTE</w:t>
      </w:r>
      <w:r w:rsidRPr="00FC1C5E">
        <w:rPr>
          <w:rFonts w:ascii="Arial" w:hAnsi="Arial" w:cs="Arial"/>
        </w:rPr>
        <w:t xml:space="preserve">, bem como na assunção dos produtos pela </w:t>
      </w:r>
      <w:r w:rsidRPr="00FC1C5E">
        <w:rPr>
          <w:rFonts w:ascii="Arial" w:hAnsi="Arial" w:cs="Arial"/>
          <w:b/>
        </w:rPr>
        <w:t>CONTRATANTE</w:t>
      </w:r>
      <w:r w:rsidRPr="00FC1C5E">
        <w:rPr>
          <w:rFonts w:ascii="Arial" w:hAnsi="Arial" w:cs="Arial"/>
        </w:rPr>
        <w:t xml:space="preserve"> na forma que a mesma determinar.</w:t>
      </w:r>
    </w:p>
    <w:p w:rsidR="008C1030" w:rsidRPr="00FC1C5E" w:rsidRDefault="008C1030" w:rsidP="00B94DB0">
      <w:pPr>
        <w:pStyle w:val="PargrafodaLista"/>
        <w:spacing w:line="276" w:lineRule="auto"/>
        <w:ind w:left="851" w:hanging="851"/>
        <w:jc w:val="both"/>
        <w:rPr>
          <w:rFonts w:ascii="Arial" w:hAnsi="Arial" w:cs="Arial"/>
        </w:rPr>
      </w:pPr>
    </w:p>
    <w:p w:rsidR="008C1030" w:rsidRPr="00FC1C5E" w:rsidRDefault="008C1030" w:rsidP="00B94DB0">
      <w:pPr>
        <w:pStyle w:val="PargrafodaLista"/>
        <w:spacing w:line="276" w:lineRule="auto"/>
        <w:ind w:left="851" w:hanging="851"/>
        <w:jc w:val="both"/>
        <w:rPr>
          <w:rFonts w:ascii="Arial" w:hAnsi="Arial" w:cs="Arial"/>
          <w:b/>
          <w:bCs/>
          <w:u w:val="single"/>
        </w:rPr>
      </w:pPr>
      <w:r w:rsidRPr="00FC1C5E">
        <w:rPr>
          <w:rFonts w:ascii="Arial" w:hAnsi="Arial" w:cs="Arial"/>
          <w:b/>
        </w:rPr>
        <w:t xml:space="preserve">13.4. - </w:t>
      </w:r>
      <w:r w:rsidRPr="00FC1C5E">
        <w:rPr>
          <w:rFonts w:ascii="Arial" w:hAnsi="Arial" w:cs="Arial"/>
        </w:rPr>
        <w:t xml:space="preserve">A </w:t>
      </w:r>
      <w:r w:rsidRPr="00FC1C5E">
        <w:rPr>
          <w:rFonts w:ascii="Arial" w:hAnsi="Arial" w:cs="Arial"/>
          <w:b/>
        </w:rPr>
        <w:t>CONTRATADA</w:t>
      </w:r>
      <w:r w:rsidRPr="00FC1C5E">
        <w:rPr>
          <w:rFonts w:ascii="Arial" w:hAnsi="Arial" w:cs="Arial"/>
        </w:rPr>
        <w:t xml:space="preserve"> reconhece, desde já, os direitos do </w:t>
      </w:r>
      <w:r w:rsidRPr="00FC1C5E">
        <w:rPr>
          <w:rFonts w:ascii="Arial" w:hAnsi="Arial" w:cs="Arial"/>
          <w:b/>
        </w:rPr>
        <w:t>CONTRATANTE</w:t>
      </w:r>
      <w:r w:rsidRPr="00FC1C5E">
        <w:rPr>
          <w:rFonts w:ascii="Arial" w:hAnsi="Arial" w:cs="Arial"/>
        </w:rPr>
        <w:t xml:space="preserve"> nos casos de rescisão administrativa, prevista no artigo 79, da Lei Federal n.º 8.666/93.</w:t>
      </w:r>
    </w:p>
    <w:p w:rsidR="008C1030" w:rsidRDefault="008C1030" w:rsidP="00B94DB0">
      <w:pPr>
        <w:widowControl w:val="0"/>
        <w:tabs>
          <w:tab w:val="left" w:pos="1287"/>
          <w:tab w:val="left" w:pos="2007"/>
          <w:tab w:val="left" w:pos="2727"/>
        </w:tabs>
        <w:suppressAutoHyphens/>
        <w:spacing w:line="276" w:lineRule="auto"/>
        <w:ind w:left="851" w:hanging="851"/>
        <w:jc w:val="both"/>
        <w:rPr>
          <w:rFonts w:ascii="Arial" w:eastAsia="Times New Roman" w:hAnsi="Arial" w:cs="Arial"/>
          <w:b/>
          <w:u w:val="single"/>
          <w:lang w:eastAsia="zh-CN"/>
        </w:rPr>
      </w:pPr>
    </w:p>
    <w:p w:rsidR="00554BB5" w:rsidRPr="00FC1C5E" w:rsidRDefault="00554BB5" w:rsidP="00B94DB0">
      <w:pPr>
        <w:widowControl w:val="0"/>
        <w:tabs>
          <w:tab w:val="left" w:pos="1287"/>
          <w:tab w:val="left" w:pos="2007"/>
          <w:tab w:val="left" w:pos="2727"/>
        </w:tabs>
        <w:suppressAutoHyphens/>
        <w:spacing w:line="276" w:lineRule="auto"/>
        <w:ind w:left="851" w:hanging="851"/>
        <w:jc w:val="both"/>
        <w:rPr>
          <w:rFonts w:ascii="Arial" w:eastAsia="Times New Roman" w:hAnsi="Arial" w:cs="Arial"/>
          <w:b/>
          <w:u w:val="single"/>
          <w:lang w:eastAsia="zh-CN"/>
        </w:rPr>
      </w:pPr>
    </w:p>
    <w:p w:rsidR="008C1030" w:rsidRPr="00FC1C5E" w:rsidRDefault="008C1030" w:rsidP="002B210F">
      <w:pPr>
        <w:widowControl w:val="0"/>
        <w:tabs>
          <w:tab w:val="left" w:pos="1287"/>
          <w:tab w:val="left" w:pos="2007"/>
          <w:tab w:val="left" w:pos="2727"/>
        </w:tabs>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b/>
          <w:u w:val="single"/>
          <w:lang w:eastAsia="zh-CN"/>
        </w:rPr>
        <w:t>CLÁUSULA DÉCIMA QUARTA – DA VINCULAÇÃO</w:t>
      </w:r>
    </w:p>
    <w:p w:rsidR="008C1030" w:rsidRPr="00FC1C5E" w:rsidRDefault="008C1030" w:rsidP="00B94DB0">
      <w:pPr>
        <w:widowControl w:val="0"/>
        <w:tabs>
          <w:tab w:val="left" w:pos="1287"/>
          <w:tab w:val="left" w:pos="2007"/>
          <w:tab w:val="left" w:pos="2727"/>
        </w:tabs>
        <w:suppressAutoHyphens/>
        <w:spacing w:line="276" w:lineRule="auto"/>
        <w:ind w:left="851" w:hanging="851"/>
        <w:jc w:val="both"/>
        <w:rPr>
          <w:rFonts w:ascii="Arial" w:eastAsia="Times New Roman" w:hAnsi="Arial" w:cs="Arial"/>
          <w:b/>
          <w:bCs/>
          <w:lang w:eastAsia="zh-CN"/>
        </w:rPr>
      </w:pPr>
      <w:r w:rsidRPr="00FC1C5E">
        <w:rPr>
          <w:rFonts w:ascii="Arial" w:eastAsia="Times New Roman" w:hAnsi="Arial" w:cs="Arial"/>
          <w:b/>
          <w:bCs/>
          <w:lang w:eastAsia="zh-CN"/>
        </w:rPr>
        <w:t>14.1. -</w:t>
      </w:r>
      <w:r w:rsidRPr="00FC1C5E">
        <w:rPr>
          <w:rFonts w:ascii="Arial" w:eastAsia="Times New Roman" w:hAnsi="Arial" w:cs="Arial"/>
          <w:bCs/>
          <w:lang w:eastAsia="zh-CN"/>
        </w:rPr>
        <w:t xml:space="preserve"> O presente Contrato está vinculado ao </w:t>
      </w:r>
      <w:r w:rsidRPr="00FC1C5E">
        <w:rPr>
          <w:rFonts w:ascii="Arial" w:eastAsia="Times New Roman" w:hAnsi="Arial" w:cs="Arial"/>
          <w:b/>
          <w:bCs/>
          <w:lang w:eastAsia="zh-CN"/>
        </w:rPr>
        <w:t xml:space="preserve">Pregão Eletrônico nº </w:t>
      </w:r>
      <w:r w:rsidR="00C40980">
        <w:rPr>
          <w:rFonts w:ascii="Arial" w:eastAsia="Times New Roman" w:hAnsi="Arial" w:cs="Arial"/>
          <w:b/>
          <w:bCs/>
          <w:lang w:eastAsia="zh-CN"/>
        </w:rPr>
        <w:t>015/2023</w:t>
      </w:r>
      <w:r w:rsidRPr="00FC1C5E">
        <w:rPr>
          <w:rFonts w:ascii="Arial" w:eastAsia="Times New Roman" w:hAnsi="Arial" w:cs="Arial"/>
          <w:lang w:eastAsia="zh-CN"/>
        </w:rPr>
        <w:t xml:space="preserve">e à proposta da </w:t>
      </w:r>
      <w:r w:rsidRPr="00FC1C5E">
        <w:rPr>
          <w:rFonts w:ascii="Arial" w:eastAsia="Times New Roman" w:hAnsi="Arial" w:cs="Arial"/>
          <w:b/>
          <w:bCs/>
          <w:lang w:eastAsia="zh-CN"/>
        </w:rPr>
        <w:t xml:space="preserve">CONTRATADA, </w:t>
      </w:r>
      <w:r w:rsidRPr="00FC1C5E">
        <w:rPr>
          <w:rFonts w:ascii="Arial" w:eastAsia="Times New Roman" w:hAnsi="Arial" w:cs="Arial"/>
          <w:lang w:eastAsia="zh-CN"/>
        </w:rPr>
        <w:t>fazendo parte integrante deste instrumento, como se transcrito estivessem literalmente.</w:t>
      </w:r>
    </w:p>
    <w:p w:rsidR="008C1030" w:rsidRPr="00FC1C5E" w:rsidRDefault="008C1030" w:rsidP="00B94DB0">
      <w:pPr>
        <w:widowControl w:val="0"/>
        <w:suppressAutoHyphens/>
        <w:autoSpaceDE w:val="0"/>
        <w:autoSpaceDN w:val="0"/>
        <w:adjustRightInd w:val="0"/>
        <w:spacing w:line="276" w:lineRule="auto"/>
        <w:ind w:left="851" w:hanging="851"/>
        <w:jc w:val="both"/>
        <w:rPr>
          <w:rFonts w:ascii="Arial" w:eastAsia="Times New Roman" w:hAnsi="Arial" w:cs="Arial"/>
          <w:b/>
          <w:bCs/>
          <w:u w:val="single"/>
          <w:lang w:eastAsia="zh-CN"/>
        </w:rPr>
      </w:pPr>
    </w:p>
    <w:p w:rsidR="00547B4A" w:rsidRPr="00FC1C5E" w:rsidRDefault="00547B4A" w:rsidP="00B94DB0">
      <w:pPr>
        <w:pStyle w:val="Corpodetexto"/>
        <w:spacing w:before="0" w:beforeAutospacing="0" w:after="0" w:afterAutospacing="0" w:line="276" w:lineRule="auto"/>
        <w:ind w:left="851" w:hanging="851"/>
        <w:jc w:val="both"/>
        <w:rPr>
          <w:rFonts w:ascii="Arial" w:hAnsi="Arial" w:cs="Arial"/>
          <w:b/>
          <w:bCs/>
        </w:rPr>
      </w:pPr>
      <w:r w:rsidRPr="00FC1C5E">
        <w:rPr>
          <w:rFonts w:ascii="Arial" w:hAnsi="Arial" w:cs="Arial"/>
          <w:b/>
          <w:bCs/>
        </w:rPr>
        <w:t>15. DÉCIMA QUARTA (DA PUBLICIDADE DO CONTRATO)</w:t>
      </w:r>
    </w:p>
    <w:p w:rsidR="00547B4A" w:rsidRPr="00FC1C5E" w:rsidRDefault="00AA5EF6" w:rsidP="00B94DB0">
      <w:pPr>
        <w:pStyle w:val="Corpodetexto"/>
        <w:spacing w:before="0" w:beforeAutospacing="0" w:after="0" w:afterAutospacing="0" w:line="276" w:lineRule="auto"/>
        <w:ind w:left="851" w:hanging="851"/>
        <w:jc w:val="both"/>
        <w:rPr>
          <w:rFonts w:ascii="Arial" w:hAnsi="Arial" w:cs="Arial"/>
        </w:rPr>
      </w:pPr>
      <w:r w:rsidRPr="00FC1C5E">
        <w:rPr>
          <w:rFonts w:ascii="Arial" w:hAnsi="Arial" w:cs="Arial"/>
        </w:rPr>
        <w:t xml:space="preserve">15.1. </w:t>
      </w:r>
      <w:r w:rsidR="00547B4A" w:rsidRPr="00FC1C5E">
        <w:rPr>
          <w:rFonts w:ascii="Arial" w:hAnsi="Arial" w:cs="Arial"/>
        </w:rPr>
        <w:t>Até o quinto dia útil do mês seguinte ao da assinatura do presente contrato, a Contratante providenciará sua publicação resumida na Imprensa Oficial, para ocorrer no prazo de vinte dias, daquela data, como condição indispensável para sua eficácia.</w:t>
      </w:r>
    </w:p>
    <w:p w:rsidR="00547B4A" w:rsidRPr="00FC1C5E" w:rsidRDefault="00547B4A" w:rsidP="00B94DB0">
      <w:pPr>
        <w:pStyle w:val="Corpodetexto"/>
        <w:spacing w:before="0" w:beforeAutospacing="0" w:after="0" w:afterAutospacing="0" w:line="276" w:lineRule="auto"/>
        <w:ind w:left="851" w:hanging="851"/>
        <w:jc w:val="both"/>
        <w:rPr>
          <w:rFonts w:ascii="Arial" w:hAnsi="Arial" w:cs="Arial"/>
          <w:b/>
          <w:bCs/>
        </w:rPr>
      </w:pPr>
    </w:p>
    <w:p w:rsidR="00AA5EF6" w:rsidRPr="00FC1C5E" w:rsidRDefault="00AA5EF6" w:rsidP="00B94DB0">
      <w:pPr>
        <w:pStyle w:val="Corpodetexto"/>
        <w:spacing w:before="0" w:beforeAutospacing="0" w:after="0" w:afterAutospacing="0" w:line="276" w:lineRule="auto"/>
        <w:ind w:left="851" w:hanging="851"/>
        <w:jc w:val="both"/>
        <w:rPr>
          <w:rFonts w:ascii="Arial" w:hAnsi="Arial" w:cs="Arial"/>
        </w:rPr>
      </w:pPr>
      <w:r w:rsidRPr="00FC1C5E">
        <w:rPr>
          <w:rFonts w:ascii="Arial" w:hAnsi="Arial" w:cs="Arial"/>
          <w:b/>
          <w:bCs/>
        </w:rPr>
        <w:t xml:space="preserve">16. </w:t>
      </w:r>
      <w:r w:rsidR="00547B4A" w:rsidRPr="00FC1C5E">
        <w:rPr>
          <w:rFonts w:ascii="Arial" w:hAnsi="Arial" w:cs="Arial"/>
          <w:b/>
          <w:bCs/>
        </w:rPr>
        <w:t>DÉCIMA QUINTA (DO FORO)</w:t>
      </w:r>
      <w:r w:rsidR="00547B4A" w:rsidRPr="00FC1C5E">
        <w:rPr>
          <w:rFonts w:ascii="Arial" w:hAnsi="Arial" w:cs="Arial"/>
        </w:rPr>
        <w:t xml:space="preserve"> – </w:t>
      </w:r>
    </w:p>
    <w:p w:rsidR="00547B4A" w:rsidRPr="00FC1C5E" w:rsidRDefault="00AA5EF6" w:rsidP="00B94DB0">
      <w:pPr>
        <w:pStyle w:val="Corpodetexto"/>
        <w:spacing w:before="0" w:beforeAutospacing="0" w:after="0" w:afterAutospacing="0" w:line="276" w:lineRule="auto"/>
        <w:ind w:left="851" w:hanging="851"/>
        <w:jc w:val="both"/>
        <w:rPr>
          <w:rFonts w:ascii="Arial" w:hAnsi="Arial" w:cs="Arial"/>
        </w:rPr>
      </w:pPr>
      <w:r w:rsidRPr="00FC1C5E">
        <w:rPr>
          <w:rFonts w:ascii="Arial" w:hAnsi="Arial" w:cs="Arial"/>
        </w:rPr>
        <w:t xml:space="preserve">16.1. </w:t>
      </w:r>
      <w:r w:rsidR="00547B4A" w:rsidRPr="00FC1C5E">
        <w:rPr>
          <w:rFonts w:ascii="Arial" w:hAnsi="Arial" w:cs="Arial"/>
        </w:rPr>
        <w:t>O Foro do contrato será o da Comarca de Jacupiranga/SP, excluído qualquer outro.</w:t>
      </w:r>
    </w:p>
    <w:p w:rsidR="00547B4A" w:rsidRDefault="00547B4A" w:rsidP="00B94DB0">
      <w:pPr>
        <w:pStyle w:val="Corpodetexto"/>
        <w:spacing w:before="0" w:beforeAutospacing="0" w:after="0" w:afterAutospacing="0" w:line="276" w:lineRule="auto"/>
        <w:ind w:left="851" w:hanging="851"/>
        <w:jc w:val="both"/>
        <w:rPr>
          <w:rFonts w:ascii="Arial" w:hAnsi="Arial" w:cs="Arial"/>
        </w:rPr>
      </w:pPr>
      <w:r w:rsidRPr="00FC1C5E">
        <w:rPr>
          <w:rFonts w:ascii="Arial" w:hAnsi="Arial" w:cs="Arial"/>
        </w:rPr>
        <w:t>Para firmeza e validade do pactuado, o presente termo foi lavrado em 3 (três) vias de igual teor, que, depois de lido e achado em ordem, vai assinado pelos contraentes.</w:t>
      </w:r>
    </w:p>
    <w:p w:rsidR="002B210F" w:rsidRPr="00FC1C5E" w:rsidRDefault="002B210F" w:rsidP="00B94DB0">
      <w:pPr>
        <w:pStyle w:val="Corpodetexto"/>
        <w:spacing w:before="0" w:beforeAutospacing="0" w:after="0" w:afterAutospacing="0" w:line="276" w:lineRule="auto"/>
        <w:ind w:left="851" w:hanging="851"/>
        <w:jc w:val="both"/>
        <w:rPr>
          <w:rFonts w:ascii="Arial" w:hAnsi="Arial" w:cs="Arial"/>
        </w:rPr>
      </w:pPr>
    </w:p>
    <w:p w:rsidR="00547B4A" w:rsidRPr="00FC1C5E" w:rsidRDefault="00547B4A" w:rsidP="00B94DB0">
      <w:pPr>
        <w:pStyle w:val="Corpodetexto"/>
        <w:spacing w:before="0" w:beforeAutospacing="0" w:after="0" w:afterAutospacing="0" w:line="276" w:lineRule="auto"/>
        <w:ind w:left="851" w:hanging="851"/>
        <w:jc w:val="right"/>
        <w:rPr>
          <w:rFonts w:ascii="Arial" w:hAnsi="Arial" w:cs="Arial"/>
          <w:b/>
          <w:bCs/>
        </w:rPr>
      </w:pPr>
      <w:r w:rsidRPr="00FC1C5E">
        <w:rPr>
          <w:rFonts w:ascii="Arial" w:hAnsi="Arial" w:cs="Arial"/>
          <w:b/>
          <w:bCs/>
        </w:rPr>
        <w:t>Barra do Turvo-SP, ....  de ......................de  202</w:t>
      </w:r>
      <w:r w:rsidR="003A0CA3">
        <w:rPr>
          <w:rFonts w:ascii="Arial" w:hAnsi="Arial" w:cs="Arial"/>
          <w:b/>
          <w:bCs/>
        </w:rPr>
        <w:t>3</w:t>
      </w:r>
      <w:r w:rsidRPr="00FC1C5E">
        <w:rPr>
          <w:rFonts w:ascii="Arial" w:hAnsi="Arial" w:cs="Arial"/>
          <w:b/>
          <w:bCs/>
        </w:rPr>
        <w:t>.</w:t>
      </w:r>
    </w:p>
    <w:p w:rsidR="00960581" w:rsidRPr="00FC1C5E" w:rsidRDefault="00960581" w:rsidP="00B94DB0">
      <w:pPr>
        <w:overflowPunct w:val="0"/>
        <w:autoSpaceDE w:val="0"/>
        <w:autoSpaceDN w:val="0"/>
        <w:adjustRightInd w:val="0"/>
        <w:spacing w:line="276" w:lineRule="auto"/>
        <w:ind w:left="851" w:hanging="851"/>
        <w:jc w:val="center"/>
        <w:textAlignment w:val="baseline"/>
        <w:rPr>
          <w:rFonts w:ascii="Arial" w:hAnsi="Arial" w:cs="Arial"/>
          <w:b/>
        </w:rPr>
      </w:pPr>
    </w:p>
    <w:p w:rsidR="008B0B01" w:rsidRPr="00FC1C5E" w:rsidRDefault="008B0B01" w:rsidP="00B94DB0">
      <w:pPr>
        <w:spacing w:line="276" w:lineRule="auto"/>
        <w:ind w:left="851" w:hanging="851"/>
        <w:rPr>
          <w:rFonts w:ascii="Arial" w:hAnsi="Arial" w:cs="Arial"/>
        </w:rPr>
      </w:pPr>
      <w:r w:rsidRPr="00FC1C5E">
        <w:rPr>
          <w:rFonts w:ascii="Arial" w:hAnsi="Arial" w:cs="Arial"/>
        </w:rPr>
        <w:t>Contratante:</w:t>
      </w:r>
    </w:p>
    <w:p w:rsidR="008B0B01" w:rsidRPr="00FC1C5E" w:rsidRDefault="008B0B01" w:rsidP="00B94DB0">
      <w:pPr>
        <w:spacing w:line="276" w:lineRule="auto"/>
        <w:ind w:left="851" w:hanging="851"/>
        <w:rPr>
          <w:rFonts w:ascii="Arial" w:hAnsi="Arial" w:cs="Arial"/>
        </w:rPr>
      </w:pPr>
    </w:p>
    <w:p w:rsidR="008B0B01" w:rsidRPr="00FC1C5E" w:rsidRDefault="008B0B01" w:rsidP="00B94DB0">
      <w:pPr>
        <w:spacing w:line="276" w:lineRule="auto"/>
        <w:ind w:left="851" w:hanging="851"/>
        <w:rPr>
          <w:rFonts w:ascii="Arial" w:hAnsi="Arial" w:cs="Arial"/>
        </w:rPr>
      </w:pPr>
      <w:r w:rsidRPr="00FC1C5E">
        <w:rPr>
          <w:rFonts w:ascii="Arial" w:hAnsi="Arial" w:cs="Arial"/>
        </w:rPr>
        <w:lastRenderedPageBreak/>
        <w:t>Contratado:</w:t>
      </w:r>
    </w:p>
    <w:p w:rsidR="008B0B01" w:rsidRPr="00FC1C5E" w:rsidRDefault="008B0B01" w:rsidP="00B94DB0">
      <w:pPr>
        <w:pStyle w:val="Corpodetexto"/>
        <w:spacing w:before="0" w:beforeAutospacing="0" w:after="0" w:afterAutospacing="0" w:line="276" w:lineRule="auto"/>
        <w:ind w:left="851" w:hanging="851"/>
        <w:rPr>
          <w:rFonts w:ascii="Arial" w:hAnsi="Arial" w:cs="Arial"/>
        </w:rPr>
      </w:pPr>
    </w:p>
    <w:p w:rsidR="008B0B01" w:rsidRPr="00FC1C5E" w:rsidRDefault="008B0B01" w:rsidP="00B94DB0">
      <w:pPr>
        <w:pStyle w:val="Corpodetexto"/>
        <w:spacing w:before="0" w:beforeAutospacing="0" w:after="0" w:afterAutospacing="0" w:line="276" w:lineRule="auto"/>
        <w:ind w:left="851" w:hanging="851"/>
        <w:rPr>
          <w:rFonts w:ascii="Arial" w:hAnsi="Arial" w:cs="Arial"/>
        </w:rPr>
      </w:pPr>
      <w:r w:rsidRPr="00FC1C5E">
        <w:rPr>
          <w:rFonts w:ascii="Arial" w:hAnsi="Arial" w:cs="Arial"/>
        </w:rPr>
        <w:t>Testemunhas:</w:t>
      </w:r>
    </w:p>
    <w:p w:rsidR="008B0B01" w:rsidRPr="00FC1C5E" w:rsidRDefault="008B0B01" w:rsidP="00B94DB0">
      <w:pPr>
        <w:spacing w:line="276" w:lineRule="auto"/>
        <w:ind w:left="851" w:right="-1" w:hanging="851"/>
        <w:jc w:val="both"/>
        <w:rPr>
          <w:rFonts w:ascii="Arial" w:hAnsi="Arial" w:cs="Arial"/>
        </w:rPr>
      </w:pPr>
      <w:r w:rsidRPr="00FC1C5E">
        <w:rPr>
          <w:rFonts w:ascii="Arial" w:hAnsi="Arial" w:cs="Arial"/>
        </w:rPr>
        <w:t xml:space="preserve">________________________ </w:t>
      </w:r>
      <w:r w:rsidRPr="00FC1C5E">
        <w:rPr>
          <w:rFonts w:ascii="Arial" w:hAnsi="Arial" w:cs="Arial"/>
        </w:rPr>
        <w:tab/>
      </w:r>
      <w:r w:rsidRPr="00FC1C5E">
        <w:rPr>
          <w:rFonts w:ascii="Arial" w:hAnsi="Arial" w:cs="Arial"/>
        </w:rPr>
        <w:tab/>
      </w:r>
      <w:r w:rsidRPr="00FC1C5E">
        <w:rPr>
          <w:rFonts w:ascii="Arial" w:hAnsi="Arial" w:cs="Arial"/>
        </w:rPr>
        <w:tab/>
        <w:t>_______________________</w:t>
      </w:r>
    </w:p>
    <w:p w:rsidR="008B0B01" w:rsidRPr="00FC1C5E" w:rsidRDefault="008B0B01" w:rsidP="00B94DB0">
      <w:pPr>
        <w:spacing w:line="276" w:lineRule="auto"/>
        <w:ind w:left="851" w:right="-1" w:hanging="851"/>
        <w:jc w:val="both"/>
        <w:rPr>
          <w:rFonts w:ascii="Arial" w:hAnsi="Arial" w:cs="Arial"/>
        </w:rPr>
      </w:pPr>
      <w:r w:rsidRPr="00FC1C5E">
        <w:rPr>
          <w:rFonts w:ascii="Arial" w:hAnsi="Arial" w:cs="Arial"/>
        </w:rPr>
        <w:t xml:space="preserve">Nome </w:t>
      </w:r>
      <w:r w:rsidRPr="00FC1C5E">
        <w:rPr>
          <w:rFonts w:ascii="Arial" w:hAnsi="Arial" w:cs="Arial"/>
        </w:rPr>
        <w:tab/>
      </w:r>
      <w:r w:rsidRPr="00FC1C5E">
        <w:rPr>
          <w:rFonts w:ascii="Arial" w:hAnsi="Arial" w:cs="Arial"/>
        </w:rPr>
        <w:tab/>
      </w:r>
      <w:r w:rsidRPr="00FC1C5E">
        <w:rPr>
          <w:rFonts w:ascii="Arial" w:hAnsi="Arial" w:cs="Arial"/>
        </w:rPr>
        <w:tab/>
      </w:r>
      <w:r w:rsidRPr="00FC1C5E">
        <w:rPr>
          <w:rFonts w:ascii="Arial" w:hAnsi="Arial" w:cs="Arial"/>
        </w:rPr>
        <w:tab/>
      </w:r>
      <w:r w:rsidRPr="00FC1C5E">
        <w:rPr>
          <w:rFonts w:ascii="Arial" w:hAnsi="Arial" w:cs="Arial"/>
        </w:rPr>
        <w:tab/>
      </w:r>
      <w:r w:rsidRPr="00FC1C5E">
        <w:rPr>
          <w:rFonts w:ascii="Arial" w:hAnsi="Arial" w:cs="Arial"/>
        </w:rPr>
        <w:tab/>
        <w:t>Nome</w:t>
      </w:r>
    </w:p>
    <w:p w:rsidR="008B0B01" w:rsidRPr="00FC1C5E" w:rsidRDefault="008B0B01" w:rsidP="00B94DB0">
      <w:pPr>
        <w:spacing w:line="276" w:lineRule="auto"/>
        <w:ind w:left="851" w:right="-1" w:hanging="851"/>
        <w:jc w:val="both"/>
        <w:rPr>
          <w:rFonts w:ascii="Arial" w:hAnsi="Arial" w:cs="Arial"/>
        </w:rPr>
      </w:pPr>
      <w:r w:rsidRPr="00FC1C5E">
        <w:rPr>
          <w:rFonts w:ascii="Arial" w:hAnsi="Arial" w:cs="Arial"/>
        </w:rPr>
        <w:t>RG</w:t>
      </w:r>
      <w:r w:rsidRPr="00FC1C5E">
        <w:rPr>
          <w:rFonts w:ascii="Arial" w:hAnsi="Arial" w:cs="Arial"/>
        </w:rPr>
        <w:tab/>
      </w:r>
      <w:r w:rsidRPr="00FC1C5E">
        <w:rPr>
          <w:rFonts w:ascii="Arial" w:hAnsi="Arial" w:cs="Arial"/>
        </w:rPr>
        <w:tab/>
      </w:r>
      <w:r w:rsidRPr="00FC1C5E">
        <w:rPr>
          <w:rFonts w:ascii="Arial" w:hAnsi="Arial" w:cs="Arial"/>
        </w:rPr>
        <w:tab/>
      </w:r>
      <w:r w:rsidRPr="00FC1C5E">
        <w:rPr>
          <w:rFonts w:ascii="Arial" w:hAnsi="Arial" w:cs="Arial"/>
        </w:rPr>
        <w:tab/>
      </w:r>
      <w:r w:rsidRPr="00FC1C5E">
        <w:rPr>
          <w:rFonts w:ascii="Arial" w:hAnsi="Arial" w:cs="Arial"/>
        </w:rPr>
        <w:tab/>
      </w:r>
      <w:r w:rsidRPr="00FC1C5E">
        <w:rPr>
          <w:rFonts w:ascii="Arial" w:hAnsi="Arial" w:cs="Arial"/>
        </w:rPr>
        <w:tab/>
        <w:t>RG</w:t>
      </w:r>
    </w:p>
    <w:p w:rsidR="00960581" w:rsidRPr="00FC1C5E" w:rsidRDefault="00960581" w:rsidP="00B94DB0">
      <w:pPr>
        <w:overflowPunct w:val="0"/>
        <w:autoSpaceDE w:val="0"/>
        <w:autoSpaceDN w:val="0"/>
        <w:adjustRightInd w:val="0"/>
        <w:spacing w:line="276" w:lineRule="auto"/>
        <w:ind w:left="851" w:hanging="851"/>
        <w:jc w:val="center"/>
        <w:textAlignment w:val="baseline"/>
        <w:rPr>
          <w:rFonts w:ascii="Arial" w:hAnsi="Arial" w:cs="Arial"/>
          <w:b/>
        </w:rPr>
      </w:pPr>
    </w:p>
    <w:p w:rsidR="00CE6E79" w:rsidRPr="00FC1C5E" w:rsidRDefault="00CE6E79" w:rsidP="00B94DB0">
      <w:pPr>
        <w:spacing w:line="276" w:lineRule="auto"/>
        <w:ind w:left="851" w:hanging="851"/>
        <w:rPr>
          <w:rFonts w:ascii="Arial" w:hAnsi="Arial" w:cs="Arial"/>
          <w:b/>
        </w:rPr>
      </w:pPr>
      <w:r w:rsidRPr="00FC1C5E">
        <w:rPr>
          <w:rFonts w:ascii="Arial" w:hAnsi="Arial" w:cs="Arial"/>
          <w:b/>
        </w:rPr>
        <w:br w:type="page"/>
      </w:r>
    </w:p>
    <w:p w:rsidR="00960581" w:rsidRPr="00FC1C5E" w:rsidRDefault="00960581" w:rsidP="00B94DB0">
      <w:pPr>
        <w:overflowPunct w:val="0"/>
        <w:autoSpaceDE w:val="0"/>
        <w:autoSpaceDN w:val="0"/>
        <w:adjustRightInd w:val="0"/>
        <w:spacing w:line="276" w:lineRule="auto"/>
        <w:ind w:left="851" w:hanging="851"/>
        <w:jc w:val="center"/>
        <w:textAlignment w:val="baseline"/>
        <w:rPr>
          <w:rFonts w:ascii="Arial" w:hAnsi="Arial" w:cs="Arial"/>
          <w:b/>
        </w:rPr>
      </w:pPr>
    </w:p>
    <w:p w:rsidR="00C8597F" w:rsidRPr="00FC1C5E" w:rsidRDefault="007156FF" w:rsidP="00B94DB0">
      <w:pPr>
        <w:spacing w:line="276" w:lineRule="auto"/>
        <w:ind w:left="851" w:hanging="851"/>
        <w:jc w:val="center"/>
        <w:rPr>
          <w:rFonts w:ascii="Arial" w:hAnsi="Arial" w:cs="Arial"/>
          <w:b/>
          <w:bCs/>
        </w:rPr>
      </w:pPr>
      <w:r w:rsidRPr="00FC1C5E">
        <w:rPr>
          <w:rFonts w:ascii="Arial" w:hAnsi="Arial" w:cs="Arial"/>
          <w:b/>
          <w:bCs/>
        </w:rPr>
        <w:t xml:space="preserve">ANEXO </w:t>
      </w:r>
      <w:r w:rsidR="008D210B" w:rsidRPr="00FC1C5E">
        <w:rPr>
          <w:rFonts w:ascii="Arial" w:hAnsi="Arial" w:cs="Arial"/>
          <w:b/>
          <w:bCs/>
        </w:rPr>
        <w:t>V</w:t>
      </w:r>
      <w:r w:rsidR="00C8597F" w:rsidRPr="00FC1C5E">
        <w:rPr>
          <w:rFonts w:ascii="Arial" w:hAnsi="Arial" w:cs="Arial"/>
          <w:b/>
          <w:bCs/>
        </w:rPr>
        <w:t xml:space="preserve">I DO TERMO DE CONTRATO </w:t>
      </w:r>
    </w:p>
    <w:p w:rsidR="00C8597F" w:rsidRPr="00FC1C5E" w:rsidRDefault="00C8597F" w:rsidP="00B94DB0">
      <w:pPr>
        <w:spacing w:line="276" w:lineRule="auto"/>
        <w:ind w:left="851" w:hanging="851"/>
        <w:jc w:val="center"/>
        <w:rPr>
          <w:rFonts w:ascii="Arial" w:hAnsi="Arial" w:cs="Arial"/>
          <w:b/>
          <w:bCs/>
        </w:rPr>
      </w:pPr>
      <w:r w:rsidRPr="00FC1C5E">
        <w:rPr>
          <w:rFonts w:ascii="Arial" w:hAnsi="Arial" w:cs="Arial"/>
          <w:b/>
          <w:bCs/>
        </w:rPr>
        <w:t>PREGÃO ELETRÔNICO</w:t>
      </w:r>
      <w:r w:rsidR="003F02E5" w:rsidRPr="00FC1C5E">
        <w:rPr>
          <w:rFonts w:ascii="Arial" w:hAnsi="Arial" w:cs="Arial"/>
          <w:b/>
          <w:bCs/>
        </w:rPr>
        <w:t xml:space="preserve"> Nº.  </w:t>
      </w:r>
      <w:r w:rsidR="00EA4B4E">
        <w:rPr>
          <w:rFonts w:ascii="Arial" w:hAnsi="Arial" w:cs="Arial"/>
          <w:b/>
          <w:bCs/>
        </w:rPr>
        <w:t>017</w:t>
      </w:r>
      <w:r w:rsidR="00F226B2" w:rsidRPr="00FC1C5E">
        <w:rPr>
          <w:rFonts w:ascii="Arial" w:hAnsi="Arial" w:cs="Arial"/>
          <w:b/>
          <w:bCs/>
        </w:rPr>
        <w:t>/202</w:t>
      </w:r>
      <w:r w:rsidR="003A0CA3">
        <w:rPr>
          <w:rFonts w:ascii="Arial" w:hAnsi="Arial" w:cs="Arial"/>
          <w:b/>
          <w:bCs/>
        </w:rPr>
        <w:t>3</w:t>
      </w:r>
    </w:p>
    <w:p w:rsidR="00A32D8E" w:rsidRPr="00FC1C5E" w:rsidRDefault="00A32D8E" w:rsidP="00B94DB0">
      <w:pPr>
        <w:spacing w:line="276" w:lineRule="auto"/>
        <w:ind w:left="851" w:hanging="851"/>
        <w:jc w:val="center"/>
        <w:rPr>
          <w:rFonts w:ascii="Arial" w:hAnsi="Arial" w:cs="Arial"/>
          <w:b/>
          <w:bCs/>
        </w:rPr>
      </w:pPr>
    </w:p>
    <w:p w:rsidR="007156FF" w:rsidRPr="00FC1C5E" w:rsidRDefault="007156FF" w:rsidP="00B94DB0">
      <w:pPr>
        <w:spacing w:line="276" w:lineRule="auto"/>
        <w:ind w:left="851" w:hanging="851"/>
        <w:jc w:val="center"/>
        <w:rPr>
          <w:rFonts w:ascii="Arial" w:hAnsi="Arial" w:cs="Arial"/>
          <w:b/>
          <w:bCs/>
          <w:u w:val="single"/>
        </w:rPr>
      </w:pPr>
      <w:r w:rsidRPr="00FC1C5E">
        <w:rPr>
          <w:rFonts w:ascii="Arial" w:hAnsi="Arial" w:cs="Arial"/>
          <w:b/>
          <w:bCs/>
          <w:u w:val="single"/>
        </w:rPr>
        <w:t>TERMO DE CIÊNCIA E DE NOTIFICAÇÃO</w:t>
      </w:r>
    </w:p>
    <w:p w:rsidR="007156FF" w:rsidRPr="00FC1C5E" w:rsidRDefault="007156FF" w:rsidP="00B94DB0">
      <w:pPr>
        <w:spacing w:line="276" w:lineRule="auto"/>
        <w:ind w:left="851" w:hanging="851"/>
        <w:jc w:val="center"/>
        <w:rPr>
          <w:rFonts w:ascii="Arial" w:hAnsi="Arial" w:cs="Arial"/>
          <w:b/>
          <w:bCs/>
        </w:rPr>
      </w:pPr>
      <w:r w:rsidRPr="00FC1C5E">
        <w:rPr>
          <w:rFonts w:ascii="Arial" w:hAnsi="Arial" w:cs="Arial"/>
          <w:b/>
          <w:bCs/>
        </w:rPr>
        <w:t>CONTRATOS OU ATOS JURÍDICOS ANÁLOGOS</w:t>
      </w:r>
    </w:p>
    <w:p w:rsidR="007156FF" w:rsidRPr="00FC1C5E" w:rsidRDefault="007156FF" w:rsidP="00B94DB0">
      <w:pPr>
        <w:spacing w:line="276" w:lineRule="auto"/>
        <w:ind w:left="851" w:hanging="851"/>
        <w:rPr>
          <w:rFonts w:ascii="Arial" w:hAnsi="Arial" w:cs="Arial"/>
        </w:rPr>
      </w:pP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CONTRATANTE: ______________________________________________________</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CONTRATADO: _______________________________________________________</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CONTRATO Nº (DE ORIGEM):___________________________________________</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OBJETO: ______________________________________________________________</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ADVOGADO (S)/ Nº OAB/e-mail (*):______________________________________</w:t>
      </w:r>
    </w:p>
    <w:p w:rsidR="004F103C" w:rsidRPr="00220287" w:rsidRDefault="004F103C" w:rsidP="00B94DB0">
      <w:pPr>
        <w:ind w:left="851" w:hanging="851"/>
        <w:jc w:val="both"/>
        <w:rPr>
          <w:rFonts w:ascii="Arial" w:eastAsia="Calibri" w:hAnsi="Arial" w:cs="Arial"/>
        </w:rPr>
      </w:pP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Pelo presente TERMO, nós, abaixo identificados:</w:t>
      </w:r>
    </w:p>
    <w:p w:rsidR="004F103C" w:rsidRPr="00220287" w:rsidRDefault="004F103C" w:rsidP="00B94DB0">
      <w:pPr>
        <w:ind w:left="851" w:hanging="851"/>
        <w:jc w:val="both"/>
        <w:rPr>
          <w:rFonts w:ascii="Arial" w:eastAsia="Calibri" w:hAnsi="Arial" w:cs="Arial"/>
        </w:rPr>
      </w:pPr>
    </w:p>
    <w:p w:rsidR="004F103C" w:rsidRPr="00220287" w:rsidRDefault="004F103C" w:rsidP="00B94DB0">
      <w:pPr>
        <w:pStyle w:val="PargrafodaLista"/>
        <w:widowControl w:val="0"/>
        <w:numPr>
          <w:ilvl w:val="3"/>
          <w:numId w:val="19"/>
        </w:numPr>
        <w:suppressAutoHyphens/>
        <w:ind w:left="851" w:hanging="851"/>
        <w:contextualSpacing w:val="0"/>
        <w:jc w:val="both"/>
        <w:rPr>
          <w:rFonts w:ascii="Arial" w:eastAsia="Calibri" w:hAnsi="Arial" w:cs="Arial"/>
          <w:b/>
        </w:rPr>
      </w:pPr>
      <w:r w:rsidRPr="00220287">
        <w:rPr>
          <w:rFonts w:ascii="Arial" w:eastAsia="Calibri" w:hAnsi="Arial" w:cs="Arial"/>
          <w:b/>
        </w:rPr>
        <w:t>Estamos CIENTES de que:</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b/>
          <w:bCs/>
        </w:rPr>
        <w:t xml:space="preserve">a) </w:t>
      </w:r>
      <w:r w:rsidRPr="00220287">
        <w:rPr>
          <w:rFonts w:ascii="Arial" w:eastAsia="Calibri" w:hAnsi="Arial" w:cs="Arial"/>
        </w:rPr>
        <w:t>O ajuste acima referido, seus aditamentos, bem como o acompanhamento de sua execução contratual, estarão sujeitos a análise e julgamento pelo Tribunal de Contas do Estado de São Paulo, cujo trâmite processual ocorrerá pelo sistema eletrônico;</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b/>
          <w:bCs/>
        </w:rPr>
        <w:t xml:space="preserve">b) </w:t>
      </w:r>
      <w:r w:rsidRPr="00220287">
        <w:rPr>
          <w:rFonts w:ascii="Arial" w:eastAsia="Calibri" w:hAnsi="Arial" w:cs="Arial"/>
        </w:rPr>
        <w:t>Poderemos ter acesso ao processo, tendo vista e extraindo cópias das manifestações de interesse, Despachos e Decisões, mediante regular cadastramento no Sistema de Processo Eletrônico, em consonância com o estabelecido na Resolução nº 01/2011 do TCESP;</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b/>
          <w:bCs/>
        </w:rPr>
        <w:t xml:space="preserve">c) </w:t>
      </w:r>
      <w:r w:rsidRPr="00220287">
        <w:rPr>
          <w:rFonts w:ascii="Arial" w:eastAsia="Calibri" w:hAnsi="Arial" w:cs="Arial"/>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b/>
          <w:bCs/>
        </w:rPr>
        <w:t xml:space="preserve">d) </w:t>
      </w:r>
      <w:r w:rsidRPr="00220287">
        <w:rPr>
          <w:rFonts w:ascii="Arial" w:eastAsia="Calibri" w:hAnsi="Arial" w:cs="Arial"/>
        </w:rPr>
        <w:t xml:space="preserve">As informações pessoais dos responsáveis pela </w:t>
      </w:r>
      <w:r w:rsidRPr="00220287">
        <w:rPr>
          <w:rFonts w:ascii="Arial" w:eastAsia="Calibri" w:hAnsi="Arial" w:cs="Arial"/>
          <w:u w:val="single"/>
        </w:rPr>
        <w:t>contratante</w:t>
      </w:r>
      <w:r w:rsidRPr="00220287">
        <w:rPr>
          <w:rFonts w:ascii="Arial" w:eastAsia="Calibri" w:hAnsi="Arial" w:cs="Arial"/>
        </w:rPr>
        <w:t xml:space="preserve"> estão cadastradas no módulo eletrônico do </w:t>
      </w:r>
      <w:r w:rsidRPr="00220287">
        <w:rPr>
          <w:rFonts w:ascii="Arial" w:hAnsi="Arial" w:cs="Arial"/>
        </w:rPr>
        <w:t>“Cadastro Corporativo TCESP – CadTCESP”,</w:t>
      </w:r>
      <w:r w:rsidRPr="00220287">
        <w:rPr>
          <w:rFonts w:ascii="Arial" w:eastAsia="Calibri" w:hAnsi="Arial" w:cs="Arial"/>
        </w:rPr>
        <w:t xml:space="preserve"> nos termos previstos no Artigo 2º das Instruções nº01/2020, conforme “Declaração(ões) de Atualização Cadastral” anexa (s);</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b/>
          <w:bCs/>
        </w:rPr>
        <w:t xml:space="preserve">e) </w:t>
      </w:r>
      <w:r w:rsidRPr="00220287">
        <w:rPr>
          <w:rFonts w:ascii="Arial" w:eastAsia="Calibri" w:hAnsi="Arial" w:cs="Arial"/>
        </w:rPr>
        <w:t>É de exclusiva responsabilidade do contratado manter seus dados sempre atualizados.</w:t>
      </w:r>
    </w:p>
    <w:p w:rsidR="004F103C" w:rsidRPr="00220287" w:rsidRDefault="004F103C" w:rsidP="00B94DB0">
      <w:pPr>
        <w:ind w:left="851" w:hanging="851"/>
        <w:jc w:val="both"/>
        <w:rPr>
          <w:rFonts w:ascii="Arial" w:eastAsia="Calibri" w:hAnsi="Arial" w:cs="Arial"/>
        </w:rPr>
      </w:pPr>
    </w:p>
    <w:p w:rsidR="004F103C" w:rsidRPr="00220287" w:rsidRDefault="004F103C" w:rsidP="00B94DB0">
      <w:pPr>
        <w:pStyle w:val="PargrafodaLista"/>
        <w:widowControl w:val="0"/>
        <w:numPr>
          <w:ilvl w:val="3"/>
          <w:numId w:val="19"/>
        </w:numPr>
        <w:suppressAutoHyphens/>
        <w:ind w:left="851" w:hanging="851"/>
        <w:contextualSpacing w:val="0"/>
        <w:jc w:val="both"/>
        <w:rPr>
          <w:rFonts w:ascii="Arial" w:eastAsia="Calibri" w:hAnsi="Arial" w:cs="Arial"/>
          <w:b/>
        </w:rPr>
      </w:pPr>
      <w:r w:rsidRPr="00220287">
        <w:rPr>
          <w:rFonts w:ascii="Arial" w:eastAsia="Calibri" w:hAnsi="Arial" w:cs="Arial"/>
          <w:b/>
        </w:rPr>
        <w:t>Damo-nos por NOTIFICADOS para:</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b/>
          <w:bCs/>
        </w:rPr>
        <w:t xml:space="preserve">a) </w:t>
      </w:r>
      <w:r w:rsidRPr="00220287">
        <w:rPr>
          <w:rFonts w:ascii="Arial" w:eastAsia="Calibri" w:hAnsi="Arial" w:cs="Arial"/>
        </w:rPr>
        <w:t>O acompanhamento dos atos do processo até seu julgamento final e consequente publicação;</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b/>
          <w:bCs/>
        </w:rPr>
        <w:t>b)</w:t>
      </w:r>
      <w:r w:rsidRPr="00220287">
        <w:rPr>
          <w:rFonts w:ascii="Arial" w:eastAsia="Calibri" w:hAnsi="Arial" w:cs="Arial"/>
        </w:rPr>
        <w:tab/>
        <w:t>Se for o caso e de nosso interesse, nos prazos e nas formas legais e regimentais, exercer o direito de defesa, interpor recursos e o que mais couber.</w:t>
      </w:r>
    </w:p>
    <w:p w:rsidR="004F103C" w:rsidRPr="00220287" w:rsidRDefault="004F103C" w:rsidP="00B94DB0">
      <w:pPr>
        <w:ind w:left="851" w:hanging="851"/>
        <w:jc w:val="both"/>
        <w:rPr>
          <w:rFonts w:ascii="Arial" w:eastAsia="Calibri" w:hAnsi="Arial" w:cs="Arial"/>
          <w:b/>
        </w:rPr>
      </w:pPr>
    </w:p>
    <w:p w:rsidR="004F103C" w:rsidRPr="00220287" w:rsidRDefault="004F103C" w:rsidP="00B94DB0">
      <w:pPr>
        <w:ind w:left="851" w:hanging="851"/>
        <w:jc w:val="both"/>
        <w:rPr>
          <w:rFonts w:ascii="Arial" w:eastAsia="Calibri" w:hAnsi="Arial" w:cs="Arial"/>
          <w:b/>
        </w:rPr>
      </w:pPr>
      <w:r w:rsidRPr="00220287">
        <w:rPr>
          <w:rFonts w:ascii="Arial" w:eastAsia="Calibri" w:hAnsi="Arial" w:cs="Arial"/>
          <w:b/>
        </w:rPr>
        <w:t xml:space="preserve">LOCAL e DATA: </w:t>
      </w:r>
      <w:r w:rsidRPr="00220287">
        <w:rPr>
          <w:rFonts w:ascii="Arial" w:eastAsia="Calibri" w:hAnsi="Arial" w:cs="Arial"/>
          <w:bCs/>
        </w:rPr>
        <w:t>_________________________________________________</w:t>
      </w:r>
    </w:p>
    <w:p w:rsidR="004F103C" w:rsidRPr="00220287" w:rsidRDefault="004F103C" w:rsidP="00B94DB0">
      <w:pPr>
        <w:ind w:left="851" w:hanging="851"/>
        <w:jc w:val="both"/>
        <w:rPr>
          <w:rFonts w:ascii="Arial" w:eastAsia="Calibri" w:hAnsi="Arial" w:cs="Arial"/>
          <w:b/>
          <w:u w:val="single"/>
        </w:rPr>
      </w:pPr>
    </w:p>
    <w:p w:rsidR="004F103C" w:rsidRPr="00220287" w:rsidRDefault="004F103C" w:rsidP="00B94DB0">
      <w:pPr>
        <w:ind w:left="851" w:hanging="851"/>
        <w:jc w:val="both"/>
        <w:rPr>
          <w:rFonts w:ascii="Arial" w:eastAsia="Calibri" w:hAnsi="Arial" w:cs="Arial"/>
          <w:b/>
        </w:rPr>
      </w:pPr>
      <w:r w:rsidRPr="00220287">
        <w:rPr>
          <w:rFonts w:ascii="Arial" w:eastAsia="Calibri" w:hAnsi="Arial" w:cs="Arial"/>
          <w:b/>
          <w:u w:val="single"/>
        </w:rPr>
        <w:t>AUTORIDADE MÁXIMA DO ÓRGÃO/ENTIDADE</w:t>
      </w:r>
      <w:r w:rsidRPr="00220287">
        <w:rPr>
          <w:rFonts w:ascii="Arial" w:eastAsia="Calibri" w:hAnsi="Arial" w:cs="Arial"/>
          <w:b/>
          <w:strike/>
        </w:rPr>
        <w:t>:</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Nome: _________________________________________________________</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Cargo:__________________________________________________________</w:t>
      </w:r>
    </w:p>
    <w:p w:rsidR="004F103C" w:rsidRPr="00220287" w:rsidRDefault="004F103C" w:rsidP="00B94DB0">
      <w:pPr>
        <w:ind w:left="851" w:hanging="851"/>
        <w:jc w:val="both"/>
        <w:rPr>
          <w:rFonts w:ascii="Arial" w:eastAsia="Calibri" w:hAnsi="Arial" w:cs="Arial"/>
          <w:strike/>
        </w:rPr>
      </w:pPr>
      <w:r w:rsidRPr="00220287">
        <w:rPr>
          <w:rFonts w:ascii="Arial" w:eastAsia="Calibri" w:hAnsi="Arial" w:cs="Arial"/>
        </w:rPr>
        <w:lastRenderedPageBreak/>
        <w:t xml:space="preserve">CPF: ____________________________ </w:t>
      </w:r>
    </w:p>
    <w:p w:rsidR="004F103C" w:rsidRPr="00220287" w:rsidRDefault="004F103C" w:rsidP="00B94DB0">
      <w:pPr>
        <w:ind w:left="851" w:hanging="851"/>
        <w:jc w:val="both"/>
        <w:rPr>
          <w:rFonts w:ascii="Arial" w:eastAsia="Calibri" w:hAnsi="Arial" w:cs="Arial"/>
          <w:b/>
          <w:u w:val="single"/>
        </w:rPr>
      </w:pPr>
    </w:p>
    <w:p w:rsidR="004F103C" w:rsidRPr="00220287" w:rsidRDefault="004F103C" w:rsidP="00B94DB0">
      <w:pPr>
        <w:ind w:left="851" w:hanging="851"/>
        <w:jc w:val="both"/>
        <w:rPr>
          <w:rFonts w:ascii="Arial" w:eastAsia="Calibri" w:hAnsi="Arial" w:cs="Arial"/>
          <w:b/>
          <w:u w:val="single"/>
        </w:rPr>
      </w:pPr>
      <w:r w:rsidRPr="00220287">
        <w:rPr>
          <w:rFonts w:ascii="Arial" w:eastAsia="Calibri" w:hAnsi="Arial" w:cs="Arial"/>
          <w:b/>
          <w:u w:val="single"/>
        </w:rPr>
        <w:t>RESPONSÁVEIS PELA HOMOLOGAÇÃO DO CERTAME</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Nome: _________________________________________________________</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Cargo:__________________________________________________________</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 xml:space="preserve">CPF: ____________________________ </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Assinatura: ______________________________________________________</w:t>
      </w:r>
    </w:p>
    <w:p w:rsidR="004F103C" w:rsidRPr="00220287" w:rsidRDefault="004F103C" w:rsidP="00B94DB0">
      <w:pPr>
        <w:ind w:left="851" w:hanging="851"/>
        <w:jc w:val="both"/>
        <w:rPr>
          <w:rFonts w:ascii="Arial" w:eastAsia="Calibri" w:hAnsi="Arial" w:cs="Arial"/>
          <w:b/>
          <w:u w:val="single"/>
        </w:rPr>
      </w:pPr>
    </w:p>
    <w:p w:rsidR="004F103C" w:rsidRPr="00220287" w:rsidRDefault="004F103C" w:rsidP="00B94DB0">
      <w:pPr>
        <w:ind w:left="851" w:hanging="851"/>
        <w:jc w:val="both"/>
        <w:rPr>
          <w:rFonts w:ascii="Arial" w:eastAsia="Calibri" w:hAnsi="Arial" w:cs="Arial"/>
          <w:b/>
          <w:u w:val="single"/>
        </w:rPr>
      </w:pPr>
      <w:r w:rsidRPr="00220287">
        <w:rPr>
          <w:rFonts w:ascii="Arial" w:eastAsia="Calibri" w:hAnsi="Arial" w:cs="Arial"/>
          <w:b/>
          <w:u w:val="single"/>
        </w:rPr>
        <w:t>RESPONSÁVEIS QUE ASSINARAM O AJUSTE:</w:t>
      </w:r>
    </w:p>
    <w:p w:rsidR="004F103C" w:rsidRPr="00220287" w:rsidRDefault="004F103C" w:rsidP="00B94DB0">
      <w:pPr>
        <w:ind w:left="851" w:hanging="851"/>
        <w:jc w:val="both"/>
        <w:rPr>
          <w:rFonts w:ascii="Arial" w:eastAsia="Calibri" w:hAnsi="Arial" w:cs="Arial"/>
          <w:b/>
          <w:u w:val="single"/>
        </w:rPr>
      </w:pPr>
    </w:p>
    <w:p w:rsidR="004F103C" w:rsidRPr="00220287" w:rsidRDefault="004F103C" w:rsidP="00B94DB0">
      <w:pPr>
        <w:ind w:left="851" w:hanging="851"/>
        <w:jc w:val="both"/>
        <w:rPr>
          <w:rFonts w:ascii="Arial" w:eastAsia="Calibri" w:hAnsi="Arial" w:cs="Arial"/>
          <w:b/>
        </w:rPr>
      </w:pPr>
      <w:r w:rsidRPr="00220287">
        <w:rPr>
          <w:rFonts w:ascii="Arial" w:eastAsia="Calibri" w:hAnsi="Arial" w:cs="Arial"/>
          <w:b/>
          <w:u w:val="single"/>
        </w:rPr>
        <w:t>Pelo contratante</w:t>
      </w:r>
      <w:r w:rsidRPr="00220287">
        <w:rPr>
          <w:rFonts w:ascii="Arial" w:eastAsia="Calibri" w:hAnsi="Arial" w:cs="Arial"/>
          <w:b/>
        </w:rPr>
        <w:t>:</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Nome: _________________________________________________________</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Cargo:__________________________________________________________</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 xml:space="preserve">CPF: ____________________________ </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Assinatura: ______________________________________________________</w:t>
      </w:r>
    </w:p>
    <w:p w:rsidR="004F103C" w:rsidRPr="00220287" w:rsidRDefault="004F103C" w:rsidP="00B94DB0">
      <w:pPr>
        <w:ind w:left="851" w:hanging="851"/>
        <w:jc w:val="both"/>
        <w:rPr>
          <w:rFonts w:ascii="Arial" w:eastAsia="Calibri" w:hAnsi="Arial" w:cs="Arial"/>
          <w:b/>
          <w:u w:val="single"/>
        </w:rPr>
      </w:pPr>
    </w:p>
    <w:p w:rsidR="004F103C" w:rsidRPr="00220287" w:rsidRDefault="004F103C" w:rsidP="00B94DB0">
      <w:pPr>
        <w:ind w:left="851" w:hanging="851"/>
        <w:jc w:val="both"/>
        <w:rPr>
          <w:rFonts w:ascii="Arial" w:eastAsia="Calibri" w:hAnsi="Arial" w:cs="Arial"/>
          <w:b/>
        </w:rPr>
      </w:pPr>
      <w:r w:rsidRPr="00220287">
        <w:rPr>
          <w:rFonts w:ascii="Arial" w:eastAsia="Calibri" w:hAnsi="Arial" w:cs="Arial"/>
          <w:b/>
          <w:u w:val="single"/>
        </w:rPr>
        <w:t>Pela contratada</w:t>
      </w:r>
      <w:r w:rsidRPr="00220287">
        <w:rPr>
          <w:rFonts w:ascii="Arial" w:eastAsia="Calibri" w:hAnsi="Arial" w:cs="Arial"/>
          <w:b/>
        </w:rPr>
        <w:t>:</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Nome: _________________________________________________________</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Cargo:__________________________________________________________</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 xml:space="preserve">CPF: ____________________________ </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Assinatura: ______________________________________________________</w:t>
      </w:r>
    </w:p>
    <w:p w:rsidR="004F103C" w:rsidRPr="00220287" w:rsidRDefault="004F103C" w:rsidP="00B94DB0">
      <w:pPr>
        <w:ind w:left="851" w:hanging="851"/>
        <w:jc w:val="both"/>
        <w:rPr>
          <w:rFonts w:ascii="Arial" w:eastAsia="Calibri" w:hAnsi="Arial" w:cs="Arial"/>
          <w:b/>
          <w:u w:val="single"/>
        </w:rPr>
      </w:pPr>
    </w:p>
    <w:p w:rsidR="004F103C" w:rsidRPr="00220287" w:rsidRDefault="004F103C" w:rsidP="00B94DB0">
      <w:pPr>
        <w:ind w:left="851" w:hanging="851"/>
        <w:jc w:val="both"/>
        <w:rPr>
          <w:rFonts w:ascii="Arial" w:eastAsia="Calibri" w:hAnsi="Arial" w:cs="Arial"/>
          <w:b/>
        </w:rPr>
      </w:pPr>
      <w:r w:rsidRPr="00220287">
        <w:rPr>
          <w:rFonts w:ascii="Arial" w:eastAsia="Calibri" w:hAnsi="Arial" w:cs="Arial"/>
          <w:b/>
          <w:u w:val="single"/>
        </w:rPr>
        <w:t>ORDENADOR DE DESPESAS DA CONTRATANTE</w:t>
      </w:r>
      <w:r w:rsidRPr="00220287">
        <w:rPr>
          <w:rFonts w:ascii="Arial" w:eastAsia="Calibri" w:hAnsi="Arial" w:cs="Arial"/>
          <w:b/>
        </w:rPr>
        <w:t>:</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Nome: _________________________________________________________</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Cargo:__________________________________________________________</w:t>
      </w:r>
    </w:p>
    <w:p w:rsidR="004F103C" w:rsidRPr="00220287" w:rsidRDefault="004F103C" w:rsidP="00B94DB0">
      <w:pPr>
        <w:ind w:left="851" w:hanging="851"/>
        <w:jc w:val="both"/>
        <w:rPr>
          <w:rFonts w:ascii="Arial" w:eastAsia="Calibri" w:hAnsi="Arial" w:cs="Arial"/>
          <w:strike/>
        </w:rPr>
      </w:pPr>
      <w:r w:rsidRPr="00220287">
        <w:rPr>
          <w:rFonts w:ascii="Arial" w:eastAsia="Calibri" w:hAnsi="Arial" w:cs="Arial"/>
        </w:rPr>
        <w:t xml:space="preserve">CPF: ____________________________ </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Assinatura: ______________________________________________________</w:t>
      </w:r>
    </w:p>
    <w:p w:rsidR="004F103C" w:rsidRPr="00220287" w:rsidRDefault="004F103C" w:rsidP="00B94DB0">
      <w:pPr>
        <w:widowControl w:val="0"/>
        <w:suppressAutoHyphens/>
        <w:ind w:left="851" w:hanging="851"/>
        <w:jc w:val="both"/>
        <w:rPr>
          <w:rFonts w:ascii="Arial" w:eastAsia="Calibri" w:hAnsi="Arial" w:cs="Arial"/>
        </w:rPr>
      </w:pPr>
      <w:r w:rsidRPr="00220287">
        <w:rPr>
          <w:rFonts w:ascii="Arial" w:eastAsia="Calibri" w:hAnsi="Arial" w:cs="Arial"/>
        </w:rPr>
        <w:t>(*) Facultativo. Indicar quando já constituído, informando, inclusive, o endereço eletrônico.</w:t>
      </w:r>
    </w:p>
    <w:p w:rsidR="004F103C" w:rsidRDefault="004F103C" w:rsidP="00B94DB0">
      <w:pPr>
        <w:ind w:left="851" w:hanging="851"/>
        <w:rPr>
          <w:rFonts w:ascii="Arial" w:eastAsia="Times New Roman" w:hAnsi="Arial" w:cs="Arial"/>
          <w:b/>
          <w:bCs/>
          <w:caps/>
          <w:kern w:val="28"/>
        </w:rPr>
      </w:pPr>
      <w:r>
        <w:rPr>
          <w:rFonts w:ascii="Arial" w:hAnsi="Arial" w:cs="Arial"/>
        </w:rPr>
        <w:br w:type="page"/>
      </w:r>
    </w:p>
    <w:p w:rsidR="007156FF" w:rsidRPr="00FC1C5E" w:rsidRDefault="007156FF" w:rsidP="00B94DB0">
      <w:pPr>
        <w:pStyle w:val="Ttulo01"/>
        <w:spacing w:line="276" w:lineRule="auto"/>
        <w:ind w:left="851" w:hanging="851"/>
        <w:rPr>
          <w:rFonts w:ascii="Arial" w:hAnsi="Arial" w:cs="Arial"/>
          <w:sz w:val="24"/>
          <w:szCs w:val="24"/>
        </w:rPr>
      </w:pPr>
    </w:p>
    <w:p w:rsidR="00C8597F" w:rsidRPr="00FC1C5E" w:rsidRDefault="00C8597F" w:rsidP="00B94DB0">
      <w:pPr>
        <w:spacing w:line="276" w:lineRule="auto"/>
        <w:ind w:left="851" w:hanging="851"/>
        <w:jc w:val="center"/>
        <w:rPr>
          <w:rFonts w:ascii="Arial" w:hAnsi="Arial" w:cs="Arial"/>
          <w:b/>
          <w:bCs/>
          <w:u w:val="single"/>
        </w:rPr>
      </w:pPr>
    </w:p>
    <w:p w:rsidR="00AE16AB" w:rsidRPr="00FC1C5E" w:rsidRDefault="00AE16AB" w:rsidP="00B94DB0">
      <w:pPr>
        <w:overflowPunct w:val="0"/>
        <w:autoSpaceDE w:val="0"/>
        <w:autoSpaceDN w:val="0"/>
        <w:adjustRightInd w:val="0"/>
        <w:spacing w:line="276" w:lineRule="auto"/>
        <w:ind w:left="851" w:hanging="851"/>
        <w:jc w:val="center"/>
        <w:textAlignment w:val="baseline"/>
        <w:outlineLvl w:val="7"/>
        <w:rPr>
          <w:rFonts w:ascii="Arial" w:hAnsi="Arial" w:cs="Arial"/>
          <w:b/>
          <w:bCs/>
        </w:rPr>
      </w:pPr>
      <w:r w:rsidRPr="00FC1C5E">
        <w:rPr>
          <w:rFonts w:ascii="Arial" w:hAnsi="Arial" w:cs="Arial"/>
          <w:b/>
          <w:bCs/>
        </w:rPr>
        <w:t>ANEXO V</w:t>
      </w:r>
      <w:r w:rsidR="00BA215B" w:rsidRPr="00FC1C5E">
        <w:rPr>
          <w:rFonts w:ascii="Arial" w:hAnsi="Arial" w:cs="Arial"/>
          <w:b/>
          <w:bCs/>
        </w:rPr>
        <w:t>I</w:t>
      </w:r>
    </w:p>
    <w:p w:rsidR="00AE16AB" w:rsidRPr="00FC1C5E" w:rsidRDefault="00AE16AB" w:rsidP="00B94DB0">
      <w:pPr>
        <w:spacing w:line="276" w:lineRule="auto"/>
        <w:ind w:left="851" w:hanging="851"/>
        <w:jc w:val="center"/>
        <w:rPr>
          <w:rFonts w:ascii="Arial" w:hAnsi="Arial" w:cs="Arial"/>
        </w:rPr>
      </w:pPr>
      <w:r w:rsidRPr="00FC1C5E">
        <w:rPr>
          <w:rFonts w:ascii="Arial" w:hAnsi="Arial" w:cs="Arial"/>
          <w:b/>
          <w:bCs/>
        </w:rPr>
        <w:t>TERMO DE ADESÃO AO SISTEMA DE PREGÃO ELETRÔNICO DA</w:t>
      </w:r>
      <w:r w:rsidRPr="00FC1C5E">
        <w:rPr>
          <w:rFonts w:ascii="Arial" w:hAnsi="Arial" w:cs="Arial"/>
          <w:b/>
          <w:bCs/>
        </w:rPr>
        <w:br/>
        <w:t xml:space="preserve"> BLL -  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68"/>
        <w:gridCol w:w="50"/>
        <w:gridCol w:w="477"/>
        <w:gridCol w:w="297"/>
        <w:gridCol w:w="49"/>
        <w:gridCol w:w="58"/>
        <w:gridCol w:w="364"/>
        <w:gridCol w:w="100"/>
        <w:gridCol w:w="3227"/>
        <w:gridCol w:w="796"/>
        <w:gridCol w:w="84"/>
        <w:gridCol w:w="349"/>
        <w:gridCol w:w="836"/>
        <w:gridCol w:w="2418"/>
      </w:tblGrid>
      <w:tr w:rsidR="00FC1C5E" w:rsidRPr="00FC1C5E" w:rsidTr="00EB60F4">
        <w:trPr>
          <w:trHeight w:val="345"/>
          <w:jc w:val="center"/>
        </w:trPr>
        <w:tc>
          <w:tcPr>
            <w:tcW w:w="10073" w:type="dxa"/>
            <w:gridSpan w:val="14"/>
            <w:vAlign w:val="center"/>
          </w:tcPr>
          <w:p w:rsidR="00AE16AB" w:rsidRPr="00FC1C5E" w:rsidRDefault="00AE16AB" w:rsidP="00B94DB0">
            <w:pPr>
              <w:spacing w:line="276" w:lineRule="auto"/>
              <w:ind w:left="851" w:hanging="851"/>
              <w:rPr>
                <w:rFonts w:ascii="Arial" w:hAnsi="Arial" w:cs="Arial"/>
                <w:b/>
                <w:highlight w:val="yellow"/>
              </w:rPr>
            </w:pPr>
            <w:r w:rsidRPr="00FC1C5E">
              <w:rPr>
                <w:rFonts w:ascii="Arial" w:hAnsi="Arial" w:cs="Arial"/>
                <w:b/>
              </w:rPr>
              <w:t>Natureza do Licitante (Pessoa Física ou Jurídica)</w:t>
            </w:r>
          </w:p>
        </w:tc>
      </w:tr>
      <w:tr w:rsidR="00FC1C5E" w:rsidRPr="00FC1C5E" w:rsidTr="00EB60F4">
        <w:trPr>
          <w:trHeight w:val="345"/>
          <w:jc w:val="center"/>
        </w:trPr>
        <w:tc>
          <w:tcPr>
            <w:tcW w:w="1709" w:type="dxa"/>
            <w:gridSpan w:val="5"/>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Razão Social:</w:t>
            </w:r>
          </w:p>
        </w:tc>
        <w:tc>
          <w:tcPr>
            <w:tcW w:w="8364" w:type="dxa"/>
            <w:gridSpan w:val="9"/>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EB60F4">
        <w:trPr>
          <w:trHeight w:val="345"/>
          <w:jc w:val="center"/>
        </w:trPr>
        <w:tc>
          <w:tcPr>
            <w:tcW w:w="2246" w:type="dxa"/>
            <w:gridSpan w:val="8"/>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Ramo de Atividade:</w:t>
            </w:r>
          </w:p>
        </w:tc>
        <w:tc>
          <w:tcPr>
            <w:tcW w:w="7827" w:type="dxa"/>
            <w:gridSpan w:val="6"/>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EB60F4">
        <w:trPr>
          <w:trHeight w:val="345"/>
          <w:jc w:val="center"/>
        </w:trPr>
        <w:tc>
          <w:tcPr>
            <w:tcW w:w="1358" w:type="dxa"/>
            <w:gridSpan w:val="3"/>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Endereço:</w:t>
            </w:r>
          </w:p>
        </w:tc>
        <w:tc>
          <w:tcPr>
            <w:tcW w:w="8715" w:type="dxa"/>
            <w:gridSpan w:val="11"/>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EB60F4">
        <w:trPr>
          <w:trHeight w:val="345"/>
          <w:jc w:val="center"/>
        </w:trPr>
        <w:tc>
          <w:tcPr>
            <w:tcW w:w="1659" w:type="dxa"/>
            <w:gridSpan w:val="4"/>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 xml:space="preserve">Complemento: </w:t>
            </w:r>
          </w:p>
        </w:tc>
        <w:tc>
          <w:tcPr>
            <w:tcW w:w="3922" w:type="dxa"/>
            <w:gridSpan w:val="5"/>
            <w:tcBorders>
              <w:left w:val="nil"/>
            </w:tcBorders>
            <w:vAlign w:val="center"/>
          </w:tcPr>
          <w:p w:rsidR="00AE16AB" w:rsidRPr="00FC1C5E" w:rsidRDefault="00AE16AB" w:rsidP="00B94DB0">
            <w:pPr>
              <w:spacing w:line="276" w:lineRule="auto"/>
              <w:ind w:left="851" w:hanging="851"/>
              <w:jc w:val="both"/>
              <w:rPr>
                <w:rFonts w:ascii="Arial" w:hAnsi="Arial" w:cs="Arial"/>
              </w:rPr>
            </w:pPr>
          </w:p>
        </w:tc>
        <w:tc>
          <w:tcPr>
            <w:tcW w:w="783" w:type="dxa"/>
            <w:gridSpan w:val="2"/>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Bairro:</w:t>
            </w:r>
          </w:p>
        </w:tc>
        <w:tc>
          <w:tcPr>
            <w:tcW w:w="3709" w:type="dxa"/>
            <w:gridSpan w:val="3"/>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EB60F4">
        <w:trPr>
          <w:trHeight w:val="345"/>
          <w:jc w:val="center"/>
        </w:trPr>
        <w:tc>
          <w:tcPr>
            <w:tcW w:w="831" w:type="dxa"/>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 xml:space="preserve">Cidade: </w:t>
            </w:r>
          </w:p>
        </w:tc>
        <w:tc>
          <w:tcPr>
            <w:tcW w:w="4750" w:type="dxa"/>
            <w:gridSpan w:val="8"/>
            <w:tcBorders>
              <w:left w:val="nil"/>
              <w:bottom w:val="single" w:sz="4" w:space="0" w:color="auto"/>
            </w:tcBorders>
            <w:vAlign w:val="center"/>
          </w:tcPr>
          <w:p w:rsidR="00AE16AB" w:rsidRPr="00FC1C5E" w:rsidRDefault="00AE16AB" w:rsidP="00B94DB0">
            <w:pPr>
              <w:spacing w:line="276" w:lineRule="auto"/>
              <w:ind w:left="851" w:hanging="851"/>
              <w:jc w:val="both"/>
              <w:rPr>
                <w:rFonts w:ascii="Arial" w:hAnsi="Arial" w:cs="Arial"/>
              </w:rPr>
            </w:pPr>
          </w:p>
        </w:tc>
        <w:tc>
          <w:tcPr>
            <w:tcW w:w="783" w:type="dxa"/>
            <w:gridSpan w:val="2"/>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 xml:space="preserve">UF: </w:t>
            </w:r>
          </w:p>
        </w:tc>
        <w:tc>
          <w:tcPr>
            <w:tcW w:w="3709" w:type="dxa"/>
            <w:gridSpan w:val="3"/>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EB60F4">
        <w:trPr>
          <w:trHeight w:val="345"/>
          <w:jc w:val="center"/>
        </w:trPr>
        <w:tc>
          <w:tcPr>
            <w:tcW w:w="831" w:type="dxa"/>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 xml:space="preserve">CEP: </w:t>
            </w:r>
          </w:p>
        </w:tc>
        <w:tc>
          <w:tcPr>
            <w:tcW w:w="4750" w:type="dxa"/>
            <w:gridSpan w:val="8"/>
            <w:tcBorders>
              <w:left w:val="nil"/>
            </w:tcBorders>
            <w:vAlign w:val="center"/>
          </w:tcPr>
          <w:p w:rsidR="00AE16AB" w:rsidRPr="00FC1C5E" w:rsidRDefault="00AE16AB" w:rsidP="00B94DB0">
            <w:pPr>
              <w:spacing w:line="276" w:lineRule="auto"/>
              <w:ind w:left="851" w:hanging="851"/>
              <w:jc w:val="both"/>
              <w:rPr>
                <w:rFonts w:ascii="Arial" w:hAnsi="Arial" w:cs="Arial"/>
              </w:rPr>
            </w:pPr>
          </w:p>
        </w:tc>
        <w:tc>
          <w:tcPr>
            <w:tcW w:w="783" w:type="dxa"/>
            <w:gridSpan w:val="2"/>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CNPJ:</w:t>
            </w:r>
          </w:p>
        </w:tc>
        <w:tc>
          <w:tcPr>
            <w:tcW w:w="3709" w:type="dxa"/>
            <w:gridSpan w:val="3"/>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EB60F4">
        <w:trPr>
          <w:trHeight w:val="345"/>
          <w:jc w:val="center"/>
        </w:trPr>
        <w:tc>
          <w:tcPr>
            <w:tcW w:w="2143" w:type="dxa"/>
            <w:gridSpan w:val="7"/>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Telefone Comercial:</w:t>
            </w:r>
          </w:p>
        </w:tc>
        <w:tc>
          <w:tcPr>
            <w:tcW w:w="3438" w:type="dxa"/>
            <w:gridSpan w:val="2"/>
            <w:tcBorders>
              <w:left w:val="nil"/>
            </w:tcBorders>
            <w:vAlign w:val="center"/>
          </w:tcPr>
          <w:p w:rsidR="00AE16AB" w:rsidRPr="00FC1C5E" w:rsidRDefault="00AE16AB" w:rsidP="00B94DB0">
            <w:pPr>
              <w:spacing w:line="276" w:lineRule="auto"/>
              <w:ind w:left="851" w:hanging="851"/>
              <w:jc w:val="both"/>
              <w:rPr>
                <w:rFonts w:ascii="Arial" w:hAnsi="Arial" w:cs="Arial"/>
              </w:rPr>
            </w:pPr>
          </w:p>
        </w:tc>
        <w:tc>
          <w:tcPr>
            <w:tcW w:w="1995" w:type="dxa"/>
            <w:gridSpan w:val="4"/>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Inscrição Estadual:</w:t>
            </w:r>
          </w:p>
        </w:tc>
        <w:tc>
          <w:tcPr>
            <w:tcW w:w="2497" w:type="dxa"/>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EB60F4">
        <w:trPr>
          <w:trHeight w:val="345"/>
          <w:jc w:val="center"/>
        </w:trPr>
        <w:tc>
          <w:tcPr>
            <w:tcW w:w="2143" w:type="dxa"/>
            <w:gridSpan w:val="7"/>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Representante Legal:</w:t>
            </w:r>
          </w:p>
        </w:tc>
        <w:tc>
          <w:tcPr>
            <w:tcW w:w="3438" w:type="dxa"/>
            <w:gridSpan w:val="2"/>
            <w:tcBorders>
              <w:left w:val="nil"/>
            </w:tcBorders>
            <w:vAlign w:val="center"/>
          </w:tcPr>
          <w:p w:rsidR="00AE16AB" w:rsidRPr="00FC1C5E" w:rsidRDefault="00AE16AB" w:rsidP="00B94DB0">
            <w:pPr>
              <w:spacing w:line="276" w:lineRule="auto"/>
              <w:ind w:left="851" w:hanging="851"/>
              <w:jc w:val="both"/>
              <w:rPr>
                <w:rFonts w:ascii="Arial" w:hAnsi="Arial" w:cs="Arial"/>
              </w:rPr>
            </w:pPr>
          </w:p>
        </w:tc>
        <w:tc>
          <w:tcPr>
            <w:tcW w:w="699" w:type="dxa"/>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 xml:space="preserve">RG: </w:t>
            </w:r>
          </w:p>
        </w:tc>
        <w:tc>
          <w:tcPr>
            <w:tcW w:w="3793" w:type="dxa"/>
            <w:gridSpan w:val="4"/>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EB60F4">
        <w:trPr>
          <w:trHeight w:val="345"/>
          <w:jc w:val="center"/>
        </w:trPr>
        <w:tc>
          <w:tcPr>
            <w:tcW w:w="881" w:type="dxa"/>
            <w:gridSpan w:val="2"/>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 xml:space="preserve">E-mail: </w:t>
            </w:r>
          </w:p>
        </w:tc>
        <w:tc>
          <w:tcPr>
            <w:tcW w:w="4700" w:type="dxa"/>
            <w:gridSpan w:val="7"/>
            <w:tcBorders>
              <w:left w:val="nil"/>
            </w:tcBorders>
            <w:vAlign w:val="center"/>
          </w:tcPr>
          <w:p w:rsidR="00AE16AB" w:rsidRPr="00FC1C5E" w:rsidRDefault="00AE16AB" w:rsidP="00B94DB0">
            <w:pPr>
              <w:spacing w:line="276" w:lineRule="auto"/>
              <w:ind w:left="851" w:hanging="851"/>
              <w:jc w:val="both"/>
              <w:rPr>
                <w:rFonts w:ascii="Arial" w:hAnsi="Arial" w:cs="Arial"/>
              </w:rPr>
            </w:pPr>
          </w:p>
        </w:tc>
        <w:tc>
          <w:tcPr>
            <w:tcW w:w="699" w:type="dxa"/>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CPF:</w:t>
            </w:r>
          </w:p>
        </w:tc>
        <w:tc>
          <w:tcPr>
            <w:tcW w:w="3793" w:type="dxa"/>
            <w:gridSpan w:val="4"/>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EB60F4">
        <w:trPr>
          <w:trHeight w:val="345"/>
          <w:jc w:val="center"/>
        </w:trPr>
        <w:tc>
          <w:tcPr>
            <w:tcW w:w="1768" w:type="dxa"/>
            <w:gridSpan w:val="6"/>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Telefone Celular:</w:t>
            </w:r>
          </w:p>
        </w:tc>
        <w:tc>
          <w:tcPr>
            <w:tcW w:w="8305" w:type="dxa"/>
            <w:gridSpan w:val="8"/>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EB60F4">
        <w:trPr>
          <w:trHeight w:val="345"/>
          <w:jc w:val="center"/>
        </w:trPr>
        <w:tc>
          <w:tcPr>
            <w:tcW w:w="1768" w:type="dxa"/>
            <w:gridSpan w:val="6"/>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Whatsapp:</w:t>
            </w:r>
          </w:p>
        </w:tc>
        <w:tc>
          <w:tcPr>
            <w:tcW w:w="8305" w:type="dxa"/>
            <w:gridSpan w:val="8"/>
            <w:tcBorders>
              <w:left w:val="nil"/>
            </w:tcBorders>
            <w:vAlign w:val="center"/>
          </w:tcPr>
          <w:p w:rsidR="00AE16AB" w:rsidRPr="00FC1C5E" w:rsidRDefault="00AE16AB" w:rsidP="00B94DB0">
            <w:pPr>
              <w:spacing w:line="276" w:lineRule="auto"/>
              <w:ind w:left="851" w:hanging="851"/>
              <w:rPr>
                <w:rFonts w:ascii="Arial" w:hAnsi="Arial" w:cs="Arial"/>
              </w:rPr>
            </w:pPr>
          </w:p>
        </w:tc>
      </w:tr>
      <w:tr w:rsidR="00FC1C5E" w:rsidRPr="00FC1C5E" w:rsidTr="00EB60F4">
        <w:trPr>
          <w:trHeight w:val="345"/>
          <w:jc w:val="center"/>
        </w:trPr>
        <w:tc>
          <w:tcPr>
            <w:tcW w:w="1768" w:type="dxa"/>
            <w:gridSpan w:val="6"/>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Resp. Financeiro:</w:t>
            </w:r>
          </w:p>
        </w:tc>
        <w:tc>
          <w:tcPr>
            <w:tcW w:w="8305" w:type="dxa"/>
            <w:gridSpan w:val="8"/>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EB60F4">
        <w:trPr>
          <w:trHeight w:val="345"/>
          <w:jc w:val="center"/>
        </w:trPr>
        <w:tc>
          <w:tcPr>
            <w:tcW w:w="1768" w:type="dxa"/>
            <w:gridSpan w:val="6"/>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E-mail Financeiro:</w:t>
            </w:r>
          </w:p>
        </w:tc>
        <w:tc>
          <w:tcPr>
            <w:tcW w:w="3813" w:type="dxa"/>
            <w:gridSpan w:val="3"/>
            <w:tcBorders>
              <w:left w:val="nil"/>
            </w:tcBorders>
            <w:vAlign w:val="center"/>
          </w:tcPr>
          <w:p w:rsidR="00AE16AB" w:rsidRPr="00FC1C5E" w:rsidRDefault="00AE16AB" w:rsidP="00B94DB0">
            <w:pPr>
              <w:spacing w:line="276" w:lineRule="auto"/>
              <w:ind w:left="851" w:hanging="851"/>
              <w:jc w:val="both"/>
              <w:rPr>
                <w:rFonts w:ascii="Arial" w:hAnsi="Arial" w:cs="Arial"/>
              </w:rPr>
            </w:pPr>
          </w:p>
        </w:tc>
        <w:tc>
          <w:tcPr>
            <w:tcW w:w="1135" w:type="dxa"/>
            <w:gridSpan w:val="3"/>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Telefone:</w:t>
            </w:r>
          </w:p>
        </w:tc>
        <w:tc>
          <w:tcPr>
            <w:tcW w:w="3357" w:type="dxa"/>
            <w:gridSpan w:val="2"/>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EB60F4">
        <w:trPr>
          <w:trHeight w:val="345"/>
          <w:jc w:val="center"/>
        </w:trPr>
        <w:tc>
          <w:tcPr>
            <w:tcW w:w="10073" w:type="dxa"/>
            <w:gridSpan w:val="14"/>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E-mail para informativo de edital</w:t>
            </w:r>
          </w:p>
        </w:tc>
      </w:tr>
      <w:tr w:rsidR="00AE16AB" w:rsidRPr="00FC1C5E" w:rsidTr="00EB60F4">
        <w:trPr>
          <w:trHeight w:val="345"/>
          <w:jc w:val="center"/>
        </w:trPr>
        <w:tc>
          <w:tcPr>
            <w:tcW w:w="10073" w:type="dxa"/>
            <w:gridSpan w:val="14"/>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ME/EPP:    (   )  SIM     (   ) Não</w:t>
            </w:r>
          </w:p>
        </w:tc>
      </w:tr>
    </w:tbl>
    <w:p w:rsidR="00AE16AB" w:rsidRPr="00FC1C5E" w:rsidRDefault="00AE16AB" w:rsidP="00B94DB0">
      <w:pPr>
        <w:spacing w:line="276" w:lineRule="auto"/>
        <w:ind w:left="851" w:hanging="851"/>
        <w:jc w:val="both"/>
        <w:rPr>
          <w:rFonts w:ascii="Arial" w:hAnsi="Arial" w:cs="Arial"/>
        </w:rPr>
      </w:pPr>
    </w:p>
    <w:p w:rsidR="00AE16AB" w:rsidRPr="00FC1C5E" w:rsidRDefault="00AE16AB" w:rsidP="00B94DB0">
      <w:pPr>
        <w:spacing w:line="276" w:lineRule="auto"/>
        <w:ind w:left="851" w:hanging="851"/>
        <w:jc w:val="both"/>
        <w:rPr>
          <w:rFonts w:ascii="Arial" w:hAnsi="Arial" w:cs="Arial"/>
        </w:rPr>
      </w:pPr>
      <w:r w:rsidRPr="00FC1C5E">
        <w:rPr>
          <w:rFonts w:ascii="Arial" w:hAnsi="Arial" w:cs="Arial"/>
        </w:rPr>
        <w:t>1. Por meio do presente Termo, o Licitante acima qualificado manifesta sua adesão ao Regulamento do Sistema de pregão Eletrônico da  BLL - Bolsa de Licitações do Brasil do qual declara ter pleno conhecimento, em conformidade com as disposições que seguem.</w:t>
      </w:r>
    </w:p>
    <w:p w:rsidR="00AE16AB" w:rsidRPr="00FC1C5E" w:rsidRDefault="00AE16AB" w:rsidP="00B94DB0">
      <w:pPr>
        <w:spacing w:line="276" w:lineRule="auto"/>
        <w:ind w:left="851" w:hanging="851"/>
        <w:jc w:val="both"/>
        <w:rPr>
          <w:rFonts w:ascii="Arial" w:hAnsi="Arial" w:cs="Arial"/>
        </w:rPr>
      </w:pPr>
      <w:r w:rsidRPr="00FC1C5E">
        <w:rPr>
          <w:rFonts w:ascii="Arial" w:hAnsi="Arial" w:cs="Arial"/>
        </w:rPr>
        <w:t>2. São responsabilidades do Licitante:</w:t>
      </w:r>
    </w:p>
    <w:p w:rsidR="00AE16AB" w:rsidRPr="00FC1C5E" w:rsidRDefault="00AE16AB" w:rsidP="00B94DB0">
      <w:pPr>
        <w:tabs>
          <w:tab w:val="left" w:pos="-120"/>
          <w:tab w:val="left" w:pos="360"/>
        </w:tabs>
        <w:spacing w:line="276" w:lineRule="auto"/>
        <w:ind w:left="851" w:hanging="851"/>
        <w:jc w:val="both"/>
        <w:rPr>
          <w:rFonts w:ascii="Arial" w:hAnsi="Arial" w:cs="Arial"/>
        </w:rPr>
      </w:pPr>
      <w:r w:rsidRPr="00FC1C5E">
        <w:rPr>
          <w:rFonts w:ascii="Arial" w:hAnsi="Arial" w:cs="Arial"/>
        </w:rPr>
        <w:t>i.</w:t>
      </w:r>
      <w:r w:rsidRPr="00FC1C5E">
        <w:rPr>
          <w:rFonts w:ascii="Arial" w:hAnsi="Arial" w:cs="Arial"/>
        </w:rPr>
        <w:tab/>
        <w:t>Tomar conhecimento de, e cumprir todos os dispositivos constantes dos editais de negócios dos quais venha a participar;</w:t>
      </w:r>
    </w:p>
    <w:p w:rsidR="00AE16AB" w:rsidRPr="00FC1C5E" w:rsidRDefault="00AE16AB" w:rsidP="00B94DB0">
      <w:pPr>
        <w:tabs>
          <w:tab w:val="left" w:pos="-120"/>
          <w:tab w:val="left" w:pos="360"/>
        </w:tabs>
        <w:spacing w:line="276" w:lineRule="auto"/>
        <w:ind w:left="851" w:hanging="851"/>
        <w:jc w:val="both"/>
        <w:rPr>
          <w:rFonts w:ascii="Arial" w:hAnsi="Arial" w:cs="Arial"/>
        </w:rPr>
      </w:pPr>
      <w:r w:rsidRPr="00FC1C5E">
        <w:rPr>
          <w:rFonts w:ascii="Arial" w:hAnsi="Arial" w:cs="Arial"/>
        </w:rPr>
        <w:t>ii.</w:t>
      </w:r>
      <w:r w:rsidRPr="00FC1C5E">
        <w:rPr>
          <w:rFonts w:ascii="Arial" w:hAnsi="Arial" w:cs="Arial"/>
        </w:rPr>
        <w:tab/>
        <w:t>Observar e cumprir a regularidade fiscal, apresentando a documentação exigida nos editais para fins de habilitação nas licitações em que for vencedor;</w:t>
      </w:r>
    </w:p>
    <w:p w:rsidR="00AE16AB" w:rsidRPr="00FC1C5E" w:rsidRDefault="00AE16AB" w:rsidP="00B94DB0">
      <w:pPr>
        <w:numPr>
          <w:ilvl w:val="0"/>
          <w:numId w:val="10"/>
        </w:numPr>
        <w:tabs>
          <w:tab w:val="clear" w:pos="2520"/>
          <w:tab w:val="left" w:pos="-120"/>
          <w:tab w:val="left" w:pos="360"/>
          <w:tab w:val="num" w:pos="1080"/>
        </w:tabs>
        <w:spacing w:line="276" w:lineRule="auto"/>
        <w:ind w:left="851" w:hanging="851"/>
        <w:jc w:val="both"/>
        <w:rPr>
          <w:rFonts w:ascii="Arial" w:hAnsi="Arial" w:cs="Arial"/>
          <w:bCs/>
        </w:rPr>
      </w:pPr>
      <w:r w:rsidRPr="00FC1C5E">
        <w:rPr>
          <w:rFonts w:ascii="Arial" w:hAnsi="Arial" w:cs="Arial"/>
        </w:rPr>
        <w:lastRenderedPageBreak/>
        <w:t>Observar a legislação pertinente, bem como o disposto no Estatuto Social e nas demais normas e regulamentos expedidos pela BLL - Bolsa de Licitações do Brasil, dos quais declara ter pleno conhecimento;</w:t>
      </w:r>
    </w:p>
    <w:p w:rsidR="00AE16AB" w:rsidRPr="00FC1C5E" w:rsidRDefault="00AE16AB" w:rsidP="00B94DB0">
      <w:pPr>
        <w:pStyle w:val="WW-Corpodetexto3"/>
        <w:numPr>
          <w:ilvl w:val="0"/>
          <w:numId w:val="10"/>
        </w:numPr>
        <w:tabs>
          <w:tab w:val="clear" w:pos="2520"/>
          <w:tab w:val="left" w:pos="-120"/>
          <w:tab w:val="left" w:pos="360"/>
          <w:tab w:val="num" w:pos="1080"/>
        </w:tabs>
        <w:spacing w:line="276" w:lineRule="auto"/>
        <w:ind w:left="851" w:hanging="851"/>
        <w:rPr>
          <w:rFonts w:ascii="Arial" w:hAnsi="Arial" w:cs="Arial"/>
          <w:szCs w:val="24"/>
          <w:lang w:eastAsia="pt-BR"/>
        </w:rPr>
      </w:pPr>
      <w:r w:rsidRPr="00FC1C5E">
        <w:rPr>
          <w:rFonts w:ascii="Arial" w:hAnsi="Arial" w:cs="Arial"/>
          <w:szCs w:val="24"/>
          <w:lang w:eastAsia="pt-BR"/>
        </w:rPr>
        <w:t>Designar pessoa responsável para operar o Sistema Eletrônico de Licitações, conforme Anexo III.I</w:t>
      </w:r>
    </w:p>
    <w:p w:rsidR="00AE16AB" w:rsidRPr="00FC1C5E" w:rsidRDefault="00AE16AB" w:rsidP="00B94DB0">
      <w:pPr>
        <w:numPr>
          <w:ilvl w:val="0"/>
          <w:numId w:val="10"/>
        </w:numPr>
        <w:tabs>
          <w:tab w:val="clear" w:pos="2520"/>
          <w:tab w:val="left" w:pos="-120"/>
          <w:tab w:val="left" w:pos="360"/>
          <w:tab w:val="num" w:pos="1080"/>
        </w:tabs>
        <w:spacing w:line="276" w:lineRule="auto"/>
        <w:ind w:left="851" w:hanging="851"/>
        <w:jc w:val="both"/>
        <w:rPr>
          <w:rFonts w:ascii="Arial" w:hAnsi="Arial" w:cs="Arial"/>
          <w:bCs/>
        </w:rPr>
      </w:pPr>
      <w:r w:rsidRPr="00FC1C5E">
        <w:rPr>
          <w:rFonts w:ascii="Arial" w:hAnsi="Arial" w:cs="Arial"/>
        </w:rPr>
        <w:t>Pagar as taxas pela utilização do Sistema Eletrônico de Licitações.</w:t>
      </w:r>
    </w:p>
    <w:p w:rsidR="00AE16AB" w:rsidRPr="00FC1C5E" w:rsidRDefault="00AE16AB" w:rsidP="00B94DB0">
      <w:pPr>
        <w:spacing w:line="276" w:lineRule="auto"/>
        <w:ind w:left="851" w:hanging="851"/>
        <w:jc w:val="both"/>
        <w:rPr>
          <w:rFonts w:ascii="Arial" w:hAnsi="Arial" w:cs="Arial"/>
        </w:rPr>
      </w:pPr>
    </w:p>
    <w:p w:rsidR="00AE16AB" w:rsidRPr="00FC1C5E" w:rsidRDefault="00AE16AB" w:rsidP="00B94DB0">
      <w:pPr>
        <w:spacing w:line="276" w:lineRule="auto"/>
        <w:ind w:left="851" w:hanging="851"/>
        <w:jc w:val="both"/>
        <w:rPr>
          <w:rFonts w:ascii="Arial" w:hAnsi="Arial" w:cs="Arial"/>
          <w:b/>
          <w:bCs/>
        </w:rPr>
      </w:pPr>
      <w:r w:rsidRPr="00FC1C5E">
        <w:rPr>
          <w:rFonts w:ascii="Arial" w:hAnsi="Arial" w:cs="Arial"/>
        </w:rPr>
        <w:t xml:space="preserve">3. </w:t>
      </w:r>
      <w:r w:rsidRPr="00FC1C5E">
        <w:rPr>
          <w:rFonts w:ascii="Arial" w:hAnsi="Arial" w:cs="Arial"/>
          <w:b/>
        </w:rPr>
        <w:t>O Licitante reconhece que a utilização do sistema eletrônico de negociação implica o pagamento de taxas de utilização</w:t>
      </w:r>
      <w:r w:rsidRPr="00FC1C5E">
        <w:rPr>
          <w:rFonts w:ascii="Arial" w:hAnsi="Arial" w:cs="Arial"/>
          <w:b/>
          <w:bCs/>
        </w:rPr>
        <w:t xml:space="preserve">, conforme previsto no </w:t>
      </w:r>
      <w:r w:rsidRPr="00FC1C5E">
        <w:rPr>
          <w:rFonts w:ascii="Arial" w:hAnsi="Arial" w:cs="Arial"/>
          <w:b/>
        </w:rPr>
        <w:t>Anexo IV do Regulamento do Sistema Eletrônico de Licitações da BLL -  Bolsa de Licitações do Brasil</w:t>
      </w:r>
      <w:r w:rsidRPr="00FC1C5E">
        <w:rPr>
          <w:rFonts w:ascii="Arial" w:hAnsi="Arial" w:cs="Arial"/>
          <w:b/>
          <w:bCs/>
        </w:rPr>
        <w:t xml:space="preserve">. </w:t>
      </w:r>
    </w:p>
    <w:p w:rsidR="00AE16AB" w:rsidRPr="00FC1C5E" w:rsidRDefault="00AE16AB" w:rsidP="00B94DB0">
      <w:pPr>
        <w:spacing w:line="276" w:lineRule="auto"/>
        <w:ind w:left="851" w:hanging="851"/>
        <w:jc w:val="both"/>
        <w:rPr>
          <w:rFonts w:ascii="Arial" w:hAnsi="Arial" w:cs="Arial"/>
          <w:b/>
          <w:bCs/>
        </w:rPr>
      </w:pPr>
    </w:p>
    <w:p w:rsidR="00AE16AB" w:rsidRPr="00FC1C5E" w:rsidRDefault="00AE16AB" w:rsidP="00B94DB0">
      <w:pPr>
        <w:spacing w:line="276" w:lineRule="auto"/>
        <w:ind w:left="851" w:hanging="851"/>
        <w:jc w:val="both"/>
        <w:rPr>
          <w:rFonts w:ascii="Arial" w:hAnsi="Arial" w:cs="Arial"/>
          <w:b/>
        </w:rPr>
      </w:pPr>
      <w:r w:rsidRPr="00FC1C5E">
        <w:rPr>
          <w:rFonts w:ascii="Arial" w:hAnsi="Arial" w:cs="Arial"/>
          <w:b/>
        </w:rPr>
        <w:t>4. 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rsidR="00AE16AB" w:rsidRPr="00FC1C5E" w:rsidRDefault="00AE16AB" w:rsidP="00B94DB0">
      <w:pPr>
        <w:spacing w:line="276" w:lineRule="auto"/>
        <w:ind w:left="851" w:hanging="851"/>
        <w:jc w:val="both"/>
        <w:rPr>
          <w:rFonts w:ascii="Arial" w:hAnsi="Arial" w:cs="Arial"/>
        </w:rPr>
      </w:pPr>
    </w:p>
    <w:p w:rsidR="00AE16AB" w:rsidRPr="00FC1C5E" w:rsidRDefault="00AE16AB" w:rsidP="00B94DB0">
      <w:pPr>
        <w:spacing w:line="276" w:lineRule="auto"/>
        <w:ind w:left="851" w:hanging="851"/>
        <w:jc w:val="both"/>
        <w:rPr>
          <w:rFonts w:ascii="Arial" w:hAnsi="Arial" w:cs="Arial"/>
        </w:rPr>
      </w:pPr>
      <w:r w:rsidRPr="00FC1C5E">
        <w:rPr>
          <w:rFonts w:ascii="Arial" w:hAnsi="Arial" w:cs="Arial"/>
        </w:rPr>
        <w:t>5. 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AE16AB" w:rsidRPr="00FC1C5E" w:rsidRDefault="00AE16AB" w:rsidP="00B94DB0">
      <w:pPr>
        <w:spacing w:line="276" w:lineRule="auto"/>
        <w:ind w:left="851" w:hanging="851"/>
        <w:jc w:val="both"/>
        <w:rPr>
          <w:rFonts w:ascii="Arial" w:hAnsi="Arial" w:cs="Arial"/>
        </w:rPr>
      </w:pPr>
      <w:r w:rsidRPr="00FC1C5E">
        <w:rPr>
          <w:rFonts w:ascii="Arial" w:hAnsi="Arial" w:cs="Arial"/>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AE16AB" w:rsidRPr="00FC1C5E" w:rsidRDefault="00AE16AB" w:rsidP="00B94DB0">
      <w:pPr>
        <w:spacing w:line="276" w:lineRule="auto"/>
        <w:ind w:left="851" w:hanging="851"/>
        <w:jc w:val="both"/>
        <w:rPr>
          <w:rFonts w:ascii="Arial" w:hAnsi="Arial" w:cs="Arial"/>
        </w:rPr>
      </w:pPr>
    </w:p>
    <w:p w:rsidR="00AE16AB" w:rsidRPr="00FC1C5E" w:rsidRDefault="00AE16AB" w:rsidP="00B94DB0">
      <w:pPr>
        <w:spacing w:line="276" w:lineRule="auto"/>
        <w:ind w:left="851" w:hanging="851"/>
        <w:jc w:val="both"/>
        <w:outlineLvl w:val="0"/>
        <w:rPr>
          <w:rFonts w:ascii="Arial" w:hAnsi="Arial" w:cs="Arial"/>
        </w:rPr>
      </w:pPr>
    </w:p>
    <w:p w:rsidR="00AE16AB" w:rsidRPr="00FC1C5E" w:rsidRDefault="00AE16AB" w:rsidP="00B94DB0">
      <w:pPr>
        <w:spacing w:line="276" w:lineRule="auto"/>
        <w:ind w:left="851" w:hanging="851"/>
        <w:outlineLvl w:val="0"/>
        <w:rPr>
          <w:rFonts w:ascii="Arial" w:hAnsi="Arial" w:cs="Arial"/>
        </w:rPr>
      </w:pPr>
      <w:r w:rsidRPr="00FC1C5E">
        <w:rPr>
          <w:rFonts w:ascii="Arial" w:hAnsi="Arial" w:cs="Arial"/>
        </w:rPr>
        <w:t>Local e data:  _________________________________________________________________</w:t>
      </w:r>
    </w:p>
    <w:p w:rsidR="00AE16AB" w:rsidRPr="00FC1C5E" w:rsidRDefault="00AE16AB" w:rsidP="00B94DB0">
      <w:pPr>
        <w:spacing w:line="276" w:lineRule="auto"/>
        <w:ind w:left="851" w:hanging="851"/>
        <w:jc w:val="both"/>
        <w:rPr>
          <w:rFonts w:ascii="Arial" w:hAnsi="Arial" w:cs="Arial"/>
        </w:rPr>
      </w:pPr>
    </w:p>
    <w:p w:rsidR="00AE16AB" w:rsidRPr="00FC1C5E" w:rsidRDefault="00AE16AB" w:rsidP="00B94DB0">
      <w:pPr>
        <w:spacing w:line="276" w:lineRule="auto"/>
        <w:ind w:left="851" w:hanging="851"/>
        <w:jc w:val="both"/>
        <w:rPr>
          <w:rFonts w:ascii="Arial" w:hAnsi="Arial" w:cs="Arial"/>
        </w:rPr>
      </w:pPr>
    </w:p>
    <w:p w:rsidR="00AE16AB" w:rsidRPr="00FC1C5E" w:rsidRDefault="00AE16AB" w:rsidP="00B94DB0">
      <w:pPr>
        <w:spacing w:line="276" w:lineRule="auto"/>
        <w:ind w:left="851" w:hanging="851"/>
        <w:jc w:val="both"/>
        <w:rPr>
          <w:rFonts w:ascii="Arial" w:hAnsi="Arial" w:cs="Arial"/>
        </w:rPr>
      </w:pPr>
    </w:p>
    <w:p w:rsidR="00AE16AB" w:rsidRPr="00FC1C5E" w:rsidRDefault="00AE16AB" w:rsidP="00B94DB0">
      <w:pPr>
        <w:spacing w:line="276" w:lineRule="auto"/>
        <w:ind w:left="851" w:hanging="851"/>
        <w:jc w:val="both"/>
        <w:rPr>
          <w:rFonts w:ascii="Arial" w:hAnsi="Arial" w:cs="Arial"/>
        </w:rPr>
      </w:pPr>
    </w:p>
    <w:p w:rsidR="00AE16AB" w:rsidRPr="00FC1C5E" w:rsidRDefault="00AE16AB" w:rsidP="00B94DB0">
      <w:pPr>
        <w:spacing w:line="276" w:lineRule="auto"/>
        <w:ind w:left="851" w:hanging="851"/>
        <w:jc w:val="center"/>
        <w:rPr>
          <w:rFonts w:ascii="Arial" w:hAnsi="Arial" w:cs="Arial"/>
        </w:rPr>
      </w:pPr>
      <w:r w:rsidRPr="00FC1C5E">
        <w:rPr>
          <w:rFonts w:ascii="Arial" w:hAnsi="Arial" w:cs="Arial"/>
        </w:rPr>
        <w:t xml:space="preserve">__________________________________________________________________ </w:t>
      </w:r>
      <w:r w:rsidRPr="00FC1C5E">
        <w:rPr>
          <w:rFonts w:ascii="Arial" w:hAnsi="Arial" w:cs="Arial"/>
          <w:b/>
        </w:rPr>
        <w:t>(Assinaturas autorizadas com firma reconhecida em cartório)</w:t>
      </w:r>
    </w:p>
    <w:p w:rsidR="00AE16AB" w:rsidRPr="00FC1C5E" w:rsidRDefault="00AE16AB" w:rsidP="00B94DB0">
      <w:pPr>
        <w:spacing w:line="276" w:lineRule="auto"/>
        <w:ind w:left="851" w:hanging="851"/>
        <w:jc w:val="center"/>
        <w:rPr>
          <w:rFonts w:ascii="Arial" w:hAnsi="Arial" w:cs="Arial"/>
        </w:rPr>
      </w:pPr>
    </w:p>
    <w:p w:rsidR="00AE16AB" w:rsidRPr="00FC1C5E" w:rsidRDefault="00AE16AB" w:rsidP="00B94DB0">
      <w:pPr>
        <w:spacing w:line="276" w:lineRule="auto"/>
        <w:ind w:left="851" w:hanging="851"/>
        <w:jc w:val="center"/>
        <w:rPr>
          <w:rFonts w:ascii="Arial" w:hAnsi="Arial" w:cs="Arial"/>
        </w:rPr>
      </w:pPr>
    </w:p>
    <w:p w:rsidR="00AE16AB" w:rsidRPr="00FC1C5E" w:rsidRDefault="00AE16AB" w:rsidP="00B94DB0">
      <w:pPr>
        <w:spacing w:line="276" w:lineRule="auto"/>
        <w:ind w:left="851" w:hanging="851"/>
        <w:jc w:val="center"/>
        <w:rPr>
          <w:rFonts w:ascii="Arial" w:hAnsi="Arial" w:cs="Arial"/>
        </w:rPr>
      </w:pPr>
    </w:p>
    <w:p w:rsidR="00AE16AB" w:rsidRPr="00FC1C5E" w:rsidRDefault="00AE16AB" w:rsidP="00B94DB0">
      <w:pPr>
        <w:spacing w:line="276" w:lineRule="auto"/>
        <w:ind w:left="851" w:hanging="851"/>
        <w:jc w:val="center"/>
        <w:rPr>
          <w:rFonts w:ascii="Arial" w:hAnsi="Arial" w:cs="Arial"/>
        </w:rPr>
      </w:pPr>
    </w:p>
    <w:p w:rsidR="00AE16AB" w:rsidRPr="00FC1C5E" w:rsidRDefault="00AE16AB" w:rsidP="00B94DB0">
      <w:pPr>
        <w:spacing w:line="276" w:lineRule="auto"/>
        <w:ind w:left="851" w:hanging="851"/>
        <w:jc w:val="both"/>
        <w:rPr>
          <w:rFonts w:ascii="Arial" w:hAnsi="Arial" w:cs="Arial"/>
          <w:b/>
          <w:i/>
        </w:rPr>
      </w:pPr>
      <w:r w:rsidRPr="00FC1C5E">
        <w:rPr>
          <w:rFonts w:ascii="Arial" w:hAnsi="Arial" w:cs="Arial"/>
          <w:b/>
          <w:u w:val="single"/>
        </w:rPr>
        <w:lastRenderedPageBreak/>
        <w:t>OBSERVAÇÃO</w:t>
      </w:r>
      <w:r w:rsidRPr="00FC1C5E">
        <w:rPr>
          <w:rFonts w:ascii="Arial" w:hAnsi="Arial" w:cs="Arial"/>
          <w:b/>
        </w:rPr>
        <w:t xml:space="preserve">: </w:t>
      </w:r>
      <w:r w:rsidRPr="00FC1C5E">
        <w:rPr>
          <w:rFonts w:ascii="Arial" w:hAnsi="Arial" w:cs="Arial"/>
          <w:b/>
          <w:i/>
        </w:rPr>
        <w:t>OBRIGATÓRIO RECONHECER FIRMA (EM CARTÓRIO) DAS ASSINATURAS E ANEXAR COPIA DO CONTRATO SOCIAL E ULTIMAS ALTERAÇÕES E/OU BREVE RELATO E/OU CONTRATO CONSOLIDADO (AUTENTICADAS).</w:t>
      </w:r>
    </w:p>
    <w:p w:rsidR="00AE16AB" w:rsidRPr="00FC1C5E" w:rsidRDefault="00AE16AB" w:rsidP="00B94DB0">
      <w:pPr>
        <w:spacing w:line="276" w:lineRule="auto"/>
        <w:ind w:left="851" w:hanging="851"/>
        <w:jc w:val="center"/>
        <w:rPr>
          <w:rFonts w:ascii="Arial" w:hAnsi="Arial" w:cs="Arial"/>
        </w:rPr>
      </w:pPr>
    </w:p>
    <w:p w:rsidR="00AE16AB" w:rsidRPr="00FC1C5E" w:rsidRDefault="00AE16AB" w:rsidP="00B94DB0">
      <w:pPr>
        <w:spacing w:line="276" w:lineRule="auto"/>
        <w:ind w:left="851" w:hanging="851"/>
        <w:jc w:val="center"/>
        <w:rPr>
          <w:rFonts w:ascii="Arial" w:hAnsi="Arial" w:cs="Arial"/>
        </w:rPr>
      </w:pPr>
    </w:p>
    <w:p w:rsidR="00AE16AB" w:rsidRPr="00FC1C5E" w:rsidRDefault="00AE16AB" w:rsidP="00B94DB0">
      <w:pPr>
        <w:spacing w:line="276" w:lineRule="auto"/>
        <w:ind w:left="851" w:hanging="851"/>
        <w:jc w:val="center"/>
        <w:rPr>
          <w:rFonts w:ascii="Arial" w:hAnsi="Arial" w:cs="Arial"/>
        </w:rPr>
      </w:pPr>
    </w:p>
    <w:p w:rsidR="00AE16AB" w:rsidRPr="00FC1C5E" w:rsidRDefault="00AE16AB" w:rsidP="00B94DB0">
      <w:pPr>
        <w:spacing w:line="276" w:lineRule="auto"/>
        <w:ind w:left="851" w:hanging="851"/>
        <w:jc w:val="center"/>
        <w:rPr>
          <w:rFonts w:ascii="Arial" w:hAnsi="Arial" w:cs="Arial"/>
        </w:rPr>
      </w:pPr>
    </w:p>
    <w:p w:rsidR="00AE16AB" w:rsidRPr="00FC1C5E" w:rsidRDefault="00AE16AB" w:rsidP="00B94DB0">
      <w:pPr>
        <w:spacing w:line="276" w:lineRule="auto"/>
        <w:ind w:left="851" w:hanging="851"/>
        <w:jc w:val="center"/>
        <w:rPr>
          <w:rFonts w:ascii="Arial" w:hAnsi="Arial" w:cs="Arial"/>
        </w:rPr>
      </w:pPr>
    </w:p>
    <w:p w:rsidR="00AE16AB" w:rsidRDefault="00AE16AB" w:rsidP="00B94DB0">
      <w:pPr>
        <w:spacing w:line="276" w:lineRule="auto"/>
        <w:ind w:left="851" w:hanging="851"/>
        <w:jc w:val="center"/>
        <w:rPr>
          <w:rFonts w:ascii="Arial" w:hAnsi="Arial" w:cs="Arial"/>
        </w:rPr>
      </w:pPr>
    </w:p>
    <w:p w:rsidR="002B210F" w:rsidRDefault="002B210F" w:rsidP="00B94DB0">
      <w:pPr>
        <w:spacing w:line="276" w:lineRule="auto"/>
        <w:ind w:left="851" w:hanging="851"/>
        <w:jc w:val="center"/>
        <w:rPr>
          <w:rFonts w:ascii="Arial" w:hAnsi="Arial" w:cs="Arial"/>
        </w:rPr>
      </w:pPr>
    </w:p>
    <w:p w:rsidR="002B210F" w:rsidRDefault="002B210F" w:rsidP="00B94DB0">
      <w:pPr>
        <w:spacing w:line="276" w:lineRule="auto"/>
        <w:ind w:left="851" w:hanging="851"/>
        <w:jc w:val="center"/>
        <w:rPr>
          <w:rFonts w:ascii="Arial" w:hAnsi="Arial" w:cs="Arial"/>
        </w:rPr>
      </w:pPr>
    </w:p>
    <w:p w:rsidR="002B210F" w:rsidRDefault="002B210F" w:rsidP="00B94DB0">
      <w:pPr>
        <w:spacing w:line="276" w:lineRule="auto"/>
        <w:ind w:left="851" w:hanging="851"/>
        <w:jc w:val="center"/>
        <w:rPr>
          <w:rFonts w:ascii="Arial" w:hAnsi="Arial" w:cs="Arial"/>
        </w:rPr>
      </w:pPr>
    </w:p>
    <w:p w:rsidR="002B210F" w:rsidRDefault="002B210F" w:rsidP="00B94DB0">
      <w:pPr>
        <w:spacing w:line="276" w:lineRule="auto"/>
        <w:ind w:left="851" w:hanging="851"/>
        <w:jc w:val="center"/>
        <w:rPr>
          <w:rFonts w:ascii="Arial" w:hAnsi="Arial" w:cs="Arial"/>
        </w:rPr>
      </w:pPr>
    </w:p>
    <w:p w:rsidR="002B210F" w:rsidRDefault="002B210F" w:rsidP="00B94DB0">
      <w:pPr>
        <w:spacing w:line="276" w:lineRule="auto"/>
        <w:ind w:left="851" w:hanging="851"/>
        <w:jc w:val="center"/>
        <w:rPr>
          <w:rFonts w:ascii="Arial" w:hAnsi="Arial" w:cs="Arial"/>
        </w:rPr>
      </w:pPr>
    </w:p>
    <w:p w:rsidR="002B210F" w:rsidRDefault="002B210F" w:rsidP="00B94DB0">
      <w:pPr>
        <w:spacing w:line="276" w:lineRule="auto"/>
        <w:ind w:left="851" w:hanging="851"/>
        <w:jc w:val="center"/>
        <w:rPr>
          <w:rFonts w:ascii="Arial" w:hAnsi="Arial" w:cs="Arial"/>
        </w:rPr>
      </w:pPr>
    </w:p>
    <w:p w:rsidR="002B210F" w:rsidRDefault="002B210F" w:rsidP="00B94DB0">
      <w:pPr>
        <w:spacing w:line="276" w:lineRule="auto"/>
        <w:ind w:left="851" w:hanging="851"/>
        <w:jc w:val="center"/>
        <w:rPr>
          <w:rFonts w:ascii="Arial" w:hAnsi="Arial" w:cs="Arial"/>
        </w:rPr>
      </w:pPr>
    </w:p>
    <w:p w:rsidR="002B210F" w:rsidRDefault="002B210F" w:rsidP="00B94DB0">
      <w:pPr>
        <w:spacing w:line="276" w:lineRule="auto"/>
        <w:ind w:left="851" w:hanging="851"/>
        <w:jc w:val="center"/>
        <w:rPr>
          <w:rFonts w:ascii="Arial" w:hAnsi="Arial" w:cs="Arial"/>
        </w:rPr>
      </w:pPr>
    </w:p>
    <w:p w:rsidR="002B210F" w:rsidRDefault="002B210F" w:rsidP="00B94DB0">
      <w:pPr>
        <w:spacing w:line="276" w:lineRule="auto"/>
        <w:ind w:left="851" w:hanging="851"/>
        <w:jc w:val="center"/>
        <w:rPr>
          <w:rFonts w:ascii="Arial" w:hAnsi="Arial" w:cs="Arial"/>
        </w:rPr>
      </w:pPr>
    </w:p>
    <w:p w:rsidR="002B210F" w:rsidRDefault="002B210F" w:rsidP="00B94DB0">
      <w:pPr>
        <w:spacing w:line="276" w:lineRule="auto"/>
        <w:ind w:left="851" w:hanging="851"/>
        <w:jc w:val="center"/>
        <w:rPr>
          <w:rFonts w:ascii="Arial" w:hAnsi="Arial" w:cs="Arial"/>
        </w:rPr>
      </w:pPr>
    </w:p>
    <w:p w:rsidR="002B210F" w:rsidRDefault="002B210F" w:rsidP="00B94DB0">
      <w:pPr>
        <w:spacing w:line="276" w:lineRule="auto"/>
        <w:ind w:left="851" w:hanging="851"/>
        <w:jc w:val="center"/>
        <w:rPr>
          <w:rFonts w:ascii="Arial" w:hAnsi="Arial" w:cs="Arial"/>
        </w:rPr>
      </w:pPr>
    </w:p>
    <w:p w:rsidR="002B210F" w:rsidRDefault="002B210F" w:rsidP="00B94DB0">
      <w:pPr>
        <w:spacing w:line="276" w:lineRule="auto"/>
        <w:ind w:left="851" w:hanging="851"/>
        <w:jc w:val="center"/>
        <w:rPr>
          <w:rFonts w:ascii="Arial" w:hAnsi="Arial" w:cs="Arial"/>
        </w:rPr>
      </w:pPr>
    </w:p>
    <w:p w:rsidR="002B210F" w:rsidRDefault="002B210F" w:rsidP="00B94DB0">
      <w:pPr>
        <w:spacing w:line="276" w:lineRule="auto"/>
        <w:ind w:left="851" w:hanging="851"/>
        <w:jc w:val="center"/>
        <w:rPr>
          <w:rFonts w:ascii="Arial" w:hAnsi="Arial" w:cs="Arial"/>
        </w:rPr>
      </w:pPr>
    </w:p>
    <w:p w:rsidR="002B210F" w:rsidRDefault="002B210F" w:rsidP="00B94DB0">
      <w:pPr>
        <w:spacing w:line="276" w:lineRule="auto"/>
        <w:ind w:left="851" w:hanging="851"/>
        <w:jc w:val="center"/>
        <w:rPr>
          <w:rFonts w:ascii="Arial" w:hAnsi="Arial" w:cs="Arial"/>
        </w:rPr>
      </w:pPr>
    </w:p>
    <w:p w:rsidR="002B210F" w:rsidRDefault="002B210F" w:rsidP="00B94DB0">
      <w:pPr>
        <w:spacing w:line="276" w:lineRule="auto"/>
        <w:ind w:left="851" w:hanging="851"/>
        <w:jc w:val="center"/>
        <w:rPr>
          <w:rFonts w:ascii="Arial" w:hAnsi="Arial" w:cs="Arial"/>
        </w:rPr>
      </w:pPr>
    </w:p>
    <w:p w:rsidR="002B210F" w:rsidRDefault="002B210F" w:rsidP="00B94DB0">
      <w:pPr>
        <w:spacing w:line="276" w:lineRule="auto"/>
        <w:ind w:left="851" w:hanging="851"/>
        <w:jc w:val="center"/>
        <w:rPr>
          <w:rFonts w:ascii="Arial" w:hAnsi="Arial" w:cs="Arial"/>
        </w:rPr>
      </w:pPr>
    </w:p>
    <w:p w:rsidR="002B210F" w:rsidRDefault="002B210F" w:rsidP="00B94DB0">
      <w:pPr>
        <w:spacing w:line="276" w:lineRule="auto"/>
        <w:ind w:left="851" w:hanging="851"/>
        <w:jc w:val="center"/>
        <w:rPr>
          <w:rFonts w:ascii="Arial" w:hAnsi="Arial" w:cs="Arial"/>
        </w:rPr>
      </w:pPr>
    </w:p>
    <w:p w:rsidR="002B210F" w:rsidRDefault="002B210F" w:rsidP="00B94DB0">
      <w:pPr>
        <w:spacing w:line="276" w:lineRule="auto"/>
        <w:ind w:left="851" w:hanging="851"/>
        <w:jc w:val="center"/>
        <w:rPr>
          <w:rFonts w:ascii="Arial" w:hAnsi="Arial" w:cs="Arial"/>
        </w:rPr>
      </w:pPr>
    </w:p>
    <w:p w:rsidR="002B210F" w:rsidRDefault="002B210F" w:rsidP="00B94DB0">
      <w:pPr>
        <w:spacing w:line="276" w:lineRule="auto"/>
        <w:ind w:left="851" w:hanging="851"/>
        <w:jc w:val="center"/>
        <w:rPr>
          <w:rFonts w:ascii="Arial" w:hAnsi="Arial" w:cs="Arial"/>
        </w:rPr>
      </w:pPr>
    </w:p>
    <w:p w:rsidR="002B210F" w:rsidRDefault="002B210F" w:rsidP="00B94DB0">
      <w:pPr>
        <w:spacing w:line="276" w:lineRule="auto"/>
        <w:ind w:left="851" w:hanging="851"/>
        <w:jc w:val="center"/>
        <w:rPr>
          <w:rFonts w:ascii="Arial" w:hAnsi="Arial" w:cs="Arial"/>
        </w:rPr>
      </w:pPr>
    </w:p>
    <w:p w:rsidR="002B210F" w:rsidRDefault="002B210F" w:rsidP="00B94DB0">
      <w:pPr>
        <w:spacing w:line="276" w:lineRule="auto"/>
        <w:ind w:left="851" w:hanging="851"/>
        <w:jc w:val="center"/>
        <w:rPr>
          <w:rFonts w:ascii="Arial" w:hAnsi="Arial" w:cs="Arial"/>
        </w:rPr>
      </w:pPr>
    </w:p>
    <w:p w:rsidR="002B210F" w:rsidRDefault="002B210F" w:rsidP="00B94DB0">
      <w:pPr>
        <w:spacing w:line="276" w:lineRule="auto"/>
        <w:ind w:left="851" w:hanging="851"/>
        <w:jc w:val="center"/>
        <w:rPr>
          <w:rFonts w:ascii="Arial" w:hAnsi="Arial" w:cs="Arial"/>
        </w:rPr>
      </w:pPr>
    </w:p>
    <w:p w:rsidR="002B210F" w:rsidRDefault="002B210F" w:rsidP="00B94DB0">
      <w:pPr>
        <w:spacing w:line="276" w:lineRule="auto"/>
        <w:ind w:left="851" w:hanging="851"/>
        <w:jc w:val="center"/>
        <w:rPr>
          <w:rFonts w:ascii="Arial" w:hAnsi="Arial" w:cs="Arial"/>
        </w:rPr>
      </w:pPr>
    </w:p>
    <w:p w:rsidR="002B210F" w:rsidRDefault="002B210F" w:rsidP="00B94DB0">
      <w:pPr>
        <w:spacing w:line="276" w:lineRule="auto"/>
        <w:ind w:left="851" w:hanging="851"/>
        <w:jc w:val="center"/>
        <w:rPr>
          <w:rFonts w:ascii="Arial" w:hAnsi="Arial" w:cs="Arial"/>
        </w:rPr>
      </w:pPr>
    </w:p>
    <w:p w:rsidR="002B210F" w:rsidRDefault="002B210F" w:rsidP="00B94DB0">
      <w:pPr>
        <w:spacing w:line="276" w:lineRule="auto"/>
        <w:ind w:left="851" w:hanging="851"/>
        <w:jc w:val="center"/>
        <w:rPr>
          <w:rFonts w:ascii="Arial" w:hAnsi="Arial" w:cs="Arial"/>
        </w:rPr>
      </w:pPr>
    </w:p>
    <w:p w:rsidR="002B210F" w:rsidRDefault="002B210F" w:rsidP="00B94DB0">
      <w:pPr>
        <w:spacing w:line="276" w:lineRule="auto"/>
        <w:ind w:left="851" w:hanging="851"/>
        <w:jc w:val="center"/>
        <w:rPr>
          <w:rFonts w:ascii="Arial" w:hAnsi="Arial" w:cs="Arial"/>
        </w:rPr>
      </w:pPr>
    </w:p>
    <w:p w:rsidR="002B210F" w:rsidRDefault="002B210F" w:rsidP="00B94DB0">
      <w:pPr>
        <w:spacing w:line="276" w:lineRule="auto"/>
        <w:ind w:left="851" w:hanging="851"/>
        <w:jc w:val="center"/>
        <w:rPr>
          <w:rFonts w:ascii="Arial" w:hAnsi="Arial" w:cs="Arial"/>
        </w:rPr>
      </w:pPr>
    </w:p>
    <w:p w:rsidR="002B210F" w:rsidRDefault="002B210F" w:rsidP="00B94DB0">
      <w:pPr>
        <w:spacing w:line="276" w:lineRule="auto"/>
        <w:ind w:left="851" w:hanging="851"/>
        <w:jc w:val="center"/>
        <w:rPr>
          <w:rFonts w:ascii="Arial" w:hAnsi="Arial" w:cs="Arial"/>
        </w:rPr>
      </w:pPr>
    </w:p>
    <w:p w:rsidR="002B210F" w:rsidRDefault="002B210F" w:rsidP="00B94DB0">
      <w:pPr>
        <w:spacing w:line="276" w:lineRule="auto"/>
        <w:ind w:left="851" w:hanging="851"/>
        <w:jc w:val="center"/>
        <w:rPr>
          <w:rFonts w:ascii="Arial" w:hAnsi="Arial" w:cs="Arial"/>
        </w:rPr>
      </w:pPr>
    </w:p>
    <w:p w:rsidR="002B210F" w:rsidRPr="00FC1C5E" w:rsidRDefault="002B210F" w:rsidP="00B94DB0">
      <w:pPr>
        <w:spacing w:line="276" w:lineRule="auto"/>
        <w:ind w:left="851" w:hanging="851"/>
        <w:jc w:val="center"/>
        <w:rPr>
          <w:rFonts w:ascii="Arial" w:hAnsi="Arial" w:cs="Arial"/>
        </w:rPr>
      </w:pPr>
    </w:p>
    <w:p w:rsidR="00AE16AB" w:rsidRPr="00FC1C5E" w:rsidRDefault="00AE16AB" w:rsidP="00B94DB0">
      <w:pPr>
        <w:spacing w:line="276" w:lineRule="auto"/>
        <w:ind w:left="851" w:hanging="851"/>
        <w:jc w:val="center"/>
        <w:rPr>
          <w:rFonts w:ascii="Arial" w:hAnsi="Arial" w:cs="Arial"/>
        </w:rPr>
      </w:pPr>
    </w:p>
    <w:p w:rsidR="00AE16AB" w:rsidRPr="00FC1C5E" w:rsidRDefault="00AE16AB" w:rsidP="00B94DB0">
      <w:pPr>
        <w:spacing w:line="276" w:lineRule="auto"/>
        <w:ind w:left="851" w:hanging="851"/>
        <w:jc w:val="center"/>
        <w:rPr>
          <w:rFonts w:ascii="Arial" w:hAnsi="Arial" w:cs="Arial"/>
        </w:rPr>
      </w:pPr>
    </w:p>
    <w:p w:rsidR="00AE16AB" w:rsidRPr="00FC1C5E" w:rsidRDefault="00AE16AB" w:rsidP="002B210F">
      <w:pPr>
        <w:spacing w:line="276" w:lineRule="auto"/>
        <w:ind w:left="851" w:hanging="851"/>
        <w:jc w:val="center"/>
        <w:rPr>
          <w:rFonts w:ascii="Arial" w:hAnsi="Arial" w:cs="Arial"/>
          <w:b/>
        </w:rPr>
      </w:pPr>
      <w:r w:rsidRPr="00FC1C5E">
        <w:rPr>
          <w:rFonts w:ascii="Arial" w:hAnsi="Arial" w:cs="Arial"/>
          <w:b/>
        </w:rPr>
        <w:t>ANEXO V</w:t>
      </w:r>
      <w:r w:rsidR="00BA215B" w:rsidRPr="00FC1C5E">
        <w:rPr>
          <w:rFonts w:ascii="Arial" w:hAnsi="Arial" w:cs="Arial"/>
          <w:b/>
        </w:rPr>
        <w:t>I-A</w:t>
      </w:r>
    </w:p>
    <w:p w:rsidR="00AE16AB" w:rsidRPr="00FC1C5E" w:rsidRDefault="00AE16AB" w:rsidP="00B94DB0">
      <w:pPr>
        <w:spacing w:line="276" w:lineRule="auto"/>
        <w:ind w:left="851" w:hanging="851"/>
        <w:jc w:val="center"/>
        <w:rPr>
          <w:rFonts w:ascii="Arial" w:hAnsi="Arial" w:cs="Arial"/>
          <w:b/>
        </w:rPr>
      </w:pPr>
      <w:r w:rsidRPr="00FC1C5E">
        <w:rPr>
          <w:rFonts w:ascii="Arial" w:hAnsi="Arial" w:cs="Arial"/>
          <w:b/>
        </w:rPr>
        <w:t xml:space="preserve">ANEXO AO TERMO DE ADESÃO AO SISTEMA ELETRÔNICO DE LICITAÇÕES DA </w:t>
      </w:r>
      <w:r w:rsidRPr="00FC1C5E">
        <w:rPr>
          <w:rFonts w:ascii="Arial" w:hAnsi="Arial" w:cs="Arial"/>
          <w:b/>
        </w:rPr>
        <w:br/>
        <w:t xml:space="preserve">BLL – BOLSA DE LICITAÇÕES DO BRASIL </w:t>
      </w:r>
      <w:r w:rsidRPr="00FC1C5E">
        <w:rPr>
          <w:rFonts w:ascii="Arial" w:hAnsi="Arial" w:cs="Arial"/>
          <w:b/>
        </w:rPr>
        <w:br/>
        <w:t xml:space="preserve">INDICAÇÃO DE USUÁRIO DO SISTEMA </w:t>
      </w: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78"/>
        <w:gridCol w:w="1221"/>
        <w:gridCol w:w="18"/>
        <w:gridCol w:w="61"/>
        <w:gridCol w:w="57"/>
        <w:gridCol w:w="84"/>
        <w:gridCol w:w="139"/>
        <w:gridCol w:w="14"/>
        <w:gridCol w:w="97"/>
        <w:gridCol w:w="825"/>
        <w:gridCol w:w="1879"/>
        <w:gridCol w:w="1008"/>
        <w:gridCol w:w="11"/>
        <w:gridCol w:w="3092"/>
      </w:tblGrid>
      <w:tr w:rsidR="00FC1C5E" w:rsidRPr="00FC1C5E" w:rsidTr="00BD1619">
        <w:trPr>
          <w:trHeight w:val="284"/>
          <w:jc w:val="center"/>
        </w:trPr>
        <w:tc>
          <w:tcPr>
            <w:tcW w:w="3094" w:type="dxa"/>
            <w:gridSpan w:val="10"/>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Razão Social do Licitante:</w:t>
            </w:r>
          </w:p>
        </w:tc>
        <w:tc>
          <w:tcPr>
            <w:tcW w:w="5990" w:type="dxa"/>
            <w:gridSpan w:val="4"/>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BD1619">
        <w:trPr>
          <w:trHeight w:val="85"/>
          <w:jc w:val="center"/>
        </w:trPr>
        <w:tc>
          <w:tcPr>
            <w:tcW w:w="1935" w:type="dxa"/>
            <w:gridSpan w:val="5"/>
            <w:tcBorders>
              <w:bottom w:val="single" w:sz="4" w:space="0" w:color="auto"/>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CNPJ/CPF:</w:t>
            </w:r>
          </w:p>
        </w:tc>
        <w:tc>
          <w:tcPr>
            <w:tcW w:w="7149" w:type="dxa"/>
            <w:gridSpan w:val="9"/>
            <w:tcBorders>
              <w:left w:val="nil"/>
              <w:bottom w:val="single" w:sz="4" w:space="0" w:color="auto"/>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EB60F4">
        <w:trPr>
          <w:trHeight w:val="265"/>
          <w:jc w:val="center"/>
        </w:trPr>
        <w:tc>
          <w:tcPr>
            <w:tcW w:w="9084" w:type="dxa"/>
            <w:gridSpan w:val="14"/>
            <w:shd w:val="clear" w:color="auto" w:fill="FFFFFF"/>
            <w:vAlign w:val="center"/>
          </w:tcPr>
          <w:p w:rsidR="00AE16AB" w:rsidRPr="00FC1C5E" w:rsidRDefault="00AE16AB" w:rsidP="00B94DB0">
            <w:pPr>
              <w:pStyle w:val="Ttulo1"/>
              <w:spacing w:before="0" w:line="276" w:lineRule="auto"/>
              <w:ind w:left="851" w:hanging="851"/>
              <w:rPr>
                <w:rFonts w:ascii="Arial" w:hAnsi="Arial" w:cs="Arial"/>
                <w:color w:val="auto"/>
                <w:sz w:val="24"/>
                <w:szCs w:val="24"/>
              </w:rPr>
            </w:pPr>
            <w:r w:rsidRPr="00FC1C5E">
              <w:rPr>
                <w:rFonts w:ascii="Arial" w:hAnsi="Arial" w:cs="Arial"/>
                <w:color w:val="auto"/>
                <w:sz w:val="24"/>
                <w:szCs w:val="24"/>
              </w:rPr>
              <w:t>Operadores</w:t>
            </w:r>
          </w:p>
        </w:tc>
      </w:tr>
      <w:tr w:rsidR="00FC1C5E" w:rsidRPr="00FC1C5E" w:rsidTr="00BD1619">
        <w:trPr>
          <w:trHeight w:val="284"/>
          <w:jc w:val="center"/>
        </w:trPr>
        <w:tc>
          <w:tcPr>
            <w:tcW w:w="578" w:type="dxa"/>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1</w:t>
            </w:r>
          </w:p>
        </w:tc>
        <w:tc>
          <w:tcPr>
            <w:tcW w:w="1441" w:type="dxa"/>
            <w:gridSpan w:val="5"/>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Nome:</w:t>
            </w:r>
          </w:p>
        </w:tc>
        <w:tc>
          <w:tcPr>
            <w:tcW w:w="7065" w:type="dxa"/>
            <w:gridSpan w:val="8"/>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BD1619">
        <w:trPr>
          <w:trHeight w:val="284"/>
          <w:jc w:val="center"/>
        </w:trPr>
        <w:tc>
          <w:tcPr>
            <w:tcW w:w="578" w:type="dxa"/>
            <w:vAlign w:val="center"/>
          </w:tcPr>
          <w:p w:rsidR="00AE16AB" w:rsidRPr="00FC1C5E" w:rsidRDefault="00AE16AB" w:rsidP="00B94DB0">
            <w:pPr>
              <w:spacing w:line="276" w:lineRule="auto"/>
              <w:ind w:left="851" w:hanging="851"/>
              <w:jc w:val="both"/>
              <w:rPr>
                <w:rFonts w:ascii="Arial" w:hAnsi="Arial" w:cs="Arial"/>
              </w:rPr>
            </w:pPr>
          </w:p>
        </w:tc>
        <w:tc>
          <w:tcPr>
            <w:tcW w:w="1441" w:type="dxa"/>
            <w:gridSpan w:val="5"/>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 xml:space="preserve">CPF: </w:t>
            </w:r>
          </w:p>
        </w:tc>
        <w:tc>
          <w:tcPr>
            <w:tcW w:w="2954" w:type="dxa"/>
            <w:gridSpan w:val="5"/>
            <w:tcBorders>
              <w:left w:val="nil"/>
            </w:tcBorders>
            <w:vAlign w:val="center"/>
          </w:tcPr>
          <w:p w:rsidR="00AE16AB" w:rsidRPr="00FC1C5E" w:rsidRDefault="00AE16AB" w:rsidP="00B94DB0">
            <w:pPr>
              <w:spacing w:line="276" w:lineRule="auto"/>
              <w:ind w:left="851" w:hanging="851"/>
              <w:jc w:val="both"/>
              <w:rPr>
                <w:rFonts w:ascii="Arial" w:hAnsi="Arial" w:cs="Arial"/>
              </w:rPr>
            </w:pPr>
          </w:p>
        </w:tc>
        <w:tc>
          <w:tcPr>
            <w:tcW w:w="1019" w:type="dxa"/>
            <w:gridSpan w:val="2"/>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Função:</w:t>
            </w:r>
          </w:p>
        </w:tc>
        <w:tc>
          <w:tcPr>
            <w:tcW w:w="3092" w:type="dxa"/>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BD1619">
        <w:trPr>
          <w:trHeight w:val="284"/>
          <w:jc w:val="center"/>
        </w:trPr>
        <w:tc>
          <w:tcPr>
            <w:tcW w:w="578" w:type="dxa"/>
            <w:vAlign w:val="center"/>
          </w:tcPr>
          <w:p w:rsidR="00AE16AB" w:rsidRPr="00FC1C5E" w:rsidRDefault="00AE16AB" w:rsidP="00B94DB0">
            <w:pPr>
              <w:spacing w:line="276" w:lineRule="auto"/>
              <w:ind w:left="851" w:hanging="851"/>
              <w:jc w:val="both"/>
              <w:rPr>
                <w:rFonts w:ascii="Arial" w:hAnsi="Arial" w:cs="Arial"/>
              </w:rPr>
            </w:pPr>
          </w:p>
        </w:tc>
        <w:tc>
          <w:tcPr>
            <w:tcW w:w="1691" w:type="dxa"/>
            <w:gridSpan w:val="8"/>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Telefone:</w:t>
            </w:r>
          </w:p>
        </w:tc>
        <w:tc>
          <w:tcPr>
            <w:tcW w:w="2704" w:type="dxa"/>
            <w:gridSpan w:val="2"/>
            <w:tcBorders>
              <w:left w:val="nil"/>
            </w:tcBorders>
            <w:vAlign w:val="center"/>
          </w:tcPr>
          <w:p w:rsidR="00AE16AB" w:rsidRPr="00FC1C5E" w:rsidRDefault="00AE16AB" w:rsidP="00B94DB0">
            <w:pPr>
              <w:spacing w:line="276" w:lineRule="auto"/>
              <w:ind w:left="851" w:hanging="851"/>
              <w:jc w:val="both"/>
              <w:rPr>
                <w:rFonts w:ascii="Arial" w:hAnsi="Arial" w:cs="Arial"/>
              </w:rPr>
            </w:pPr>
          </w:p>
        </w:tc>
        <w:tc>
          <w:tcPr>
            <w:tcW w:w="1019" w:type="dxa"/>
            <w:gridSpan w:val="2"/>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Celular:</w:t>
            </w:r>
          </w:p>
        </w:tc>
        <w:tc>
          <w:tcPr>
            <w:tcW w:w="3092" w:type="dxa"/>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BD1619">
        <w:trPr>
          <w:trHeight w:val="284"/>
          <w:jc w:val="center"/>
        </w:trPr>
        <w:tc>
          <w:tcPr>
            <w:tcW w:w="578" w:type="dxa"/>
            <w:vAlign w:val="center"/>
          </w:tcPr>
          <w:p w:rsidR="00AE16AB" w:rsidRPr="00FC1C5E" w:rsidRDefault="00AE16AB" w:rsidP="00B94DB0">
            <w:pPr>
              <w:spacing w:line="276" w:lineRule="auto"/>
              <w:ind w:left="851" w:hanging="851"/>
              <w:jc w:val="both"/>
              <w:rPr>
                <w:rFonts w:ascii="Arial" w:hAnsi="Arial" w:cs="Arial"/>
              </w:rPr>
            </w:pPr>
          </w:p>
        </w:tc>
        <w:tc>
          <w:tcPr>
            <w:tcW w:w="1300" w:type="dxa"/>
            <w:gridSpan w:val="3"/>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Fax:</w:t>
            </w:r>
          </w:p>
        </w:tc>
        <w:tc>
          <w:tcPr>
            <w:tcW w:w="3095" w:type="dxa"/>
            <w:gridSpan w:val="7"/>
            <w:tcBorders>
              <w:left w:val="nil"/>
            </w:tcBorders>
            <w:vAlign w:val="center"/>
          </w:tcPr>
          <w:p w:rsidR="00AE16AB" w:rsidRPr="00FC1C5E" w:rsidRDefault="00AE16AB" w:rsidP="00B94DB0">
            <w:pPr>
              <w:spacing w:line="276" w:lineRule="auto"/>
              <w:ind w:left="851" w:hanging="851"/>
              <w:jc w:val="both"/>
              <w:rPr>
                <w:rFonts w:ascii="Arial" w:hAnsi="Arial" w:cs="Arial"/>
              </w:rPr>
            </w:pPr>
          </w:p>
        </w:tc>
        <w:tc>
          <w:tcPr>
            <w:tcW w:w="1019" w:type="dxa"/>
            <w:gridSpan w:val="2"/>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E-mail:</w:t>
            </w:r>
          </w:p>
        </w:tc>
        <w:tc>
          <w:tcPr>
            <w:tcW w:w="3092" w:type="dxa"/>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BD1619">
        <w:trPr>
          <w:trHeight w:val="284"/>
          <w:jc w:val="center"/>
        </w:trPr>
        <w:tc>
          <w:tcPr>
            <w:tcW w:w="578" w:type="dxa"/>
            <w:vAlign w:val="center"/>
          </w:tcPr>
          <w:p w:rsidR="00AE16AB" w:rsidRPr="00FC1C5E" w:rsidRDefault="00AE16AB" w:rsidP="00B94DB0">
            <w:pPr>
              <w:spacing w:line="276" w:lineRule="auto"/>
              <w:ind w:left="851" w:hanging="851"/>
              <w:jc w:val="both"/>
              <w:rPr>
                <w:rFonts w:ascii="Arial" w:hAnsi="Arial" w:cs="Arial"/>
              </w:rPr>
            </w:pPr>
          </w:p>
        </w:tc>
        <w:tc>
          <w:tcPr>
            <w:tcW w:w="1300" w:type="dxa"/>
            <w:gridSpan w:val="3"/>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Whatsapp</w:t>
            </w:r>
          </w:p>
        </w:tc>
        <w:tc>
          <w:tcPr>
            <w:tcW w:w="3095" w:type="dxa"/>
            <w:gridSpan w:val="7"/>
            <w:tcBorders>
              <w:left w:val="nil"/>
            </w:tcBorders>
            <w:vAlign w:val="center"/>
          </w:tcPr>
          <w:p w:rsidR="00AE16AB" w:rsidRPr="00FC1C5E" w:rsidRDefault="00AE16AB" w:rsidP="00B94DB0">
            <w:pPr>
              <w:spacing w:line="276" w:lineRule="auto"/>
              <w:ind w:left="851" w:hanging="851"/>
              <w:jc w:val="both"/>
              <w:rPr>
                <w:rFonts w:ascii="Arial" w:hAnsi="Arial" w:cs="Arial"/>
              </w:rPr>
            </w:pPr>
          </w:p>
        </w:tc>
        <w:tc>
          <w:tcPr>
            <w:tcW w:w="1019" w:type="dxa"/>
            <w:gridSpan w:val="2"/>
            <w:tcBorders>
              <w:right w:val="nil"/>
            </w:tcBorders>
            <w:vAlign w:val="center"/>
          </w:tcPr>
          <w:p w:rsidR="00AE16AB" w:rsidRPr="00FC1C5E" w:rsidRDefault="00AE16AB" w:rsidP="00B94DB0">
            <w:pPr>
              <w:spacing w:line="276" w:lineRule="auto"/>
              <w:ind w:left="851" w:hanging="851"/>
              <w:jc w:val="both"/>
              <w:rPr>
                <w:rFonts w:ascii="Arial" w:hAnsi="Arial" w:cs="Arial"/>
              </w:rPr>
            </w:pPr>
          </w:p>
        </w:tc>
        <w:tc>
          <w:tcPr>
            <w:tcW w:w="3092" w:type="dxa"/>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BD1619">
        <w:trPr>
          <w:trHeight w:val="284"/>
          <w:jc w:val="center"/>
        </w:trPr>
        <w:tc>
          <w:tcPr>
            <w:tcW w:w="578" w:type="dxa"/>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2</w:t>
            </w:r>
          </w:p>
        </w:tc>
        <w:tc>
          <w:tcPr>
            <w:tcW w:w="1300" w:type="dxa"/>
            <w:gridSpan w:val="3"/>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Nome:</w:t>
            </w:r>
          </w:p>
        </w:tc>
        <w:tc>
          <w:tcPr>
            <w:tcW w:w="7206" w:type="dxa"/>
            <w:gridSpan w:val="10"/>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BD1619">
        <w:trPr>
          <w:trHeight w:val="284"/>
          <w:jc w:val="center"/>
        </w:trPr>
        <w:tc>
          <w:tcPr>
            <w:tcW w:w="578" w:type="dxa"/>
            <w:vAlign w:val="center"/>
          </w:tcPr>
          <w:p w:rsidR="00AE16AB" w:rsidRPr="00FC1C5E" w:rsidRDefault="00AE16AB" w:rsidP="00B94DB0">
            <w:pPr>
              <w:spacing w:line="276" w:lineRule="auto"/>
              <w:ind w:left="851" w:hanging="851"/>
              <w:jc w:val="both"/>
              <w:rPr>
                <w:rFonts w:ascii="Arial" w:hAnsi="Arial" w:cs="Arial"/>
              </w:rPr>
            </w:pPr>
          </w:p>
        </w:tc>
        <w:tc>
          <w:tcPr>
            <w:tcW w:w="1300" w:type="dxa"/>
            <w:gridSpan w:val="3"/>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CPF:</w:t>
            </w:r>
          </w:p>
        </w:tc>
        <w:tc>
          <w:tcPr>
            <w:tcW w:w="3095" w:type="dxa"/>
            <w:gridSpan w:val="7"/>
            <w:tcBorders>
              <w:left w:val="nil"/>
            </w:tcBorders>
            <w:vAlign w:val="center"/>
          </w:tcPr>
          <w:p w:rsidR="00AE16AB" w:rsidRPr="00FC1C5E" w:rsidRDefault="00AE16AB" w:rsidP="00B94DB0">
            <w:pPr>
              <w:spacing w:line="276" w:lineRule="auto"/>
              <w:ind w:left="851" w:hanging="851"/>
              <w:jc w:val="both"/>
              <w:rPr>
                <w:rFonts w:ascii="Arial" w:hAnsi="Arial" w:cs="Arial"/>
              </w:rPr>
            </w:pPr>
          </w:p>
        </w:tc>
        <w:tc>
          <w:tcPr>
            <w:tcW w:w="1008" w:type="dxa"/>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Função:</w:t>
            </w:r>
          </w:p>
        </w:tc>
        <w:tc>
          <w:tcPr>
            <w:tcW w:w="3103" w:type="dxa"/>
            <w:gridSpan w:val="2"/>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BD1619">
        <w:trPr>
          <w:trHeight w:val="284"/>
          <w:jc w:val="center"/>
        </w:trPr>
        <w:tc>
          <w:tcPr>
            <w:tcW w:w="578" w:type="dxa"/>
            <w:vAlign w:val="center"/>
          </w:tcPr>
          <w:p w:rsidR="00AE16AB" w:rsidRPr="00FC1C5E" w:rsidRDefault="00AE16AB" w:rsidP="00B94DB0">
            <w:pPr>
              <w:spacing w:line="276" w:lineRule="auto"/>
              <w:ind w:left="851" w:hanging="851"/>
              <w:jc w:val="both"/>
              <w:rPr>
                <w:rFonts w:ascii="Arial" w:hAnsi="Arial" w:cs="Arial"/>
              </w:rPr>
            </w:pPr>
          </w:p>
        </w:tc>
        <w:tc>
          <w:tcPr>
            <w:tcW w:w="1594" w:type="dxa"/>
            <w:gridSpan w:val="7"/>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Telefone:</w:t>
            </w:r>
          </w:p>
        </w:tc>
        <w:tc>
          <w:tcPr>
            <w:tcW w:w="2801" w:type="dxa"/>
            <w:gridSpan w:val="3"/>
            <w:tcBorders>
              <w:left w:val="nil"/>
            </w:tcBorders>
            <w:vAlign w:val="center"/>
          </w:tcPr>
          <w:p w:rsidR="00AE16AB" w:rsidRPr="00FC1C5E" w:rsidRDefault="00AE16AB" w:rsidP="00B94DB0">
            <w:pPr>
              <w:spacing w:line="276" w:lineRule="auto"/>
              <w:ind w:left="851" w:hanging="851"/>
              <w:jc w:val="both"/>
              <w:rPr>
                <w:rFonts w:ascii="Arial" w:hAnsi="Arial" w:cs="Arial"/>
              </w:rPr>
            </w:pPr>
          </w:p>
        </w:tc>
        <w:tc>
          <w:tcPr>
            <w:tcW w:w="1008" w:type="dxa"/>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Celular:</w:t>
            </w:r>
          </w:p>
        </w:tc>
        <w:tc>
          <w:tcPr>
            <w:tcW w:w="3103" w:type="dxa"/>
            <w:gridSpan w:val="2"/>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BD1619">
        <w:trPr>
          <w:trHeight w:val="284"/>
          <w:jc w:val="center"/>
        </w:trPr>
        <w:tc>
          <w:tcPr>
            <w:tcW w:w="578" w:type="dxa"/>
            <w:vAlign w:val="center"/>
          </w:tcPr>
          <w:p w:rsidR="00AE16AB" w:rsidRPr="00FC1C5E" w:rsidRDefault="00AE16AB" w:rsidP="00B94DB0">
            <w:pPr>
              <w:spacing w:line="276" w:lineRule="auto"/>
              <w:ind w:left="851" w:hanging="851"/>
              <w:jc w:val="both"/>
              <w:rPr>
                <w:rFonts w:ascii="Arial" w:hAnsi="Arial" w:cs="Arial"/>
              </w:rPr>
            </w:pPr>
          </w:p>
        </w:tc>
        <w:tc>
          <w:tcPr>
            <w:tcW w:w="1221" w:type="dxa"/>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Fax:</w:t>
            </w:r>
          </w:p>
        </w:tc>
        <w:tc>
          <w:tcPr>
            <w:tcW w:w="3174" w:type="dxa"/>
            <w:gridSpan w:val="9"/>
            <w:tcBorders>
              <w:left w:val="nil"/>
            </w:tcBorders>
            <w:vAlign w:val="center"/>
          </w:tcPr>
          <w:p w:rsidR="00AE16AB" w:rsidRPr="00FC1C5E" w:rsidRDefault="00AE16AB" w:rsidP="00B94DB0">
            <w:pPr>
              <w:spacing w:line="276" w:lineRule="auto"/>
              <w:ind w:left="851" w:hanging="851"/>
              <w:jc w:val="both"/>
              <w:rPr>
                <w:rFonts w:ascii="Arial" w:hAnsi="Arial" w:cs="Arial"/>
              </w:rPr>
            </w:pPr>
          </w:p>
        </w:tc>
        <w:tc>
          <w:tcPr>
            <w:tcW w:w="1008" w:type="dxa"/>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E-mail:</w:t>
            </w:r>
          </w:p>
        </w:tc>
        <w:tc>
          <w:tcPr>
            <w:tcW w:w="3103" w:type="dxa"/>
            <w:gridSpan w:val="2"/>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BD1619">
        <w:trPr>
          <w:trHeight w:val="284"/>
          <w:jc w:val="center"/>
        </w:trPr>
        <w:tc>
          <w:tcPr>
            <w:tcW w:w="578" w:type="dxa"/>
            <w:vAlign w:val="center"/>
          </w:tcPr>
          <w:p w:rsidR="00AE16AB" w:rsidRPr="00FC1C5E" w:rsidRDefault="00AE16AB" w:rsidP="00B94DB0">
            <w:pPr>
              <w:spacing w:line="276" w:lineRule="auto"/>
              <w:ind w:left="851" w:hanging="851"/>
              <w:jc w:val="both"/>
              <w:rPr>
                <w:rFonts w:ascii="Arial" w:hAnsi="Arial" w:cs="Arial"/>
              </w:rPr>
            </w:pPr>
          </w:p>
        </w:tc>
        <w:tc>
          <w:tcPr>
            <w:tcW w:w="1221" w:type="dxa"/>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Whatsapp</w:t>
            </w:r>
          </w:p>
        </w:tc>
        <w:tc>
          <w:tcPr>
            <w:tcW w:w="7285" w:type="dxa"/>
            <w:gridSpan w:val="12"/>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BD1619">
        <w:trPr>
          <w:trHeight w:val="284"/>
          <w:jc w:val="center"/>
        </w:trPr>
        <w:tc>
          <w:tcPr>
            <w:tcW w:w="578" w:type="dxa"/>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3</w:t>
            </w:r>
          </w:p>
        </w:tc>
        <w:tc>
          <w:tcPr>
            <w:tcW w:w="1221" w:type="dxa"/>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Nome:</w:t>
            </w:r>
          </w:p>
        </w:tc>
        <w:tc>
          <w:tcPr>
            <w:tcW w:w="7285" w:type="dxa"/>
            <w:gridSpan w:val="12"/>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BD1619">
        <w:trPr>
          <w:trHeight w:val="284"/>
          <w:jc w:val="center"/>
        </w:trPr>
        <w:tc>
          <w:tcPr>
            <w:tcW w:w="578" w:type="dxa"/>
            <w:vAlign w:val="center"/>
          </w:tcPr>
          <w:p w:rsidR="00AE16AB" w:rsidRPr="00FC1C5E" w:rsidRDefault="00AE16AB" w:rsidP="00B94DB0">
            <w:pPr>
              <w:spacing w:line="276" w:lineRule="auto"/>
              <w:ind w:left="851" w:hanging="851"/>
              <w:jc w:val="both"/>
              <w:rPr>
                <w:rFonts w:ascii="Arial" w:hAnsi="Arial" w:cs="Arial"/>
              </w:rPr>
            </w:pPr>
          </w:p>
        </w:tc>
        <w:tc>
          <w:tcPr>
            <w:tcW w:w="1221" w:type="dxa"/>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CPF:</w:t>
            </w:r>
          </w:p>
        </w:tc>
        <w:tc>
          <w:tcPr>
            <w:tcW w:w="3174" w:type="dxa"/>
            <w:gridSpan w:val="9"/>
            <w:tcBorders>
              <w:left w:val="nil"/>
            </w:tcBorders>
            <w:vAlign w:val="center"/>
          </w:tcPr>
          <w:p w:rsidR="00AE16AB" w:rsidRPr="00FC1C5E" w:rsidRDefault="00AE16AB" w:rsidP="00B94DB0">
            <w:pPr>
              <w:spacing w:line="276" w:lineRule="auto"/>
              <w:ind w:left="851" w:hanging="851"/>
              <w:jc w:val="both"/>
              <w:rPr>
                <w:rFonts w:ascii="Arial" w:hAnsi="Arial" w:cs="Arial"/>
              </w:rPr>
            </w:pPr>
          </w:p>
        </w:tc>
        <w:tc>
          <w:tcPr>
            <w:tcW w:w="1019" w:type="dxa"/>
            <w:gridSpan w:val="2"/>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Função:</w:t>
            </w:r>
          </w:p>
        </w:tc>
        <w:tc>
          <w:tcPr>
            <w:tcW w:w="3092" w:type="dxa"/>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BD1619">
        <w:trPr>
          <w:trHeight w:val="284"/>
          <w:jc w:val="center"/>
        </w:trPr>
        <w:tc>
          <w:tcPr>
            <w:tcW w:w="578" w:type="dxa"/>
            <w:vAlign w:val="center"/>
          </w:tcPr>
          <w:p w:rsidR="00AE16AB" w:rsidRPr="00FC1C5E" w:rsidRDefault="00AE16AB" w:rsidP="00B94DB0">
            <w:pPr>
              <w:spacing w:line="276" w:lineRule="auto"/>
              <w:ind w:left="851" w:hanging="851"/>
              <w:jc w:val="both"/>
              <w:rPr>
                <w:rFonts w:ascii="Arial" w:hAnsi="Arial" w:cs="Arial"/>
              </w:rPr>
            </w:pPr>
          </w:p>
        </w:tc>
        <w:tc>
          <w:tcPr>
            <w:tcW w:w="1580" w:type="dxa"/>
            <w:gridSpan w:val="6"/>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Telefone:</w:t>
            </w:r>
          </w:p>
        </w:tc>
        <w:tc>
          <w:tcPr>
            <w:tcW w:w="2815" w:type="dxa"/>
            <w:gridSpan w:val="4"/>
            <w:tcBorders>
              <w:left w:val="nil"/>
            </w:tcBorders>
            <w:vAlign w:val="center"/>
          </w:tcPr>
          <w:p w:rsidR="00AE16AB" w:rsidRPr="00FC1C5E" w:rsidRDefault="00AE16AB" w:rsidP="00B94DB0">
            <w:pPr>
              <w:spacing w:line="276" w:lineRule="auto"/>
              <w:ind w:left="851" w:hanging="851"/>
              <w:jc w:val="both"/>
              <w:rPr>
                <w:rFonts w:ascii="Arial" w:hAnsi="Arial" w:cs="Arial"/>
              </w:rPr>
            </w:pPr>
          </w:p>
        </w:tc>
        <w:tc>
          <w:tcPr>
            <w:tcW w:w="1019" w:type="dxa"/>
            <w:gridSpan w:val="2"/>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Celular:</w:t>
            </w:r>
          </w:p>
        </w:tc>
        <w:tc>
          <w:tcPr>
            <w:tcW w:w="3092" w:type="dxa"/>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BD1619">
        <w:trPr>
          <w:trHeight w:val="284"/>
          <w:jc w:val="center"/>
        </w:trPr>
        <w:tc>
          <w:tcPr>
            <w:tcW w:w="578" w:type="dxa"/>
            <w:vAlign w:val="center"/>
          </w:tcPr>
          <w:p w:rsidR="00AE16AB" w:rsidRPr="00FC1C5E" w:rsidRDefault="00AE16AB" w:rsidP="00B94DB0">
            <w:pPr>
              <w:spacing w:line="276" w:lineRule="auto"/>
              <w:ind w:left="851" w:hanging="851"/>
              <w:jc w:val="both"/>
              <w:rPr>
                <w:rFonts w:ascii="Arial" w:hAnsi="Arial" w:cs="Arial"/>
              </w:rPr>
            </w:pPr>
          </w:p>
        </w:tc>
        <w:tc>
          <w:tcPr>
            <w:tcW w:w="1239" w:type="dxa"/>
            <w:gridSpan w:val="2"/>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Fax:</w:t>
            </w:r>
          </w:p>
        </w:tc>
        <w:tc>
          <w:tcPr>
            <w:tcW w:w="3156" w:type="dxa"/>
            <w:gridSpan w:val="8"/>
            <w:tcBorders>
              <w:left w:val="nil"/>
            </w:tcBorders>
            <w:vAlign w:val="center"/>
          </w:tcPr>
          <w:p w:rsidR="00AE16AB" w:rsidRPr="00FC1C5E" w:rsidRDefault="00AE16AB" w:rsidP="00B94DB0">
            <w:pPr>
              <w:spacing w:line="276" w:lineRule="auto"/>
              <w:ind w:left="851" w:hanging="851"/>
              <w:jc w:val="both"/>
              <w:rPr>
                <w:rFonts w:ascii="Arial" w:hAnsi="Arial" w:cs="Arial"/>
              </w:rPr>
            </w:pPr>
          </w:p>
        </w:tc>
        <w:tc>
          <w:tcPr>
            <w:tcW w:w="1019" w:type="dxa"/>
            <w:gridSpan w:val="2"/>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E-mail:</w:t>
            </w:r>
          </w:p>
        </w:tc>
        <w:tc>
          <w:tcPr>
            <w:tcW w:w="3092" w:type="dxa"/>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AE16AB" w:rsidRPr="00FC1C5E" w:rsidTr="00BD1619">
        <w:trPr>
          <w:trHeight w:val="284"/>
          <w:jc w:val="center"/>
        </w:trPr>
        <w:tc>
          <w:tcPr>
            <w:tcW w:w="578" w:type="dxa"/>
            <w:vAlign w:val="center"/>
          </w:tcPr>
          <w:p w:rsidR="00AE16AB" w:rsidRPr="00FC1C5E" w:rsidRDefault="00AE16AB" w:rsidP="00B94DB0">
            <w:pPr>
              <w:spacing w:line="276" w:lineRule="auto"/>
              <w:ind w:left="851" w:hanging="851"/>
              <w:jc w:val="both"/>
              <w:rPr>
                <w:rFonts w:ascii="Arial" w:hAnsi="Arial" w:cs="Arial"/>
              </w:rPr>
            </w:pPr>
          </w:p>
        </w:tc>
        <w:tc>
          <w:tcPr>
            <w:tcW w:w="1239" w:type="dxa"/>
            <w:gridSpan w:val="2"/>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Whatsapp</w:t>
            </w:r>
          </w:p>
        </w:tc>
        <w:tc>
          <w:tcPr>
            <w:tcW w:w="3156" w:type="dxa"/>
            <w:gridSpan w:val="8"/>
            <w:tcBorders>
              <w:left w:val="nil"/>
            </w:tcBorders>
            <w:vAlign w:val="center"/>
          </w:tcPr>
          <w:p w:rsidR="00AE16AB" w:rsidRPr="00FC1C5E" w:rsidRDefault="00AE16AB" w:rsidP="00B94DB0">
            <w:pPr>
              <w:spacing w:line="276" w:lineRule="auto"/>
              <w:ind w:left="851" w:hanging="851"/>
              <w:jc w:val="both"/>
              <w:rPr>
                <w:rFonts w:ascii="Arial" w:hAnsi="Arial" w:cs="Arial"/>
              </w:rPr>
            </w:pPr>
          </w:p>
        </w:tc>
        <w:tc>
          <w:tcPr>
            <w:tcW w:w="1019" w:type="dxa"/>
            <w:gridSpan w:val="2"/>
            <w:tcBorders>
              <w:right w:val="nil"/>
            </w:tcBorders>
            <w:vAlign w:val="center"/>
          </w:tcPr>
          <w:p w:rsidR="00AE16AB" w:rsidRPr="00FC1C5E" w:rsidRDefault="00AE16AB" w:rsidP="00B94DB0">
            <w:pPr>
              <w:spacing w:line="276" w:lineRule="auto"/>
              <w:ind w:left="851" w:hanging="851"/>
              <w:jc w:val="both"/>
              <w:rPr>
                <w:rFonts w:ascii="Arial" w:hAnsi="Arial" w:cs="Arial"/>
              </w:rPr>
            </w:pPr>
          </w:p>
        </w:tc>
        <w:tc>
          <w:tcPr>
            <w:tcW w:w="3092" w:type="dxa"/>
            <w:tcBorders>
              <w:left w:val="nil"/>
            </w:tcBorders>
            <w:vAlign w:val="center"/>
          </w:tcPr>
          <w:p w:rsidR="00AE16AB" w:rsidRPr="00FC1C5E" w:rsidRDefault="00AE16AB" w:rsidP="00B94DB0">
            <w:pPr>
              <w:spacing w:line="276" w:lineRule="auto"/>
              <w:ind w:left="851" w:hanging="851"/>
              <w:jc w:val="both"/>
              <w:rPr>
                <w:rFonts w:ascii="Arial" w:hAnsi="Arial" w:cs="Arial"/>
              </w:rPr>
            </w:pPr>
          </w:p>
        </w:tc>
      </w:tr>
    </w:tbl>
    <w:p w:rsidR="00AE16AB" w:rsidRPr="00FC1C5E" w:rsidRDefault="00AE16AB" w:rsidP="00B94DB0">
      <w:pPr>
        <w:spacing w:line="276" w:lineRule="auto"/>
        <w:ind w:left="851" w:hanging="851"/>
        <w:jc w:val="both"/>
        <w:rPr>
          <w:rFonts w:ascii="Arial" w:hAnsi="Arial" w:cs="Arial"/>
        </w:rPr>
      </w:pPr>
    </w:p>
    <w:p w:rsidR="00AE16AB" w:rsidRPr="00FC1C5E" w:rsidRDefault="00AE16AB" w:rsidP="002B210F">
      <w:pPr>
        <w:spacing w:line="276" w:lineRule="auto"/>
        <w:ind w:left="851" w:hanging="851"/>
        <w:jc w:val="both"/>
        <w:rPr>
          <w:rFonts w:ascii="Arial" w:hAnsi="Arial" w:cs="Arial"/>
        </w:rPr>
      </w:pPr>
      <w:r w:rsidRPr="00FC1C5E">
        <w:rPr>
          <w:rFonts w:ascii="Arial" w:hAnsi="Arial" w:cs="Arial"/>
        </w:rPr>
        <w:t>O Licitante reconhece que:</w:t>
      </w:r>
    </w:p>
    <w:p w:rsidR="00AE16AB" w:rsidRPr="00FC1C5E" w:rsidRDefault="00AE16AB" w:rsidP="00B94DB0">
      <w:pPr>
        <w:spacing w:line="276" w:lineRule="auto"/>
        <w:ind w:left="851" w:hanging="851"/>
        <w:jc w:val="both"/>
        <w:rPr>
          <w:rFonts w:ascii="Arial" w:hAnsi="Arial" w:cs="Arial"/>
        </w:rPr>
      </w:pPr>
      <w:r w:rsidRPr="00FC1C5E">
        <w:rPr>
          <w:rFonts w:ascii="Arial" w:hAnsi="Arial" w:cs="Arial"/>
        </w:rPr>
        <w:t>i.</w:t>
      </w:r>
      <w:r w:rsidRPr="00FC1C5E">
        <w:rPr>
          <w:rFonts w:ascii="Arial" w:hAnsi="Arial" w:cs="Arial"/>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AE16AB" w:rsidRPr="00FC1C5E" w:rsidRDefault="00AE16AB" w:rsidP="00B94DB0">
      <w:pPr>
        <w:spacing w:line="276" w:lineRule="auto"/>
        <w:ind w:left="851" w:hanging="851"/>
        <w:jc w:val="both"/>
        <w:rPr>
          <w:rFonts w:ascii="Arial" w:hAnsi="Arial" w:cs="Arial"/>
        </w:rPr>
      </w:pPr>
      <w:r w:rsidRPr="00FC1C5E">
        <w:rPr>
          <w:rFonts w:ascii="Arial" w:hAnsi="Arial" w:cs="Arial"/>
        </w:rPr>
        <w:t>ii.</w:t>
      </w:r>
      <w:r w:rsidRPr="00FC1C5E">
        <w:rPr>
          <w:rFonts w:ascii="Arial" w:hAnsi="Arial" w:cs="Arial"/>
        </w:rPr>
        <w:tab/>
        <w:t>O cancelamento de Senha ou de Chave Eletrônica poderá ser feito pela BLL - Bolsa de Licitações do Brasil, mediante solicitação escrita de seu titular ou do Licitante;</w:t>
      </w:r>
    </w:p>
    <w:p w:rsidR="00AE16AB" w:rsidRPr="00FC1C5E" w:rsidRDefault="00AE16AB" w:rsidP="00B94DB0">
      <w:pPr>
        <w:pStyle w:val="Recuodecorpodetexto"/>
        <w:spacing w:after="0" w:line="276" w:lineRule="auto"/>
        <w:ind w:left="851" w:hanging="851"/>
        <w:rPr>
          <w:rFonts w:ascii="Arial" w:hAnsi="Arial" w:cs="Arial"/>
        </w:rPr>
      </w:pPr>
      <w:r w:rsidRPr="00FC1C5E">
        <w:rPr>
          <w:rFonts w:ascii="Arial" w:hAnsi="Arial" w:cs="Arial"/>
        </w:rPr>
        <w:t>iii.</w:t>
      </w:r>
      <w:r w:rsidRPr="00FC1C5E">
        <w:rPr>
          <w:rFonts w:ascii="Arial" w:hAnsi="Arial" w:cs="Arial"/>
        </w:rPr>
        <w:tab/>
        <w:t xml:space="preserve">A perda de Senha ou de Chave Eletrônica ou a quebra de seu sigilo deverá ser comunicada imediatamente à BLL – Bolsa de Licitações do Brasil para o necessário bloqueio de acesso; </w:t>
      </w:r>
    </w:p>
    <w:p w:rsidR="00AE16AB" w:rsidRPr="00FC1C5E" w:rsidRDefault="00AE16AB" w:rsidP="00B94DB0">
      <w:pPr>
        <w:numPr>
          <w:ilvl w:val="0"/>
          <w:numId w:val="11"/>
        </w:numPr>
        <w:tabs>
          <w:tab w:val="clear" w:pos="1080"/>
          <w:tab w:val="num" w:pos="-180"/>
        </w:tabs>
        <w:spacing w:line="276" w:lineRule="auto"/>
        <w:ind w:left="851" w:hanging="851"/>
        <w:jc w:val="both"/>
        <w:rPr>
          <w:rFonts w:ascii="Arial" w:hAnsi="Arial" w:cs="Arial"/>
        </w:rPr>
      </w:pPr>
      <w:r w:rsidRPr="00FC1C5E">
        <w:rPr>
          <w:rFonts w:ascii="Arial" w:hAnsi="Arial" w:cs="Arial"/>
        </w:rPr>
        <w:t xml:space="preserve">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rsidR="00AE16AB" w:rsidRPr="00FC1C5E" w:rsidRDefault="00AE16AB" w:rsidP="00B94DB0">
      <w:pPr>
        <w:spacing w:line="276" w:lineRule="auto"/>
        <w:ind w:left="851" w:hanging="851"/>
        <w:outlineLvl w:val="0"/>
        <w:rPr>
          <w:rFonts w:ascii="Arial" w:hAnsi="Arial" w:cs="Arial"/>
        </w:rPr>
      </w:pPr>
      <w:r w:rsidRPr="00FC1C5E">
        <w:rPr>
          <w:rFonts w:ascii="Arial" w:hAnsi="Arial" w:cs="Arial"/>
        </w:rPr>
        <w:lastRenderedPageBreak/>
        <w:t>Local e data:  _________</w:t>
      </w:r>
    </w:p>
    <w:p w:rsidR="00AE16AB" w:rsidRPr="00FC1C5E" w:rsidRDefault="00AE16AB" w:rsidP="00B94DB0">
      <w:pPr>
        <w:spacing w:line="276" w:lineRule="auto"/>
        <w:ind w:left="851" w:hanging="851"/>
        <w:jc w:val="center"/>
        <w:rPr>
          <w:rFonts w:ascii="Arial" w:hAnsi="Arial" w:cs="Arial"/>
        </w:rPr>
      </w:pPr>
      <w:r w:rsidRPr="00FC1C5E">
        <w:rPr>
          <w:rFonts w:ascii="Arial" w:hAnsi="Arial" w:cs="Arial"/>
          <w:b/>
        </w:rPr>
        <w:t>Assinaturas autorizadas com firma reconhecida em cartório)</w:t>
      </w:r>
    </w:p>
    <w:p w:rsidR="00AE16AB" w:rsidRPr="00FC1C5E" w:rsidRDefault="00AE16AB" w:rsidP="00B94DB0">
      <w:pPr>
        <w:pStyle w:val="Corpodetexto2"/>
        <w:spacing w:after="0" w:line="276" w:lineRule="auto"/>
        <w:ind w:left="851" w:hanging="851"/>
        <w:jc w:val="center"/>
        <w:rPr>
          <w:rFonts w:ascii="Arial" w:hAnsi="Arial" w:cs="Arial"/>
          <w:b/>
          <w:bCs/>
        </w:rPr>
      </w:pPr>
    </w:p>
    <w:p w:rsidR="00AE16AB" w:rsidRPr="00FC1C5E" w:rsidRDefault="00AE16AB" w:rsidP="00B94DB0">
      <w:pPr>
        <w:pStyle w:val="Corpodetexto2"/>
        <w:spacing w:after="0" w:line="276" w:lineRule="auto"/>
        <w:ind w:left="851" w:hanging="851"/>
        <w:jc w:val="center"/>
        <w:rPr>
          <w:rFonts w:ascii="Arial" w:hAnsi="Arial" w:cs="Arial"/>
          <w:b/>
          <w:bCs/>
        </w:rPr>
      </w:pPr>
      <w:r w:rsidRPr="00FC1C5E">
        <w:rPr>
          <w:rFonts w:ascii="Arial" w:hAnsi="Arial" w:cs="Arial"/>
          <w:b/>
          <w:bCs/>
        </w:rPr>
        <w:t>ANEXO V</w:t>
      </w:r>
      <w:r w:rsidR="00BA215B" w:rsidRPr="00FC1C5E">
        <w:rPr>
          <w:rFonts w:ascii="Arial" w:hAnsi="Arial" w:cs="Arial"/>
          <w:b/>
          <w:bCs/>
        </w:rPr>
        <w:t>II</w:t>
      </w:r>
    </w:p>
    <w:p w:rsidR="00AE16AB" w:rsidRPr="00FC1C5E" w:rsidRDefault="00AE16AB" w:rsidP="00B94DB0">
      <w:pPr>
        <w:pStyle w:val="Corpodetexto2"/>
        <w:spacing w:after="0" w:line="276" w:lineRule="auto"/>
        <w:ind w:left="851" w:hanging="851"/>
        <w:jc w:val="center"/>
        <w:rPr>
          <w:rFonts w:ascii="Arial" w:hAnsi="Arial" w:cs="Arial"/>
          <w:u w:val="single"/>
        </w:rPr>
      </w:pPr>
      <w:r w:rsidRPr="00FC1C5E">
        <w:rPr>
          <w:rFonts w:ascii="Arial" w:hAnsi="Arial" w:cs="Arial"/>
        </w:rPr>
        <w:t xml:space="preserve">CUSTO PELA UTILIZAÇÃO DO SISTEMA  (SOMENTE PARA O </w:t>
      </w:r>
      <w:r w:rsidRPr="00FC1C5E">
        <w:rPr>
          <w:rFonts w:ascii="Arial" w:hAnsi="Arial" w:cs="Arial"/>
          <w:u w:val="single"/>
        </w:rPr>
        <w:t>FORNECEDOR VENCEDOR)</w:t>
      </w:r>
    </w:p>
    <w:p w:rsidR="00AE16AB" w:rsidRPr="00FC1C5E" w:rsidRDefault="00AE16AB" w:rsidP="00B94DB0">
      <w:pPr>
        <w:spacing w:line="276" w:lineRule="auto"/>
        <w:ind w:left="851" w:hanging="851"/>
        <w:jc w:val="both"/>
        <w:rPr>
          <w:rFonts w:ascii="Arial" w:hAnsi="Arial" w:cs="Arial"/>
        </w:rPr>
      </w:pPr>
      <w:r w:rsidRPr="00FC1C5E">
        <w:rPr>
          <w:rFonts w:ascii="Arial" w:hAnsi="Arial" w:cs="Arial"/>
        </w:rPr>
        <w:t>Editais publicados pelo sistema de aquisição:</w:t>
      </w:r>
    </w:p>
    <w:p w:rsidR="00AE16AB" w:rsidRPr="00FC1C5E" w:rsidRDefault="00AE16AB" w:rsidP="00B94DB0">
      <w:pPr>
        <w:spacing w:line="276" w:lineRule="auto"/>
        <w:ind w:left="851" w:hanging="851"/>
        <w:jc w:val="both"/>
        <w:rPr>
          <w:rFonts w:ascii="Arial" w:hAnsi="Arial" w:cs="Arial"/>
        </w:rPr>
      </w:pPr>
    </w:p>
    <w:p w:rsidR="00AE16AB" w:rsidRPr="00FC1C5E" w:rsidRDefault="00AE16AB" w:rsidP="00B94DB0">
      <w:pPr>
        <w:numPr>
          <w:ilvl w:val="0"/>
          <w:numId w:val="12"/>
        </w:numPr>
        <w:spacing w:line="276" w:lineRule="auto"/>
        <w:ind w:left="851" w:hanging="851"/>
        <w:jc w:val="both"/>
        <w:rPr>
          <w:rFonts w:ascii="Arial" w:hAnsi="Arial" w:cs="Arial"/>
        </w:rPr>
      </w:pPr>
      <w:r w:rsidRPr="00FC1C5E">
        <w:rPr>
          <w:rFonts w:ascii="Arial" w:hAnsi="Arial" w:cs="Arial"/>
        </w:rPr>
        <w:t>1,5% (Um e meio por cento) sobre o valor do lote adjudicado, com vencimento em 45 dias após a adjudicação – limitado ao teto máximo de R$ 600,00 (seiscentos reais) por lote adjudicado, cobrados mediante boleto bancário em favor da BLL -  Bolsa de Licitações do Brasil.</w:t>
      </w:r>
    </w:p>
    <w:p w:rsidR="00AE16AB" w:rsidRPr="00FC1C5E" w:rsidRDefault="00AE16AB" w:rsidP="00B94DB0">
      <w:pPr>
        <w:spacing w:line="276" w:lineRule="auto"/>
        <w:ind w:left="851" w:hanging="851"/>
        <w:jc w:val="both"/>
        <w:rPr>
          <w:rFonts w:ascii="Arial" w:hAnsi="Arial" w:cs="Arial"/>
        </w:rPr>
      </w:pPr>
    </w:p>
    <w:p w:rsidR="00AE16AB" w:rsidRPr="00FC1C5E" w:rsidRDefault="00AE16AB" w:rsidP="00B94DB0">
      <w:pPr>
        <w:spacing w:line="276" w:lineRule="auto"/>
        <w:ind w:left="851" w:hanging="851"/>
        <w:jc w:val="both"/>
        <w:rPr>
          <w:rFonts w:ascii="Arial" w:hAnsi="Arial" w:cs="Arial"/>
        </w:rPr>
      </w:pPr>
      <w:r w:rsidRPr="00FC1C5E">
        <w:rPr>
          <w:rFonts w:ascii="Arial" w:hAnsi="Arial" w:cs="Arial"/>
        </w:rPr>
        <w:t>Editais publicados pelo sistema de registro de preços:</w:t>
      </w:r>
    </w:p>
    <w:p w:rsidR="00AE16AB" w:rsidRPr="00FC1C5E" w:rsidRDefault="00AE16AB" w:rsidP="00B94DB0">
      <w:pPr>
        <w:spacing w:line="276" w:lineRule="auto"/>
        <w:ind w:left="851" w:hanging="851"/>
        <w:jc w:val="both"/>
        <w:rPr>
          <w:rFonts w:ascii="Arial" w:hAnsi="Arial" w:cs="Arial"/>
        </w:rPr>
      </w:pPr>
    </w:p>
    <w:p w:rsidR="00AE16AB" w:rsidRPr="00FC1C5E" w:rsidRDefault="00AE16AB" w:rsidP="00B94DB0">
      <w:pPr>
        <w:numPr>
          <w:ilvl w:val="0"/>
          <w:numId w:val="12"/>
        </w:numPr>
        <w:spacing w:line="276" w:lineRule="auto"/>
        <w:ind w:left="851" w:hanging="851"/>
        <w:jc w:val="both"/>
        <w:rPr>
          <w:rFonts w:ascii="Arial" w:hAnsi="Arial" w:cs="Arial"/>
        </w:rPr>
      </w:pPr>
      <w:r w:rsidRPr="00FC1C5E">
        <w:rPr>
          <w:rFonts w:ascii="Arial" w:hAnsi="Arial" w:cs="Arial"/>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AE16AB" w:rsidRPr="00FC1C5E" w:rsidRDefault="00AE16AB" w:rsidP="00B94DB0">
      <w:pPr>
        <w:spacing w:line="276" w:lineRule="auto"/>
        <w:ind w:left="851" w:hanging="851"/>
        <w:jc w:val="both"/>
        <w:rPr>
          <w:rFonts w:ascii="Arial" w:hAnsi="Arial" w:cs="Arial"/>
        </w:rPr>
      </w:pPr>
    </w:p>
    <w:p w:rsidR="00AE16AB" w:rsidRPr="00FC1C5E" w:rsidRDefault="00AE16AB" w:rsidP="00B94DB0">
      <w:pPr>
        <w:spacing w:line="276" w:lineRule="auto"/>
        <w:ind w:left="851" w:hanging="851"/>
        <w:jc w:val="both"/>
        <w:rPr>
          <w:rFonts w:ascii="Arial" w:hAnsi="Arial" w:cs="Arial"/>
        </w:rPr>
      </w:pPr>
      <w:r w:rsidRPr="00FC1C5E">
        <w:rPr>
          <w:rFonts w:ascii="Arial" w:hAnsi="Arial" w:cs="Arial"/>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AE16AB" w:rsidRPr="00FC1C5E" w:rsidRDefault="00AE16AB" w:rsidP="00B94DB0">
      <w:pPr>
        <w:spacing w:line="276" w:lineRule="auto"/>
        <w:ind w:left="851" w:hanging="851"/>
        <w:jc w:val="both"/>
        <w:rPr>
          <w:rFonts w:ascii="Arial" w:hAnsi="Arial" w:cs="Arial"/>
        </w:rPr>
      </w:pPr>
    </w:p>
    <w:p w:rsidR="00AE16AB" w:rsidRPr="00FC1C5E" w:rsidRDefault="00AE16AB" w:rsidP="00B94DB0">
      <w:pPr>
        <w:pStyle w:val="Corpodetexto"/>
        <w:spacing w:before="0" w:beforeAutospacing="0" w:after="0" w:afterAutospacing="0" w:line="276" w:lineRule="auto"/>
        <w:ind w:left="851" w:hanging="851"/>
        <w:rPr>
          <w:rFonts w:ascii="Arial" w:hAnsi="Arial" w:cs="Arial"/>
          <w:b/>
        </w:rPr>
      </w:pPr>
      <w:r w:rsidRPr="00FC1C5E">
        <w:rPr>
          <w:rFonts w:ascii="Arial" w:hAnsi="Arial" w:cs="Arial"/>
        </w:rPr>
        <w:t xml:space="preserve">Em caso de cancelamento pelo órgão promotor (comprador) do pregão realizado na plataforma, o licitante vencedor receberá a devolução dos valores eventualmente arcados com o uso da plataforma eletrônica no respectivo lote cancelado. </w:t>
      </w:r>
    </w:p>
    <w:p w:rsidR="00AE16AB" w:rsidRPr="00FC1C5E" w:rsidRDefault="00AE16AB" w:rsidP="00B94DB0">
      <w:pPr>
        <w:pStyle w:val="Ttulo1"/>
        <w:spacing w:before="0" w:line="276" w:lineRule="auto"/>
        <w:ind w:left="851" w:hanging="851"/>
        <w:rPr>
          <w:rFonts w:ascii="Arial" w:hAnsi="Arial" w:cs="Arial"/>
          <w:color w:val="auto"/>
          <w:sz w:val="24"/>
          <w:szCs w:val="24"/>
        </w:rPr>
      </w:pPr>
      <w:r w:rsidRPr="00FC1C5E">
        <w:rPr>
          <w:rFonts w:ascii="Arial" w:hAnsi="Arial" w:cs="Arial"/>
          <w:color w:val="auto"/>
          <w:sz w:val="24"/>
          <w:szCs w:val="24"/>
        </w:rPr>
        <w:t>DA UTILIZAÇÃO DE CÉLULAS DE APOIO (CORRETORAS) ASSOCIADAS</w:t>
      </w:r>
    </w:p>
    <w:p w:rsidR="00AE16AB" w:rsidRPr="00FC1C5E" w:rsidRDefault="00AE16AB" w:rsidP="00B94DB0">
      <w:pPr>
        <w:spacing w:line="276" w:lineRule="auto"/>
        <w:ind w:left="851" w:hanging="851"/>
        <w:jc w:val="both"/>
        <w:rPr>
          <w:rFonts w:ascii="Arial" w:hAnsi="Arial" w:cs="Arial"/>
        </w:rPr>
      </w:pPr>
    </w:p>
    <w:p w:rsidR="00AE16AB" w:rsidRPr="00FC1C5E" w:rsidRDefault="00AE16AB" w:rsidP="00B94DB0">
      <w:pPr>
        <w:spacing w:line="276" w:lineRule="auto"/>
        <w:ind w:left="851" w:hanging="851"/>
        <w:jc w:val="both"/>
        <w:rPr>
          <w:rFonts w:ascii="Arial" w:hAnsi="Arial" w:cs="Arial"/>
        </w:rPr>
      </w:pPr>
      <w:r w:rsidRPr="00FC1C5E">
        <w:rPr>
          <w:rFonts w:ascii="Arial" w:hAnsi="Arial" w:cs="Arial"/>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AE16AB" w:rsidRPr="00FC1C5E" w:rsidRDefault="00AE16AB" w:rsidP="00B94DB0">
      <w:pPr>
        <w:spacing w:line="276" w:lineRule="auto"/>
        <w:ind w:left="851" w:hanging="851"/>
        <w:jc w:val="both"/>
        <w:rPr>
          <w:rFonts w:ascii="Arial" w:hAnsi="Arial" w:cs="Arial"/>
          <w:b/>
        </w:rPr>
      </w:pPr>
    </w:p>
    <w:p w:rsidR="00AE16AB" w:rsidRPr="00FC1C5E" w:rsidRDefault="00AE16AB" w:rsidP="00B94DB0">
      <w:pPr>
        <w:spacing w:line="276" w:lineRule="auto"/>
        <w:ind w:left="851" w:hanging="851"/>
        <w:jc w:val="both"/>
        <w:rPr>
          <w:rFonts w:ascii="Arial" w:hAnsi="Arial" w:cs="Arial"/>
          <w:b/>
        </w:rPr>
      </w:pPr>
      <w:r w:rsidRPr="00FC1C5E">
        <w:rPr>
          <w:rFonts w:ascii="Arial" w:hAnsi="Arial" w:cs="Arial"/>
          <w:b/>
        </w:rPr>
        <w:t xml:space="preserve">DAS RESPONSABILIDADES COMO LICITANTE/FORNECEDOR </w:t>
      </w:r>
    </w:p>
    <w:p w:rsidR="00AE16AB" w:rsidRPr="00FC1C5E" w:rsidRDefault="00AE16AB" w:rsidP="00B94DB0">
      <w:pPr>
        <w:spacing w:line="276" w:lineRule="auto"/>
        <w:ind w:left="851" w:hanging="851"/>
        <w:jc w:val="both"/>
        <w:rPr>
          <w:rFonts w:ascii="Arial" w:hAnsi="Arial" w:cs="Arial"/>
          <w:b/>
        </w:rPr>
      </w:pPr>
    </w:p>
    <w:p w:rsidR="00AE16AB" w:rsidRPr="00FC1C5E" w:rsidRDefault="00AE16AB" w:rsidP="00B94DB0">
      <w:pPr>
        <w:spacing w:line="276" w:lineRule="auto"/>
        <w:ind w:left="851" w:hanging="851"/>
        <w:jc w:val="both"/>
        <w:rPr>
          <w:rFonts w:ascii="Arial" w:hAnsi="Arial" w:cs="Arial"/>
          <w:b/>
        </w:rPr>
      </w:pPr>
      <w:r w:rsidRPr="00FC1C5E">
        <w:rPr>
          <w:rFonts w:ascii="Arial" w:hAnsi="Arial" w:cs="Arial"/>
          <w:b/>
        </w:rPr>
        <w:lastRenderedPageBreak/>
        <w:t>Como Licitante/Fornecedor, concordamos e anuímos com todos termos contidos neste anexo e nos responsabilizamos por cumpri-lo integralmente em seus expressos termos.</w:t>
      </w:r>
    </w:p>
    <w:p w:rsidR="00AE16AB" w:rsidRPr="00FC1C5E" w:rsidRDefault="00AE16AB" w:rsidP="00B94DB0">
      <w:pPr>
        <w:spacing w:line="276" w:lineRule="auto"/>
        <w:ind w:left="851" w:hanging="851"/>
        <w:jc w:val="both"/>
        <w:rPr>
          <w:rFonts w:ascii="Arial" w:hAnsi="Arial" w:cs="Arial"/>
        </w:rPr>
      </w:pPr>
    </w:p>
    <w:p w:rsidR="00AE16AB" w:rsidRPr="00FC1C5E" w:rsidRDefault="00AE16AB" w:rsidP="00B94DB0">
      <w:pPr>
        <w:spacing w:line="276" w:lineRule="auto"/>
        <w:ind w:left="851" w:hanging="851"/>
        <w:jc w:val="center"/>
        <w:outlineLvl w:val="0"/>
        <w:rPr>
          <w:rFonts w:ascii="Arial" w:hAnsi="Arial" w:cs="Arial"/>
        </w:rPr>
      </w:pPr>
      <w:r w:rsidRPr="00FC1C5E">
        <w:rPr>
          <w:rFonts w:ascii="Arial" w:hAnsi="Arial" w:cs="Arial"/>
        </w:rPr>
        <w:t>Local e data: _______________________________________________________________</w:t>
      </w:r>
    </w:p>
    <w:p w:rsidR="00AE16AB" w:rsidRPr="00FC1C5E" w:rsidRDefault="00AE16AB" w:rsidP="00B94DB0">
      <w:pPr>
        <w:spacing w:line="276" w:lineRule="auto"/>
        <w:ind w:left="851" w:hanging="851"/>
        <w:jc w:val="center"/>
        <w:outlineLvl w:val="0"/>
        <w:rPr>
          <w:rFonts w:ascii="Arial" w:hAnsi="Arial" w:cs="Arial"/>
        </w:rPr>
      </w:pPr>
    </w:p>
    <w:p w:rsidR="00AE16AB" w:rsidRPr="00FC1C5E" w:rsidRDefault="00AE16AB" w:rsidP="00B94DB0">
      <w:pPr>
        <w:spacing w:line="276" w:lineRule="auto"/>
        <w:ind w:left="851" w:hanging="851"/>
        <w:jc w:val="center"/>
        <w:rPr>
          <w:rFonts w:ascii="Arial" w:hAnsi="Arial" w:cs="Arial"/>
        </w:rPr>
      </w:pPr>
      <w:r w:rsidRPr="00FC1C5E">
        <w:rPr>
          <w:rFonts w:ascii="Arial" w:hAnsi="Arial" w:cs="Arial"/>
        </w:rPr>
        <w:t>_______________________________________________________________</w:t>
      </w:r>
    </w:p>
    <w:p w:rsidR="00AE16AB" w:rsidRPr="00FC1C5E" w:rsidRDefault="00AE16AB" w:rsidP="00B94DB0">
      <w:pPr>
        <w:spacing w:line="276" w:lineRule="auto"/>
        <w:ind w:left="851" w:hanging="851"/>
        <w:jc w:val="center"/>
        <w:rPr>
          <w:rFonts w:ascii="Arial" w:hAnsi="Arial" w:cs="Arial"/>
          <w:b/>
        </w:rPr>
      </w:pPr>
      <w:r w:rsidRPr="00FC1C5E">
        <w:rPr>
          <w:rFonts w:ascii="Arial" w:hAnsi="Arial" w:cs="Arial"/>
          <w:b/>
        </w:rPr>
        <w:t>(Assinaturas autorizadas com firma reconhecida em cartório)</w:t>
      </w:r>
    </w:p>
    <w:p w:rsidR="00AE16AB" w:rsidRPr="00FC1C5E" w:rsidRDefault="00AE16AB" w:rsidP="00B94DB0">
      <w:pPr>
        <w:spacing w:line="276" w:lineRule="auto"/>
        <w:ind w:left="851" w:hanging="851"/>
        <w:jc w:val="center"/>
        <w:rPr>
          <w:rFonts w:ascii="Arial" w:hAnsi="Arial" w:cs="Arial"/>
          <w:b/>
        </w:rPr>
      </w:pPr>
    </w:p>
    <w:p w:rsidR="00AE16AB" w:rsidRPr="00FC1C5E" w:rsidRDefault="00AE16AB" w:rsidP="00B94DB0">
      <w:pPr>
        <w:pStyle w:val="PargrafodaLista"/>
        <w:spacing w:line="276" w:lineRule="auto"/>
        <w:ind w:left="851" w:hanging="851"/>
        <w:rPr>
          <w:rFonts w:ascii="Arial" w:hAnsi="Arial" w:cs="Arial"/>
        </w:rPr>
      </w:pPr>
    </w:p>
    <w:p w:rsidR="00AE16AB" w:rsidRPr="00FC1C5E" w:rsidRDefault="00AE16AB" w:rsidP="00B94DB0">
      <w:pPr>
        <w:spacing w:line="276" w:lineRule="auto"/>
        <w:ind w:left="851" w:hanging="851"/>
        <w:jc w:val="both"/>
        <w:rPr>
          <w:rFonts w:ascii="Arial" w:hAnsi="Arial" w:cs="Arial"/>
          <w:b/>
          <w:bCs/>
        </w:rPr>
      </w:pPr>
      <w:r w:rsidRPr="00FC1C5E">
        <w:rPr>
          <w:rFonts w:ascii="Arial" w:hAnsi="Arial" w:cs="Arial"/>
          <w:b/>
          <w:u w:val="single"/>
        </w:rPr>
        <w:t>OBSERVAÇÃO</w:t>
      </w:r>
      <w:r w:rsidRPr="00FC1C5E">
        <w:rPr>
          <w:rFonts w:ascii="Arial" w:hAnsi="Arial" w:cs="Arial"/>
          <w:b/>
        </w:rPr>
        <w:t xml:space="preserve">: </w:t>
      </w:r>
      <w:r w:rsidRPr="00FC1C5E">
        <w:rPr>
          <w:rFonts w:ascii="Arial" w:hAnsi="Arial" w:cs="Arial"/>
          <w:b/>
          <w:i/>
        </w:rPr>
        <w:t>OBRIGATÓRIO RECONHECER FIRMA (EM CARTÓRIO) DAS ASSINATURAS E ANEXAR COPIA DO CONTRATO SOCIAL E ULTIMAS ALTERAÇÕES E/OU BREVE RELATO E/OU CONTRATO CONSOLIDADO (AUTENTICADAS).</w:t>
      </w:r>
    </w:p>
    <w:p w:rsidR="00AE16AB" w:rsidRPr="00FC1C5E" w:rsidRDefault="00AE16AB" w:rsidP="00B94DB0">
      <w:pPr>
        <w:pStyle w:val="PargrafodaLista"/>
        <w:spacing w:line="276" w:lineRule="auto"/>
        <w:ind w:left="851" w:hanging="851"/>
        <w:rPr>
          <w:rFonts w:ascii="Arial" w:hAnsi="Arial" w:cs="Arial"/>
        </w:rPr>
      </w:pPr>
    </w:p>
    <w:p w:rsidR="00AE16AB" w:rsidRDefault="00AE16AB" w:rsidP="00B94DB0">
      <w:pPr>
        <w:spacing w:line="276" w:lineRule="auto"/>
        <w:ind w:left="851" w:hanging="851"/>
        <w:rPr>
          <w:rFonts w:ascii="Arial" w:hAnsi="Arial" w:cs="Arial"/>
          <w:b/>
          <w:bCs/>
          <w:iCs/>
        </w:rPr>
      </w:pPr>
    </w:p>
    <w:p w:rsidR="009467FE" w:rsidRDefault="009467FE" w:rsidP="00B94DB0">
      <w:pPr>
        <w:spacing w:line="276" w:lineRule="auto"/>
        <w:ind w:left="851" w:hanging="851"/>
        <w:rPr>
          <w:rFonts w:ascii="Arial" w:hAnsi="Arial" w:cs="Arial"/>
          <w:b/>
          <w:bCs/>
          <w:iCs/>
        </w:rPr>
      </w:pPr>
    </w:p>
    <w:p w:rsidR="009467FE" w:rsidRDefault="009467FE" w:rsidP="002A1849">
      <w:pPr>
        <w:rPr>
          <w:rFonts w:ascii="Arial" w:hAnsi="Arial" w:cs="Arial"/>
          <w:b/>
          <w:bCs/>
          <w:iCs/>
        </w:rPr>
      </w:pPr>
    </w:p>
    <w:sectPr w:rsidR="009467FE" w:rsidSect="00CB22E3">
      <w:headerReference w:type="default" r:id="rId21"/>
      <w:footerReference w:type="default" r:id="rId22"/>
      <w:pgSz w:w="11906" w:h="16838" w:code="9"/>
      <w:pgMar w:top="1418" w:right="849" w:bottom="56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D59" w:rsidRDefault="00592D59">
      <w:r>
        <w:separator/>
      </w:r>
    </w:p>
  </w:endnote>
  <w:endnote w:type="continuationSeparator" w:id="1">
    <w:p w:rsidR="00592D59" w:rsidRDefault="00592D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MT">
    <w:panose1 w:val="00000000000000000000"/>
    <w:charset w:val="00"/>
    <w:family w:val="auto"/>
    <w:notTrueType/>
    <w:pitch w:val="default"/>
    <w:sig w:usb0="00000003" w:usb1="00000000" w:usb2="00000000" w:usb3="00000000" w:csb0="00000001" w:csb1="00000000"/>
  </w:font>
  <w:font w:name="Gentona Book">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1C5" w:rsidRDefault="001361C5">
    <w:pPr>
      <w:pStyle w:val="Rodap"/>
      <w:jc w:val="right"/>
    </w:pPr>
    <w:r>
      <w:t xml:space="preserve">ACS                                                                                                                                                          </w:t>
    </w:r>
    <w:sdt>
      <w:sdtPr>
        <w:id w:val="456735719"/>
        <w:docPartObj>
          <w:docPartGallery w:val="Page Numbers (Bottom of Page)"/>
          <w:docPartUnique/>
        </w:docPartObj>
      </w:sdtPr>
      <w:sdtContent>
        <w:fldSimple w:instr=" PAGE   \* MERGEFORMAT ">
          <w:r>
            <w:rPr>
              <w:noProof/>
            </w:rPr>
            <w:t>3</w:t>
          </w:r>
        </w:fldSimple>
      </w:sdtContent>
    </w:sdt>
  </w:p>
  <w:p w:rsidR="008D7721" w:rsidRDefault="008D772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D59" w:rsidRDefault="00592D59">
      <w:r>
        <w:separator/>
      </w:r>
    </w:p>
  </w:footnote>
  <w:footnote w:type="continuationSeparator" w:id="1">
    <w:p w:rsidR="00592D59" w:rsidRDefault="00592D59">
      <w:r>
        <w:continuationSeparator/>
      </w:r>
    </w:p>
  </w:footnote>
  <w:footnote w:id="2">
    <w:p w:rsidR="008D7721" w:rsidRPr="00CF697A" w:rsidRDefault="008D7721" w:rsidP="00650334">
      <w:pPr>
        <w:pStyle w:val="Textodenotaderodap"/>
        <w:jc w:val="both"/>
        <w:rPr>
          <w:rFonts w:ascii="Arial" w:hAnsi="Arial" w:cs="Arial"/>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27" w:type="dxa"/>
      <w:jc w:val="center"/>
      <w:tblBorders>
        <w:bottom w:val="single" w:sz="12" w:space="0" w:color="auto"/>
      </w:tblBorders>
      <w:tblLayout w:type="fixed"/>
      <w:tblCellMar>
        <w:left w:w="70" w:type="dxa"/>
        <w:right w:w="70" w:type="dxa"/>
      </w:tblCellMar>
      <w:tblLook w:val="04A0"/>
    </w:tblPr>
    <w:tblGrid>
      <w:gridCol w:w="1436"/>
      <w:gridCol w:w="7791"/>
    </w:tblGrid>
    <w:tr w:rsidR="008D7721" w:rsidRPr="00FE4DA9" w:rsidTr="002B79D0">
      <w:trPr>
        <w:trHeight w:val="1473"/>
        <w:jc w:val="center"/>
      </w:trPr>
      <w:tc>
        <w:tcPr>
          <w:tcW w:w="1436" w:type="dxa"/>
          <w:tcBorders>
            <w:top w:val="nil"/>
            <w:left w:val="nil"/>
            <w:bottom w:val="single" w:sz="12" w:space="0" w:color="auto"/>
            <w:right w:val="nil"/>
          </w:tcBorders>
          <w:hideMark/>
        </w:tcPr>
        <w:p w:rsidR="008D7721" w:rsidRPr="00FE4DA9" w:rsidRDefault="008D7721" w:rsidP="002B79D0">
          <w:pPr>
            <w:pBdr>
              <w:left w:val="single" w:sz="4" w:space="4" w:color="auto"/>
              <w:right w:val="single" w:sz="4" w:space="4" w:color="auto"/>
            </w:pBdr>
            <w:tabs>
              <w:tab w:val="left" w:pos="194"/>
            </w:tabs>
            <w:autoSpaceDE w:val="0"/>
            <w:autoSpaceDN w:val="0"/>
            <w:ind w:left="14" w:right="-106" w:firstLine="5"/>
            <w:rPr>
              <w:rFonts w:ascii="Arial" w:hAnsi="Arial" w:cs="Arial"/>
              <w:b/>
            </w:rPr>
          </w:pPr>
          <w:r w:rsidRPr="00FE4DA9">
            <w:rPr>
              <w:rFonts w:ascii="Arial" w:hAnsi="Arial" w:cs="Arial"/>
              <w:b/>
              <w:noProof/>
            </w:rPr>
            <w:drawing>
              <wp:inline distT="0" distB="0" distL="0" distR="0">
                <wp:extent cx="839338" cy="832196"/>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9630" cy="832485"/>
                        </a:xfrm>
                        <a:prstGeom prst="rect">
                          <a:avLst/>
                        </a:prstGeom>
                        <a:noFill/>
                        <a:ln>
                          <a:noFill/>
                        </a:ln>
                      </pic:spPr>
                    </pic:pic>
                  </a:graphicData>
                </a:graphic>
              </wp:inline>
            </w:drawing>
          </w:r>
        </w:p>
      </w:tc>
      <w:tc>
        <w:tcPr>
          <w:tcW w:w="7791" w:type="dxa"/>
          <w:tcBorders>
            <w:top w:val="nil"/>
            <w:left w:val="nil"/>
            <w:bottom w:val="single" w:sz="12" w:space="0" w:color="auto"/>
            <w:right w:val="nil"/>
          </w:tcBorders>
          <w:hideMark/>
        </w:tcPr>
        <w:p w:rsidR="008D7721" w:rsidRPr="00FE4DA9" w:rsidRDefault="008D7721" w:rsidP="002B79D0">
          <w:pPr>
            <w:keepNext/>
            <w:autoSpaceDE w:val="0"/>
            <w:autoSpaceDN w:val="0"/>
            <w:jc w:val="center"/>
            <w:outlineLvl w:val="2"/>
            <w:rPr>
              <w:rFonts w:ascii="Arial" w:hAnsi="Arial" w:cs="Arial"/>
              <w:b/>
            </w:rPr>
          </w:pPr>
          <w:r w:rsidRPr="00FE4DA9">
            <w:rPr>
              <w:rFonts w:ascii="Arial" w:hAnsi="Arial" w:cs="Arial"/>
              <w:b/>
            </w:rPr>
            <w:t>MUNICÍPIO DE BARRA DO TURVO</w:t>
          </w:r>
        </w:p>
        <w:p w:rsidR="008D7721" w:rsidRPr="00FE4DA9" w:rsidRDefault="008D7721" w:rsidP="002B79D0">
          <w:pPr>
            <w:keepNext/>
            <w:autoSpaceDE w:val="0"/>
            <w:autoSpaceDN w:val="0"/>
            <w:jc w:val="center"/>
            <w:outlineLvl w:val="1"/>
            <w:rPr>
              <w:rFonts w:ascii="Arial" w:hAnsi="Arial" w:cs="Arial"/>
              <w:b/>
            </w:rPr>
          </w:pPr>
          <w:r w:rsidRPr="00FE4DA9">
            <w:rPr>
              <w:rFonts w:ascii="Arial" w:hAnsi="Arial" w:cs="Arial"/>
              <w:b/>
            </w:rPr>
            <w:t>Avenida 21 de março, 304, Centro – Barra do Turvo – SP</w:t>
          </w:r>
        </w:p>
        <w:p w:rsidR="008D7721" w:rsidRPr="00FE4DA9" w:rsidRDefault="008D7721" w:rsidP="002B79D0">
          <w:pPr>
            <w:autoSpaceDE w:val="0"/>
            <w:autoSpaceDN w:val="0"/>
            <w:jc w:val="center"/>
            <w:rPr>
              <w:rFonts w:ascii="Arial" w:hAnsi="Arial" w:cs="Arial"/>
              <w:b/>
              <w:u w:val="single"/>
            </w:rPr>
          </w:pPr>
          <w:r w:rsidRPr="00FE4DA9">
            <w:rPr>
              <w:rFonts w:ascii="Arial" w:hAnsi="Arial" w:cs="Arial"/>
              <w:b/>
              <w:u w:val="single"/>
            </w:rPr>
            <w:t xml:space="preserve">E-mail: </w:t>
          </w:r>
          <w:hyperlink r:id="rId2" w:history="1">
            <w:r w:rsidRPr="00FE4DA9">
              <w:rPr>
                <w:rStyle w:val="Hyperlink"/>
                <w:rFonts w:ascii="Arial" w:hAnsi="Arial" w:cs="Arial"/>
                <w:b/>
                <w:color w:val="auto"/>
              </w:rPr>
              <w:t>licitacao@barradoturvo.sp.gov.br</w:t>
            </w:r>
          </w:hyperlink>
        </w:p>
        <w:p w:rsidR="008D7721" w:rsidRPr="00FE4DA9" w:rsidRDefault="008D7721" w:rsidP="002B79D0">
          <w:pPr>
            <w:autoSpaceDE w:val="0"/>
            <w:autoSpaceDN w:val="0"/>
            <w:jc w:val="center"/>
            <w:rPr>
              <w:rFonts w:ascii="Arial" w:hAnsi="Arial" w:cs="Arial"/>
              <w:b/>
            </w:rPr>
          </w:pPr>
          <w:r w:rsidRPr="00FE4DA9">
            <w:rPr>
              <w:rFonts w:ascii="Arial" w:hAnsi="Arial" w:cs="Arial"/>
              <w:b/>
            </w:rPr>
            <w:t>CEP 11955-000 – Fone: (015) 3578-9444</w:t>
          </w:r>
        </w:p>
        <w:p w:rsidR="008D7721" w:rsidRPr="00FE4DA9" w:rsidRDefault="008D7721" w:rsidP="002B79D0">
          <w:pPr>
            <w:autoSpaceDE w:val="0"/>
            <w:autoSpaceDN w:val="0"/>
            <w:jc w:val="center"/>
            <w:rPr>
              <w:rFonts w:ascii="Arial" w:hAnsi="Arial" w:cs="Arial"/>
              <w:b/>
            </w:rPr>
          </w:pPr>
          <w:r w:rsidRPr="00FE4DA9">
            <w:rPr>
              <w:rFonts w:ascii="Arial" w:hAnsi="Arial" w:cs="Arial"/>
              <w:b/>
            </w:rPr>
            <w:t>Departamento de Compras de Licitações</w:t>
          </w:r>
        </w:p>
      </w:tc>
    </w:tr>
  </w:tbl>
  <w:p w:rsidR="008D7721" w:rsidRPr="009150D5" w:rsidRDefault="008D7721" w:rsidP="002B79D0">
    <w:pPr>
      <w:pStyle w:val="Cabealho"/>
      <w:rPr>
        <w:rFonts w:ascii="Arial" w:hAnsi="Arial" w:cs="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25406A3"/>
    <w:multiLevelType w:val="multilevel"/>
    <w:tmpl w:val="7A4C2798"/>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6FD5570"/>
    <w:multiLevelType w:val="hybridMultilevel"/>
    <w:tmpl w:val="C87EFD06"/>
    <w:lvl w:ilvl="0" w:tplc="3E80422A">
      <w:start w:val="15"/>
      <w:numFmt w:val="bullet"/>
      <w:lvlText w:val=""/>
      <w:lvlJc w:val="left"/>
      <w:pPr>
        <w:ind w:left="2061" w:hanging="360"/>
      </w:pPr>
      <w:rPr>
        <w:rFonts w:ascii="Symbol" w:eastAsia="Times New Roman" w:hAnsi="Symbol" w:cs="Arial" w:hint="default"/>
      </w:rPr>
    </w:lvl>
    <w:lvl w:ilvl="1" w:tplc="04160003" w:tentative="1">
      <w:start w:val="1"/>
      <w:numFmt w:val="bullet"/>
      <w:lvlText w:val="o"/>
      <w:lvlJc w:val="left"/>
      <w:pPr>
        <w:ind w:left="2781" w:hanging="360"/>
      </w:pPr>
      <w:rPr>
        <w:rFonts w:ascii="Courier New" w:hAnsi="Courier New" w:cs="Courier New" w:hint="default"/>
      </w:rPr>
    </w:lvl>
    <w:lvl w:ilvl="2" w:tplc="04160005" w:tentative="1">
      <w:start w:val="1"/>
      <w:numFmt w:val="bullet"/>
      <w:lvlText w:val=""/>
      <w:lvlJc w:val="left"/>
      <w:pPr>
        <w:ind w:left="3501" w:hanging="360"/>
      </w:pPr>
      <w:rPr>
        <w:rFonts w:ascii="Wingdings" w:hAnsi="Wingdings" w:hint="default"/>
      </w:rPr>
    </w:lvl>
    <w:lvl w:ilvl="3" w:tplc="04160001" w:tentative="1">
      <w:start w:val="1"/>
      <w:numFmt w:val="bullet"/>
      <w:lvlText w:val=""/>
      <w:lvlJc w:val="left"/>
      <w:pPr>
        <w:ind w:left="4221" w:hanging="360"/>
      </w:pPr>
      <w:rPr>
        <w:rFonts w:ascii="Symbol" w:hAnsi="Symbol" w:hint="default"/>
      </w:rPr>
    </w:lvl>
    <w:lvl w:ilvl="4" w:tplc="04160003" w:tentative="1">
      <w:start w:val="1"/>
      <w:numFmt w:val="bullet"/>
      <w:lvlText w:val="o"/>
      <w:lvlJc w:val="left"/>
      <w:pPr>
        <w:ind w:left="4941" w:hanging="360"/>
      </w:pPr>
      <w:rPr>
        <w:rFonts w:ascii="Courier New" w:hAnsi="Courier New" w:cs="Courier New" w:hint="default"/>
      </w:rPr>
    </w:lvl>
    <w:lvl w:ilvl="5" w:tplc="04160005" w:tentative="1">
      <w:start w:val="1"/>
      <w:numFmt w:val="bullet"/>
      <w:lvlText w:val=""/>
      <w:lvlJc w:val="left"/>
      <w:pPr>
        <w:ind w:left="5661" w:hanging="360"/>
      </w:pPr>
      <w:rPr>
        <w:rFonts w:ascii="Wingdings" w:hAnsi="Wingdings" w:hint="default"/>
      </w:rPr>
    </w:lvl>
    <w:lvl w:ilvl="6" w:tplc="04160001" w:tentative="1">
      <w:start w:val="1"/>
      <w:numFmt w:val="bullet"/>
      <w:lvlText w:val=""/>
      <w:lvlJc w:val="left"/>
      <w:pPr>
        <w:ind w:left="6381" w:hanging="360"/>
      </w:pPr>
      <w:rPr>
        <w:rFonts w:ascii="Symbol" w:hAnsi="Symbol" w:hint="default"/>
      </w:rPr>
    </w:lvl>
    <w:lvl w:ilvl="7" w:tplc="04160003" w:tentative="1">
      <w:start w:val="1"/>
      <w:numFmt w:val="bullet"/>
      <w:lvlText w:val="o"/>
      <w:lvlJc w:val="left"/>
      <w:pPr>
        <w:ind w:left="7101" w:hanging="360"/>
      </w:pPr>
      <w:rPr>
        <w:rFonts w:ascii="Courier New" w:hAnsi="Courier New" w:cs="Courier New" w:hint="default"/>
      </w:rPr>
    </w:lvl>
    <w:lvl w:ilvl="8" w:tplc="04160005" w:tentative="1">
      <w:start w:val="1"/>
      <w:numFmt w:val="bullet"/>
      <w:lvlText w:val=""/>
      <w:lvlJc w:val="left"/>
      <w:pPr>
        <w:ind w:left="7821" w:hanging="360"/>
      </w:pPr>
      <w:rPr>
        <w:rFonts w:ascii="Wingdings" w:hAnsi="Wingdings" w:hint="default"/>
      </w:rPr>
    </w:lvl>
  </w:abstractNum>
  <w:abstractNum w:abstractNumId="3">
    <w:nsid w:val="08067941"/>
    <w:multiLevelType w:val="hybridMultilevel"/>
    <w:tmpl w:val="B87614EA"/>
    <w:lvl w:ilvl="0" w:tplc="18BC2C16">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
    <w:nsid w:val="0A081169"/>
    <w:multiLevelType w:val="hybridMultilevel"/>
    <w:tmpl w:val="9E4C466A"/>
    <w:lvl w:ilvl="0" w:tplc="EAB6D63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A2D1A49"/>
    <w:multiLevelType w:val="multilevel"/>
    <w:tmpl w:val="762AB7E8"/>
    <w:lvl w:ilvl="0">
      <w:start w:val="12"/>
      <w:numFmt w:val="decimal"/>
      <w:lvlText w:val="%1."/>
      <w:lvlJc w:val="left"/>
      <w:pPr>
        <w:ind w:left="744" w:hanging="744"/>
      </w:pPr>
      <w:rPr>
        <w:rFonts w:hint="default"/>
      </w:rPr>
    </w:lvl>
    <w:lvl w:ilvl="1">
      <w:start w:val="1"/>
      <w:numFmt w:val="decimal"/>
      <w:lvlText w:val="%1.%2."/>
      <w:lvlJc w:val="left"/>
      <w:pPr>
        <w:ind w:left="1104" w:hanging="744"/>
      </w:pPr>
      <w:rPr>
        <w:rFonts w:hint="default"/>
        <w:b/>
        <w:bCs/>
      </w:rPr>
    </w:lvl>
    <w:lvl w:ilvl="2">
      <w:start w:val="1"/>
      <w:numFmt w:val="decimal"/>
      <w:lvlText w:val="%1.%2.%3."/>
      <w:lvlJc w:val="left"/>
      <w:pPr>
        <w:ind w:left="1464" w:hanging="744"/>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0B9577B8"/>
    <w:multiLevelType w:val="hybridMultilevel"/>
    <w:tmpl w:val="796EE218"/>
    <w:lvl w:ilvl="0" w:tplc="45761EE0">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11F7769A"/>
    <w:multiLevelType w:val="hybridMultilevel"/>
    <w:tmpl w:val="98AC8DD8"/>
    <w:lvl w:ilvl="0" w:tplc="213C56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nsid w:val="178C0EBB"/>
    <w:multiLevelType w:val="hybridMultilevel"/>
    <w:tmpl w:val="B9A2F7F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A54513F"/>
    <w:multiLevelType w:val="hybridMultilevel"/>
    <w:tmpl w:val="DAC43CE0"/>
    <w:lvl w:ilvl="0" w:tplc="A6848052">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1B7B7CB2"/>
    <w:multiLevelType w:val="multilevel"/>
    <w:tmpl w:val="3570853E"/>
    <w:lvl w:ilvl="0">
      <w:start w:val="11"/>
      <w:numFmt w:val="decimal"/>
      <w:lvlText w:val="%1."/>
      <w:lvlJc w:val="left"/>
      <w:pPr>
        <w:ind w:left="525" w:hanging="525"/>
      </w:pPr>
      <w:rPr>
        <w:rFonts w:hint="default"/>
        <w:u w:val="none"/>
      </w:rPr>
    </w:lvl>
    <w:lvl w:ilvl="1">
      <w:start w:val="1"/>
      <w:numFmt w:val="decimal"/>
      <w:lvlText w:val="%1.%2."/>
      <w:lvlJc w:val="left"/>
      <w:pPr>
        <w:ind w:left="1080" w:hanging="72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2160" w:hanging="108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3240" w:hanging="144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5040" w:hanging="2160"/>
      </w:pPr>
      <w:rPr>
        <w:rFonts w:hint="default"/>
        <w:u w:val="none"/>
      </w:rPr>
    </w:lvl>
  </w:abstractNum>
  <w:abstractNum w:abstractNumId="11">
    <w:nsid w:val="1D5C100D"/>
    <w:multiLevelType w:val="multilevel"/>
    <w:tmpl w:val="1AB8761A"/>
    <w:lvl w:ilvl="0">
      <w:start w:val="1"/>
      <w:numFmt w:val="decimal"/>
      <w:pStyle w:val="Nivel01"/>
      <w:lvlText w:val="%1."/>
      <w:lvlJc w:val="left"/>
      <w:pPr>
        <w:ind w:left="360" w:hanging="360"/>
      </w:pPr>
      <w:rPr>
        <w:rFonts w:hint="default"/>
        <w:b w:val="0"/>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504" w:hanging="504"/>
      </w:pPr>
      <w:rPr>
        <w:rFonts w:ascii="Arial" w:hAnsi="Arial" w:cs="Arial" w:hint="default"/>
        <w:b w:val="0"/>
        <w:i w:val="0"/>
        <w:strike w:val="0"/>
        <w:color w:val="auto"/>
        <w:sz w:val="20"/>
        <w:szCs w:val="20"/>
      </w:rPr>
    </w:lvl>
    <w:lvl w:ilvl="3">
      <w:start w:val="1"/>
      <w:numFmt w:val="decimal"/>
      <w:lvlText w:val="%1.%2.%3.%4."/>
      <w:lvlJc w:val="left"/>
      <w:pPr>
        <w:ind w:left="220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29D2A81"/>
    <w:multiLevelType w:val="multilevel"/>
    <w:tmpl w:val="7316A44A"/>
    <w:lvl w:ilvl="0">
      <w:start w:val="1"/>
      <w:numFmt w:val="lowerLetter"/>
      <w:lvlText w:val="%1)"/>
      <w:lvlJc w:val="left"/>
      <w:pPr>
        <w:ind w:left="720" w:hanging="360"/>
      </w:pPr>
      <w:rPr>
        <w:rFonts w:hint="default"/>
        <w:b/>
        <w:bCs/>
        <w:color w:val="auto"/>
      </w:rPr>
    </w:lvl>
    <w:lvl w:ilvl="1">
      <w:start w:val="1"/>
      <w:numFmt w:val="decimal"/>
      <w:lvlText w:val="%1.%2)"/>
      <w:lvlJc w:val="left"/>
      <w:pPr>
        <w:ind w:left="1440" w:hanging="360"/>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54A408B"/>
    <w:multiLevelType w:val="hybridMultilevel"/>
    <w:tmpl w:val="C9821A0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4">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89177CC"/>
    <w:multiLevelType w:val="multilevel"/>
    <w:tmpl w:val="4168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E75FAF"/>
    <w:multiLevelType w:val="multilevel"/>
    <w:tmpl w:val="2132DB5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9C8290A"/>
    <w:multiLevelType w:val="multilevel"/>
    <w:tmpl w:val="B2FCDF86"/>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08D45CF"/>
    <w:multiLevelType w:val="multilevel"/>
    <w:tmpl w:val="CBE82592"/>
    <w:lvl w:ilvl="0">
      <w:start w:val="1"/>
      <w:numFmt w:val="decimal"/>
      <w:lvlText w:val="%1."/>
      <w:lvlJc w:val="left"/>
      <w:pPr>
        <w:ind w:left="390" w:hanging="390"/>
      </w:pPr>
      <w:rPr>
        <w:rFonts w:ascii="Arial" w:eastAsia="Times New Roman" w:hAnsi="Arial" w:cs="Arial" w:hint="default"/>
        <w:b/>
      </w:rPr>
    </w:lvl>
    <w:lvl w:ilvl="1">
      <w:start w:val="1"/>
      <w:numFmt w:val="decimal"/>
      <w:lvlText w:val="%1.%2."/>
      <w:lvlJc w:val="left"/>
      <w:pPr>
        <w:ind w:left="390" w:hanging="390"/>
      </w:pPr>
      <w:rPr>
        <w:rFonts w:ascii="Arial" w:eastAsia="Times New Roman" w:hAnsi="Arial" w:cs="Arial" w:hint="default"/>
        <w:b/>
      </w:rPr>
    </w:lvl>
    <w:lvl w:ilvl="2">
      <w:start w:val="1"/>
      <w:numFmt w:val="decimal"/>
      <w:lvlText w:val="%1.%2.%3."/>
      <w:lvlJc w:val="left"/>
      <w:pPr>
        <w:ind w:left="720" w:hanging="720"/>
      </w:pPr>
      <w:rPr>
        <w:rFonts w:ascii="Arial" w:eastAsia="Times New Roman" w:hAnsi="Arial" w:cs="Arial" w:hint="default"/>
        <w:b/>
      </w:rPr>
    </w:lvl>
    <w:lvl w:ilvl="3">
      <w:start w:val="1"/>
      <w:numFmt w:val="decimal"/>
      <w:lvlText w:val="%1.%2.%3.%4."/>
      <w:lvlJc w:val="left"/>
      <w:pPr>
        <w:ind w:left="720" w:hanging="720"/>
      </w:pPr>
      <w:rPr>
        <w:rFonts w:ascii="Arial" w:eastAsia="Times New Roman" w:hAnsi="Arial" w:cs="Arial" w:hint="default"/>
        <w:b/>
      </w:rPr>
    </w:lvl>
    <w:lvl w:ilvl="4">
      <w:start w:val="1"/>
      <w:numFmt w:val="decimal"/>
      <w:lvlText w:val="%1.%2.%3.%4.%5."/>
      <w:lvlJc w:val="left"/>
      <w:pPr>
        <w:ind w:left="1080" w:hanging="1080"/>
      </w:pPr>
      <w:rPr>
        <w:rFonts w:ascii="Arial" w:eastAsia="Times New Roman" w:hAnsi="Arial" w:cs="Arial" w:hint="default"/>
        <w:b/>
      </w:rPr>
    </w:lvl>
    <w:lvl w:ilvl="5">
      <w:start w:val="1"/>
      <w:numFmt w:val="decimal"/>
      <w:lvlText w:val="%1.%2.%3.%4.%5.%6."/>
      <w:lvlJc w:val="left"/>
      <w:pPr>
        <w:ind w:left="1080" w:hanging="1080"/>
      </w:pPr>
      <w:rPr>
        <w:rFonts w:ascii="Arial" w:eastAsia="Times New Roman" w:hAnsi="Arial" w:cs="Arial" w:hint="default"/>
        <w:b/>
      </w:rPr>
    </w:lvl>
    <w:lvl w:ilvl="6">
      <w:start w:val="1"/>
      <w:numFmt w:val="decimal"/>
      <w:lvlText w:val="%1.%2.%3.%4.%5.%6.%7."/>
      <w:lvlJc w:val="left"/>
      <w:pPr>
        <w:ind w:left="1440" w:hanging="1440"/>
      </w:pPr>
      <w:rPr>
        <w:rFonts w:ascii="Arial" w:eastAsia="Times New Roman" w:hAnsi="Arial" w:cs="Arial" w:hint="default"/>
        <w:b/>
      </w:rPr>
    </w:lvl>
    <w:lvl w:ilvl="7">
      <w:start w:val="1"/>
      <w:numFmt w:val="decimal"/>
      <w:lvlText w:val="%1.%2.%3.%4.%5.%6.%7.%8."/>
      <w:lvlJc w:val="left"/>
      <w:pPr>
        <w:ind w:left="1440" w:hanging="1440"/>
      </w:pPr>
      <w:rPr>
        <w:rFonts w:ascii="Arial" w:eastAsia="Times New Roman" w:hAnsi="Arial" w:cs="Arial" w:hint="default"/>
        <w:b/>
      </w:rPr>
    </w:lvl>
    <w:lvl w:ilvl="8">
      <w:start w:val="1"/>
      <w:numFmt w:val="decimal"/>
      <w:lvlText w:val="%1.%2.%3.%4.%5.%6.%7.%8.%9."/>
      <w:lvlJc w:val="left"/>
      <w:pPr>
        <w:ind w:left="1800" w:hanging="1800"/>
      </w:pPr>
      <w:rPr>
        <w:rFonts w:ascii="Arial" w:eastAsia="Times New Roman" w:hAnsi="Arial" w:cs="Arial" w:hint="default"/>
        <w:b/>
      </w:rPr>
    </w:lvl>
  </w:abstractNum>
  <w:abstractNum w:abstractNumId="19">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2">
    <w:nsid w:val="35257B0B"/>
    <w:multiLevelType w:val="hybridMultilevel"/>
    <w:tmpl w:val="7B92EDE8"/>
    <w:lvl w:ilvl="0" w:tplc="615EC608">
      <w:start w:val="1"/>
      <w:numFmt w:val="lowerLetter"/>
      <w:lvlText w:val="%1)"/>
      <w:lvlJc w:val="left"/>
      <w:pPr>
        <w:ind w:left="294" w:hanging="360"/>
      </w:pPr>
      <w:rPr>
        <w:rFonts w:hint="default"/>
        <w:b/>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23">
    <w:nsid w:val="35747081"/>
    <w:multiLevelType w:val="hybridMultilevel"/>
    <w:tmpl w:val="49B88BFE"/>
    <w:lvl w:ilvl="0" w:tplc="376C9574">
      <w:start w:val="1"/>
      <w:numFmt w:val="lowerLetter"/>
      <w:lvlText w:val="%1)"/>
      <w:lvlJc w:val="left"/>
      <w:pPr>
        <w:ind w:left="1080" w:hanging="360"/>
      </w:pPr>
      <w:rPr>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nsid w:val="3C7C277A"/>
    <w:multiLevelType w:val="hybridMultilevel"/>
    <w:tmpl w:val="36DC0332"/>
    <w:lvl w:ilvl="0" w:tplc="EAA68F8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7152340"/>
    <w:multiLevelType w:val="hybridMultilevel"/>
    <w:tmpl w:val="F4086E56"/>
    <w:lvl w:ilvl="0" w:tplc="54908D6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D5030D5"/>
    <w:multiLevelType w:val="multilevel"/>
    <w:tmpl w:val="1854AF0A"/>
    <w:lvl w:ilvl="0">
      <w:start w:val="2"/>
      <w:numFmt w:val="decimal"/>
      <w:lvlText w:val="%1."/>
      <w:lvlJc w:val="left"/>
      <w:pPr>
        <w:ind w:left="390" w:hanging="390"/>
      </w:pPr>
      <w:rPr>
        <w:rFonts w:eastAsia="Times New Roman" w:hint="default"/>
        <w:b/>
        <w:color w:val="auto"/>
      </w:rPr>
    </w:lvl>
    <w:lvl w:ilvl="1">
      <w:start w:val="1"/>
      <w:numFmt w:val="decimal"/>
      <w:lvlText w:val="%1.%2."/>
      <w:lvlJc w:val="left"/>
      <w:pPr>
        <w:ind w:left="1080" w:hanging="720"/>
      </w:pPr>
      <w:rPr>
        <w:rFonts w:eastAsia="Times New Roman" w:hint="default"/>
        <w:b/>
        <w:color w:val="auto"/>
      </w:rPr>
    </w:lvl>
    <w:lvl w:ilvl="2">
      <w:start w:val="1"/>
      <w:numFmt w:val="decimal"/>
      <w:lvlText w:val="%1.%2.%3."/>
      <w:lvlJc w:val="left"/>
      <w:pPr>
        <w:ind w:left="1440" w:hanging="720"/>
      </w:pPr>
      <w:rPr>
        <w:rFonts w:eastAsia="Times New Roman" w:hint="default"/>
        <w:b/>
        <w:color w:val="auto"/>
      </w:rPr>
    </w:lvl>
    <w:lvl w:ilvl="3">
      <w:start w:val="1"/>
      <w:numFmt w:val="decimal"/>
      <w:lvlText w:val="%1.%2.%3.%4."/>
      <w:lvlJc w:val="left"/>
      <w:pPr>
        <w:ind w:left="2160" w:hanging="1080"/>
      </w:pPr>
      <w:rPr>
        <w:rFonts w:eastAsia="Times New Roman" w:hint="default"/>
        <w:b/>
        <w:color w:val="auto"/>
      </w:rPr>
    </w:lvl>
    <w:lvl w:ilvl="4">
      <w:start w:val="1"/>
      <w:numFmt w:val="decimal"/>
      <w:lvlText w:val="%1.%2.%3.%4.%5."/>
      <w:lvlJc w:val="left"/>
      <w:pPr>
        <w:ind w:left="2520" w:hanging="1080"/>
      </w:pPr>
      <w:rPr>
        <w:rFonts w:eastAsia="Times New Roman" w:hint="default"/>
        <w:b/>
        <w:color w:val="auto"/>
      </w:rPr>
    </w:lvl>
    <w:lvl w:ilvl="5">
      <w:start w:val="1"/>
      <w:numFmt w:val="decimal"/>
      <w:lvlText w:val="%1.%2.%3.%4.%5.%6."/>
      <w:lvlJc w:val="left"/>
      <w:pPr>
        <w:ind w:left="3240" w:hanging="1440"/>
      </w:pPr>
      <w:rPr>
        <w:rFonts w:eastAsia="Times New Roman" w:hint="default"/>
        <w:b/>
        <w:color w:val="auto"/>
      </w:rPr>
    </w:lvl>
    <w:lvl w:ilvl="6">
      <w:start w:val="1"/>
      <w:numFmt w:val="decimal"/>
      <w:lvlText w:val="%1.%2.%3.%4.%5.%6.%7."/>
      <w:lvlJc w:val="left"/>
      <w:pPr>
        <w:ind w:left="3600" w:hanging="1440"/>
      </w:pPr>
      <w:rPr>
        <w:rFonts w:eastAsia="Times New Roman" w:hint="default"/>
        <w:b/>
        <w:color w:val="auto"/>
      </w:rPr>
    </w:lvl>
    <w:lvl w:ilvl="7">
      <w:start w:val="1"/>
      <w:numFmt w:val="decimal"/>
      <w:lvlText w:val="%1.%2.%3.%4.%5.%6.%7.%8."/>
      <w:lvlJc w:val="left"/>
      <w:pPr>
        <w:ind w:left="4320" w:hanging="1800"/>
      </w:pPr>
      <w:rPr>
        <w:rFonts w:eastAsia="Times New Roman" w:hint="default"/>
        <w:b/>
        <w:color w:val="auto"/>
      </w:rPr>
    </w:lvl>
    <w:lvl w:ilvl="8">
      <w:start w:val="1"/>
      <w:numFmt w:val="decimal"/>
      <w:lvlText w:val="%1.%2.%3.%4.%5.%6.%7.%8.%9."/>
      <w:lvlJc w:val="left"/>
      <w:pPr>
        <w:ind w:left="5040" w:hanging="2160"/>
      </w:pPr>
      <w:rPr>
        <w:rFonts w:eastAsia="Times New Roman" w:hint="default"/>
        <w:b/>
        <w:color w:val="auto"/>
      </w:rPr>
    </w:lvl>
  </w:abstractNum>
  <w:abstractNum w:abstractNumId="28">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31">
    <w:nsid w:val="5ABF0CDB"/>
    <w:multiLevelType w:val="multilevel"/>
    <w:tmpl w:val="E11EE764"/>
    <w:lvl w:ilvl="0">
      <w:start w:val="8"/>
      <w:numFmt w:val="decimal"/>
      <w:lvlText w:val="%1."/>
      <w:lvlJc w:val="left"/>
      <w:pPr>
        <w:ind w:left="390" w:hanging="390"/>
      </w:pPr>
      <w:rPr>
        <w:rFonts w:eastAsiaTheme="minorEastAsia" w:hint="default"/>
      </w:rPr>
    </w:lvl>
    <w:lvl w:ilvl="1">
      <w:start w:val="1"/>
      <w:numFmt w:val="decimal"/>
      <w:lvlText w:val="%1.%2."/>
      <w:lvlJc w:val="left"/>
      <w:pPr>
        <w:ind w:left="1080" w:hanging="720"/>
      </w:pPr>
      <w:rPr>
        <w:rFonts w:eastAsiaTheme="minorEastAsia" w:hint="default"/>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2160" w:hanging="108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3240" w:hanging="144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4320" w:hanging="1800"/>
      </w:pPr>
      <w:rPr>
        <w:rFonts w:eastAsiaTheme="minorEastAsia" w:hint="default"/>
      </w:rPr>
    </w:lvl>
    <w:lvl w:ilvl="8">
      <w:start w:val="1"/>
      <w:numFmt w:val="decimal"/>
      <w:lvlText w:val="%1.%2.%3.%4.%5.%6.%7.%8.%9."/>
      <w:lvlJc w:val="left"/>
      <w:pPr>
        <w:ind w:left="5040" w:hanging="2160"/>
      </w:pPr>
      <w:rPr>
        <w:rFonts w:eastAsiaTheme="minorEastAsia" w:hint="default"/>
      </w:rPr>
    </w:lvl>
  </w:abstractNum>
  <w:abstractNum w:abstractNumId="32">
    <w:nsid w:val="5B28667E"/>
    <w:multiLevelType w:val="multilevel"/>
    <w:tmpl w:val="81D07892"/>
    <w:lvl w:ilvl="0">
      <w:start w:val="1"/>
      <w:numFmt w:val="decimal"/>
      <w:lvlText w:val="%1."/>
      <w:lvlJc w:val="left"/>
      <w:pPr>
        <w:ind w:left="480" w:hanging="480"/>
      </w:pPr>
      <w:rPr>
        <w:rFonts w:hint="default"/>
        <w:b/>
        <w:i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2160" w:hanging="2160"/>
      </w:pPr>
      <w:rPr>
        <w:rFonts w:hint="default"/>
        <w:b/>
        <w:i w:val="0"/>
      </w:rPr>
    </w:lvl>
  </w:abstractNum>
  <w:abstractNum w:abstractNumId="33">
    <w:nsid w:val="5E1F14A5"/>
    <w:multiLevelType w:val="multilevel"/>
    <w:tmpl w:val="5D5C3098"/>
    <w:lvl w:ilvl="0">
      <w:start w:val="5"/>
      <w:numFmt w:val="decimal"/>
      <w:lvlText w:val="%1."/>
      <w:lvlJc w:val="left"/>
      <w:pPr>
        <w:ind w:left="390" w:hanging="390"/>
      </w:pPr>
      <w:rPr>
        <w:rFonts w:eastAsiaTheme="minorEastAsia" w:hint="default"/>
        <w:b/>
      </w:rPr>
    </w:lvl>
    <w:lvl w:ilvl="1">
      <w:start w:val="1"/>
      <w:numFmt w:val="decimal"/>
      <w:lvlText w:val="%1.%2."/>
      <w:lvlJc w:val="left"/>
      <w:pPr>
        <w:ind w:left="1080" w:hanging="720"/>
      </w:pPr>
      <w:rPr>
        <w:rFonts w:eastAsiaTheme="minorEastAsia" w:hint="default"/>
        <w:b/>
      </w:rPr>
    </w:lvl>
    <w:lvl w:ilvl="2">
      <w:start w:val="1"/>
      <w:numFmt w:val="decimal"/>
      <w:lvlText w:val="%1.%2.%3."/>
      <w:lvlJc w:val="left"/>
      <w:pPr>
        <w:ind w:left="1440" w:hanging="720"/>
      </w:pPr>
      <w:rPr>
        <w:rFonts w:eastAsiaTheme="minorEastAsia" w:hint="default"/>
        <w:b/>
      </w:rPr>
    </w:lvl>
    <w:lvl w:ilvl="3">
      <w:start w:val="1"/>
      <w:numFmt w:val="decimal"/>
      <w:lvlText w:val="%1.%2.%3.%4."/>
      <w:lvlJc w:val="left"/>
      <w:pPr>
        <w:ind w:left="2160" w:hanging="1080"/>
      </w:pPr>
      <w:rPr>
        <w:rFonts w:eastAsiaTheme="minorEastAsia" w:hint="default"/>
        <w:b/>
      </w:rPr>
    </w:lvl>
    <w:lvl w:ilvl="4">
      <w:start w:val="1"/>
      <w:numFmt w:val="decimal"/>
      <w:lvlText w:val="%1.%2.%3.%4.%5."/>
      <w:lvlJc w:val="left"/>
      <w:pPr>
        <w:ind w:left="2520" w:hanging="1080"/>
      </w:pPr>
      <w:rPr>
        <w:rFonts w:eastAsiaTheme="minorEastAsia" w:hint="default"/>
        <w:b/>
      </w:rPr>
    </w:lvl>
    <w:lvl w:ilvl="5">
      <w:start w:val="1"/>
      <w:numFmt w:val="decimal"/>
      <w:lvlText w:val="%1.%2.%3.%4.%5.%6."/>
      <w:lvlJc w:val="left"/>
      <w:pPr>
        <w:ind w:left="3240" w:hanging="1440"/>
      </w:pPr>
      <w:rPr>
        <w:rFonts w:eastAsiaTheme="minorEastAsia" w:hint="default"/>
        <w:b/>
      </w:rPr>
    </w:lvl>
    <w:lvl w:ilvl="6">
      <w:start w:val="1"/>
      <w:numFmt w:val="decimal"/>
      <w:lvlText w:val="%1.%2.%3.%4.%5.%6.%7."/>
      <w:lvlJc w:val="left"/>
      <w:pPr>
        <w:ind w:left="3600" w:hanging="1440"/>
      </w:pPr>
      <w:rPr>
        <w:rFonts w:eastAsiaTheme="minorEastAsia" w:hint="default"/>
        <w:b/>
      </w:rPr>
    </w:lvl>
    <w:lvl w:ilvl="7">
      <w:start w:val="1"/>
      <w:numFmt w:val="decimal"/>
      <w:lvlText w:val="%1.%2.%3.%4.%5.%6.%7.%8."/>
      <w:lvlJc w:val="left"/>
      <w:pPr>
        <w:ind w:left="4320" w:hanging="1800"/>
      </w:pPr>
      <w:rPr>
        <w:rFonts w:eastAsiaTheme="minorEastAsia" w:hint="default"/>
        <w:b/>
      </w:rPr>
    </w:lvl>
    <w:lvl w:ilvl="8">
      <w:start w:val="1"/>
      <w:numFmt w:val="decimal"/>
      <w:lvlText w:val="%1.%2.%3.%4.%5.%6.%7.%8.%9."/>
      <w:lvlJc w:val="left"/>
      <w:pPr>
        <w:ind w:left="5040" w:hanging="2160"/>
      </w:pPr>
      <w:rPr>
        <w:rFonts w:eastAsiaTheme="minorEastAsia" w:hint="default"/>
        <w:b/>
      </w:rPr>
    </w:lvl>
  </w:abstractNum>
  <w:abstractNum w:abstractNumId="34">
    <w:nsid w:val="5E441AE8"/>
    <w:multiLevelType w:val="hybridMultilevel"/>
    <w:tmpl w:val="60B80EC0"/>
    <w:lvl w:ilvl="0" w:tplc="20C20DCA">
      <w:numFmt w:val="bullet"/>
      <w:lvlText w:val=""/>
      <w:lvlJc w:val="left"/>
      <w:pPr>
        <w:ind w:left="1211" w:hanging="360"/>
      </w:pPr>
      <w:rPr>
        <w:rFonts w:ascii="Symbol" w:eastAsiaTheme="minorEastAsia" w:hAnsi="Symbol" w:cs="Aria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35">
    <w:nsid w:val="60E74EFB"/>
    <w:multiLevelType w:val="multilevel"/>
    <w:tmpl w:val="97A28846"/>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619739D3"/>
    <w:multiLevelType w:val="multilevel"/>
    <w:tmpl w:val="03C020FA"/>
    <w:lvl w:ilvl="0">
      <w:start w:val="5"/>
      <w:numFmt w:val="decimal"/>
      <w:lvlText w:val="%1."/>
      <w:lvlJc w:val="left"/>
      <w:pPr>
        <w:ind w:left="390" w:hanging="390"/>
      </w:pPr>
      <w:rPr>
        <w:rFonts w:eastAsiaTheme="minorEastAsia" w:hint="default"/>
        <w:b/>
      </w:rPr>
    </w:lvl>
    <w:lvl w:ilvl="1">
      <w:start w:val="1"/>
      <w:numFmt w:val="decimal"/>
      <w:lvlText w:val="%1.%2."/>
      <w:lvlJc w:val="left"/>
      <w:pPr>
        <w:ind w:left="1080" w:hanging="720"/>
      </w:pPr>
      <w:rPr>
        <w:rFonts w:eastAsiaTheme="minorEastAsia" w:hint="default"/>
        <w:b/>
      </w:rPr>
    </w:lvl>
    <w:lvl w:ilvl="2">
      <w:start w:val="1"/>
      <w:numFmt w:val="decimal"/>
      <w:lvlText w:val="%1.%2.%3."/>
      <w:lvlJc w:val="left"/>
      <w:pPr>
        <w:ind w:left="1440" w:hanging="720"/>
      </w:pPr>
      <w:rPr>
        <w:rFonts w:eastAsiaTheme="minorEastAsia" w:hint="default"/>
        <w:b/>
      </w:rPr>
    </w:lvl>
    <w:lvl w:ilvl="3">
      <w:start w:val="1"/>
      <w:numFmt w:val="decimal"/>
      <w:lvlText w:val="%1.%2.%3.%4."/>
      <w:lvlJc w:val="left"/>
      <w:pPr>
        <w:ind w:left="2160" w:hanging="1080"/>
      </w:pPr>
      <w:rPr>
        <w:rFonts w:eastAsiaTheme="minorEastAsia" w:hint="default"/>
        <w:b/>
      </w:rPr>
    </w:lvl>
    <w:lvl w:ilvl="4">
      <w:start w:val="1"/>
      <w:numFmt w:val="decimal"/>
      <w:lvlText w:val="%1.%2.%3.%4.%5."/>
      <w:lvlJc w:val="left"/>
      <w:pPr>
        <w:ind w:left="2520" w:hanging="1080"/>
      </w:pPr>
      <w:rPr>
        <w:rFonts w:eastAsiaTheme="minorEastAsia" w:hint="default"/>
        <w:b/>
      </w:rPr>
    </w:lvl>
    <w:lvl w:ilvl="5">
      <w:start w:val="1"/>
      <w:numFmt w:val="decimal"/>
      <w:lvlText w:val="%1.%2.%3.%4.%5.%6."/>
      <w:lvlJc w:val="left"/>
      <w:pPr>
        <w:ind w:left="3240" w:hanging="1440"/>
      </w:pPr>
      <w:rPr>
        <w:rFonts w:eastAsiaTheme="minorEastAsia" w:hint="default"/>
        <w:b/>
      </w:rPr>
    </w:lvl>
    <w:lvl w:ilvl="6">
      <w:start w:val="1"/>
      <w:numFmt w:val="decimal"/>
      <w:lvlText w:val="%1.%2.%3.%4.%5.%6.%7."/>
      <w:lvlJc w:val="left"/>
      <w:pPr>
        <w:ind w:left="3600" w:hanging="1440"/>
      </w:pPr>
      <w:rPr>
        <w:rFonts w:eastAsiaTheme="minorEastAsia" w:hint="default"/>
        <w:b/>
      </w:rPr>
    </w:lvl>
    <w:lvl w:ilvl="7">
      <w:start w:val="1"/>
      <w:numFmt w:val="decimal"/>
      <w:lvlText w:val="%1.%2.%3.%4.%5.%6.%7.%8."/>
      <w:lvlJc w:val="left"/>
      <w:pPr>
        <w:ind w:left="4320" w:hanging="1800"/>
      </w:pPr>
      <w:rPr>
        <w:rFonts w:eastAsiaTheme="minorEastAsia" w:hint="default"/>
        <w:b/>
      </w:rPr>
    </w:lvl>
    <w:lvl w:ilvl="8">
      <w:start w:val="1"/>
      <w:numFmt w:val="decimal"/>
      <w:lvlText w:val="%1.%2.%3.%4.%5.%6.%7.%8.%9."/>
      <w:lvlJc w:val="left"/>
      <w:pPr>
        <w:ind w:left="5040" w:hanging="2160"/>
      </w:pPr>
      <w:rPr>
        <w:rFonts w:eastAsiaTheme="minorEastAsia" w:hint="default"/>
        <w:b/>
      </w:rPr>
    </w:lvl>
  </w:abstractNum>
  <w:abstractNum w:abstractNumId="37">
    <w:nsid w:val="62F46461"/>
    <w:multiLevelType w:val="multilevel"/>
    <w:tmpl w:val="3B1C0FAA"/>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440" w:hanging="108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520" w:hanging="2160"/>
      </w:pPr>
      <w:rPr>
        <w:rFonts w:eastAsia="Calibri" w:hint="default"/>
        <w:b/>
      </w:rPr>
    </w:lvl>
  </w:abstractNum>
  <w:abstractNum w:abstractNumId="38">
    <w:nsid w:val="636A36FC"/>
    <w:multiLevelType w:val="hybridMultilevel"/>
    <w:tmpl w:val="C95C6E5E"/>
    <w:lvl w:ilvl="0" w:tplc="8F6EF8D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4636F56"/>
    <w:multiLevelType w:val="hybridMultilevel"/>
    <w:tmpl w:val="5588BEC8"/>
    <w:lvl w:ilvl="0" w:tplc="0416000F">
      <w:start w:val="1"/>
      <w:numFmt w:val="decimal"/>
      <w:lvlText w:val="%1."/>
      <w:lvlJc w:val="left"/>
      <w:pPr>
        <w:ind w:left="720" w:hanging="360"/>
      </w:pPr>
      <w:rPr>
        <w:rFonts w:hint="default"/>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6C02FAE"/>
    <w:multiLevelType w:val="hybridMultilevel"/>
    <w:tmpl w:val="8D0A3CE0"/>
    <w:lvl w:ilvl="0" w:tplc="B100C99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83E5407"/>
    <w:multiLevelType w:val="multilevel"/>
    <w:tmpl w:val="CDCA70E8"/>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nsid w:val="711F7BA9"/>
    <w:multiLevelType w:val="hybridMultilevel"/>
    <w:tmpl w:val="812277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17C0113"/>
    <w:multiLevelType w:val="hybridMultilevel"/>
    <w:tmpl w:val="98AC8DD8"/>
    <w:lvl w:ilvl="0" w:tplc="213C56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5">
    <w:nsid w:val="7465230B"/>
    <w:multiLevelType w:val="multilevel"/>
    <w:tmpl w:val="257A2948"/>
    <w:lvl w:ilvl="0">
      <w:start w:val="1"/>
      <w:numFmt w:val="lowerLetter"/>
      <w:lvlText w:val="%1)"/>
      <w:lvlJc w:val="left"/>
      <w:pPr>
        <w:ind w:left="720" w:hanging="360"/>
      </w:pPr>
      <w:rPr>
        <w:rFonts w:hint="default"/>
        <w:b/>
        <w:bCs w:val="0"/>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7">
    <w:nsid w:val="78546F76"/>
    <w:multiLevelType w:val="multilevel"/>
    <w:tmpl w:val="B2FCDF86"/>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78D717E0"/>
    <w:multiLevelType w:val="multilevel"/>
    <w:tmpl w:val="58460CBC"/>
    <w:lvl w:ilvl="0">
      <w:start w:val="1"/>
      <w:numFmt w:val="decimal"/>
      <w:lvlText w:val="%1."/>
      <w:lvlJc w:val="left"/>
      <w:pPr>
        <w:ind w:left="390" w:hanging="390"/>
      </w:pPr>
      <w:rPr>
        <w:rFonts w:ascii="Arial" w:eastAsia="Times New Roman" w:hAnsi="Arial" w:cs="Arial" w:hint="default"/>
        <w:b/>
      </w:rPr>
    </w:lvl>
    <w:lvl w:ilvl="1">
      <w:start w:val="1"/>
      <w:numFmt w:val="decimal"/>
      <w:lvlText w:val="%1.%2."/>
      <w:lvlJc w:val="left"/>
      <w:pPr>
        <w:ind w:left="390" w:hanging="390"/>
      </w:pPr>
      <w:rPr>
        <w:rFonts w:ascii="Arial" w:eastAsia="Times New Roman" w:hAnsi="Arial" w:cs="Arial" w:hint="default"/>
        <w:b/>
      </w:rPr>
    </w:lvl>
    <w:lvl w:ilvl="2">
      <w:start w:val="1"/>
      <w:numFmt w:val="decimal"/>
      <w:lvlText w:val="%1.%2.%3."/>
      <w:lvlJc w:val="left"/>
      <w:pPr>
        <w:ind w:left="720" w:hanging="720"/>
      </w:pPr>
      <w:rPr>
        <w:rFonts w:ascii="Arial" w:eastAsia="Times New Roman" w:hAnsi="Arial" w:cs="Arial" w:hint="default"/>
        <w:b/>
      </w:rPr>
    </w:lvl>
    <w:lvl w:ilvl="3">
      <w:start w:val="1"/>
      <w:numFmt w:val="decimal"/>
      <w:lvlText w:val="%1.%2.%3.%4."/>
      <w:lvlJc w:val="left"/>
      <w:pPr>
        <w:ind w:left="720" w:hanging="720"/>
      </w:pPr>
      <w:rPr>
        <w:rFonts w:ascii="Arial" w:eastAsia="Times New Roman" w:hAnsi="Arial" w:cs="Arial" w:hint="default"/>
        <w:b/>
      </w:rPr>
    </w:lvl>
    <w:lvl w:ilvl="4">
      <w:start w:val="1"/>
      <w:numFmt w:val="decimal"/>
      <w:lvlText w:val="%1.%2.%3.%4.%5."/>
      <w:lvlJc w:val="left"/>
      <w:pPr>
        <w:ind w:left="1080" w:hanging="1080"/>
      </w:pPr>
      <w:rPr>
        <w:rFonts w:ascii="Arial" w:eastAsia="Times New Roman" w:hAnsi="Arial" w:cs="Arial" w:hint="default"/>
        <w:b/>
      </w:rPr>
    </w:lvl>
    <w:lvl w:ilvl="5">
      <w:start w:val="1"/>
      <w:numFmt w:val="decimal"/>
      <w:lvlText w:val="%1.%2.%3.%4.%5.%6."/>
      <w:lvlJc w:val="left"/>
      <w:pPr>
        <w:ind w:left="1080" w:hanging="1080"/>
      </w:pPr>
      <w:rPr>
        <w:rFonts w:ascii="Arial" w:eastAsia="Times New Roman" w:hAnsi="Arial" w:cs="Arial" w:hint="default"/>
        <w:b/>
      </w:rPr>
    </w:lvl>
    <w:lvl w:ilvl="6">
      <w:start w:val="1"/>
      <w:numFmt w:val="decimal"/>
      <w:lvlText w:val="%1.%2.%3.%4.%5.%6.%7."/>
      <w:lvlJc w:val="left"/>
      <w:pPr>
        <w:ind w:left="1440" w:hanging="1440"/>
      </w:pPr>
      <w:rPr>
        <w:rFonts w:ascii="Arial" w:eastAsia="Times New Roman" w:hAnsi="Arial" w:cs="Arial" w:hint="default"/>
        <w:b/>
      </w:rPr>
    </w:lvl>
    <w:lvl w:ilvl="7">
      <w:start w:val="1"/>
      <w:numFmt w:val="decimal"/>
      <w:lvlText w:val="%1.%2.%3.%4.%5.%6.%7.%8."/>
      <w:lvlJc w:val="left"/>
      <w:pPr>
        <w:ind w:left="1440" w:hanging="1440"/>
      </w:pPr>
      <w:rPr>
        <w:rFonts w:ascii="Arial" w:eastAsia="Times New Roman" w:hAnsi="Arial" w:cs="Arial" w:hint="default"/>
        <w:b/>
      </w:rPr>
    </w:lvl>
    <w:lvl w:ilvl="8">
      <w:start w:val="1"/>
      <w:numFmt w:val="decimal"/>
      <w:lvlText w:val="%1.%2.%3.%4.%5.%6.%7.%8.%9."/>
      <w:lvlJc w:val="left"/>
      <w:pPr>
        <w:ind w:left="1800" w:hanging="1800"/>
      </w:pPr>
      <w:rPr>
        <w:rFonts w:ascii="Arial" w:eastAsia="Times New Roman" w:hAnsi="Arial" w:cs="Arial" w:hint="default"/>
        <w:b/>
      </w:rPr>
    </w:lvl>
  </w:abstractNum>
  <w:abstractNum w:abstractNumId="49">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46"/>
  </w:num>
  <w:num w:numId="3">
    <w:abstractNumId w:val="49"/>
  </w:num>
  <w:num w:numId="4">
    <w:abstractNumId w:val="25"/>
  </w:num>
  <w:num w:numId="5">
    <w:abstractNumId w:val="20"/>
  </w:num>
  <w:num w:numId="6">
    <w:abstractNumId w:val="28"/>
  </w:num>
  <w:num w:numId="7">
    <w:abstractNumId w:val="41"/>
  </w:num>
  <w:num w:numId="8">
    <w:abstractNumId w:val="11"/>
  </w:num>
  <w:num w:numId="9">
    <w:abstractNumId w:val="29"/>
  </w:num>
  <w:num w:numId="10">
    <w:abstractNumId w:val="30"/>
  </w:num>
  <w:num w:numId="11">
    <w:abstractNumId w:val="14"/>
  </w:num>
  <w:num w:numId="12">
    <w:abstractNumId w:val="19"/>
  </w:num>
  <w:num w:numId="13">
    <w:abstractNumId w:val="37"/>
  </w:num>
  <w:num w:numId="14">
    <w:abstractNumId w:val="43"/>
  </w:num>
  <w:num w:numId="15">
    <w:abstractNumId w:val="38"/>
  </w:num>
  <w:num w:numId="16">
    <w:abstractNumId w:val="23"/>
  </w:num>
  <w:num w:numId="17">
    <w:abstractNumId w:val="26"/>
  </w:num>
  <w:num w:numId="18">
    <w:abstractNumId w:val="45"/>
  </w:num>
  <w:num w:numId="19">
    <w:abstractNumId w:val="12"/>
  </w:num>
  <w:num w:numId="20">
    <w:abstractNumId w:val="2"/>
  </w:num>
  <w:num w:numId="21">
    <w:abstractNumId w:val="40"/>
  </w:num>
  <w:num w:numId="22">
    <w:abstractNumId w:val="6"/>
  </w:num>
  <w:num w:numId="23">
    <w:abstractNumId w:val="9"/>
  </w:num>
  <w:num w:numId="24">
    <w:abstractNumId w:val="24"/>
  </w:num>
  <w:num w:numId="25">
    <w:abstractNumId w:val="22"/>
  </w:num>
  <w:num w:numId="26">
    <w:abstractNumId w:val="4"/>
  </w:num>
  <w:num w:numId="27">
    <w:abstractNumId w:val="44"/>
  </w:num>
  <w:num w:numId="28">
    <w:abstractNumId w:val="8"/>
  </w:num>
  <w:num w:numId="29">
    <w:abstractNumId w:val="13"/>
  </w:num>
  <w:num w:numId="30">
    <w:abstractNumId w:val="7"/>
  </w:num>
  <w:num w:numId="31">
    <w:abstractNumId w:val="5"/>
  </w:num>
  <w:num w:numId="32">
    <w:abstractNumId w:val="33"/>
  </w:num>
  <w:num w:numId="33">
    <w:abstractNumId w:val="35"/>
  </w:num>
  <w:num w:numId="34">
    <w:abstractNumId w:val="31"/>
  </w:num>
  <w:num w:numId="35">
    <w:abstractNumId w:val="10"/>
  </w:num>
  <w:num w:numId="36">
    <w:abstractNumId w:val="47"/>
  </w:num>
  <w:num w:numId="37">
    <w:abstractNumId w:val="17"/>
  </w:num>
  <w:num w:numId="38">
    <w:abstractNumId w:val="32"/>
  </w:num>
  <w:num w:numId="39">
    <w:abstractNumId w:val="27"/>
  </w:num>
  <w:num w:numId="40">
    <w:abstractNumId w:val="16"/>
  </w:num>
  <w:num w:numId="41">
    <w:abstractNumId w:val="36"/>
  </w:num>
  <w:num w:numId="42">
    <w:abstractNumId w:val="1"/>
  </w:num>
  <w:num w:numId="43">
    <w:abstractNumId w:val="42"/>
  </w:num>
  <w:num w:numId="44">
    <w:abstractNumId w:val="18"/>
  </w:num>
  <w:num w:numId="45">
    <w:abstractNumId w:val="3"/>
  </w:num>
  <w:num w:numId="46">
    <w:abstractNumId w:val="39"/>
  </w:num>
  <w:num w:numId="47">
    <w:abstractNumId w:val="15"/>
  </w:num>
  <w:num w:numId="48">
    <w:abstractNumId w:val="48"/>
  </w:num>
  <w:num w:numId="49">
    <w:abstractNumId w:val="3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ttachedTemplate r:id="rId1"/>
  <w:stylePaneFormatFilter w:val="3F04"/>
  <w:defaultTabStop w:val="708"/>
  <w:hyphenationZone w:val="425"/>
  <w:characterSpacingControl w:val="doNotCompress"/>
  <w:hdrShapeDefaults>
    <o:shapedefaults v:ext="edit" spidmax="14338"/>
  </w:hdrShapeDefaults>
  <w:footnotePr>
    <w:footnote w:id="0"/>
    <w:footnote w:id="1"/>
  </w:footnotePr>
  <w:endnotePr>
    <w:endnote w:id="0"/>
    <w:endnote w:id="1"/>
  </w:endnotePr>
  <w:compat>
    <w:useFELayout/>
  </w:compat>
  <w:rsids>
    <w:rsidRoot w:val="00AB1E0A"/>
    <w:rsid w:val="00000E05"/>
    <w:rsid w:val="0000236D"/>
    <w:rsid w:val="00003298"/>
    <w:rsid w:val="000066C8"/>
    <w:rsid w:val="00006AC6"/>
    <w:rsid w:val="00011390"/>
    <w:rsid w:val="000122C1"/>
    <w:rsid w:val="00012972"/>
    <w:rsid w:val="00012A11"/>
    <w:rsid w:val="00013F74"/>
    <w:rsid w:val="00014236"/>
    <w:rsid w:val="00014BFD"/>
    <w:rsid w:val="00014E7A"/>
    <w:rsid w:val="00014FC0"/>
    <w:rsid w:val="00015D4B"/>
    <w:rsid w:val="00017E02"/>
    <w:rsid w:val="00020D46"/>
    <w:rsid w:val="0002260C"/>
    <w:rsid w:val="0002306D"/>
    <w:rsid w:val="00023CDD"/>
    <w:rsid w:val="000242C8"/>
    <w:rsid w:val="00024BCA"/>
    <w:rsid w:val="0002519A"/>
    <w:rsid w:val="00027155"/>
    <w:rsid w:val="00027933"/>
    <w:rsid w:val="00027A5D"/>
    <w:rsid w:val="00030050"/>
    <w:rsid w:val="0003010E"/>
    <w:rsid w:val="00030DE8"/>
    <w:rsid w:val="000311A6"/>
    <w:rsid w:val="000318BA"/>
    <w:rsid w:val="000321F5"/>
    <w:rsid w:val="000335F5"/>
    <w:rsid w:val="00034A29"/>
    <w:rsid w:val="00035D80"/>
    <w:rsid w:val="00035DAD"/>
    <w:rsid w:val="000368E2"/>
    <w:rsid w:val="00036EA9"/>
    <w:rsid w:val="000375B0"/>
    <w:rsid w:val="00037C97"/>
    <w:rsid w:val="00040957"/>
    <w:rsid w:val="00040D0F"/>
    <w:rsid w:val="0004170D"/>
    <w:rsid w:val="00042714"/>
    <w:rsid w:val="0004396A"/>
    <w:rsid w:val="00044CF4"/>
    <w:rsid w:val="00044D5A"/>
    <w:rsid w:val="000452C7"/>
    <w:rsid w:val="000457E3"/>
    <w:rsid w:val="0004586D"/>
    <w:rsid w:val="00047AB9"/>
    <w:rsid w:val="00047D73"/>
    <w:rsid w:val="00050712"/>
    <w:rsid w:val="00050EA0"/>
    <w:rsid w:val="000518EF"/>
    <w:rsid w:val="000526DD"/>
    <w:rsid w:val="00053E65"/>
    <w:rsid w:val="00055F99"/>
    <w:rsid w:val="00056433"/>
    <w:rsid w:val="000575FD"/>
    <w:rsid w:val="00060256"/>
    <w:rsid w:val="00060414"/>
    <w:rsid w:val="00061553"/>
    <w:rsid w:val="00061DA5"/>
    <w:rsid w:val="0006239C"/>
    <w:rsid w:val="00062853"/>
    <w:rsid w:val="000633EF"/>
    <w:rsid w:val="00063648"/>
    <w:rsid w:val="0006419C"/>
    <w:rsid w:val="0006504E"/>
    <w:rsid w:val="0006537A"/>
    <w:rsid w:val="000670EC"/>
    <w:rsid w:val="000677A2"/>
    <w:rsid w:val="00067A3D"/>
    <w:rsid w:val="000709FF"/>
    <w:rsid w:val="00070EA5"/>
    <w:rsid w:val="00070FD8"/>
    <w:rsid w:val="0007384B"/>
    <w:rsid w:val="00073E63"/>
    <w:rsid w:val="00075B1B"/>
    <w:rsid w:val="00075DE8"/>
    <w:rsid w:val="00076A7E"/>
    <w:rsid w:val="00076CBC"/>
    <w:rsid w:val="0007709E"/>
    <w:rsid w:val="000779C7"/>
    <w:rsid w:val="00080B53"/>
    <w:rsid w:val="00081098"/>
    <w:rsid w:val="0008276E"/>
    <w:rsid w:val="00082DC7"/>
    <w:rsid w:val="00084108"/>
    <w:rsid w:val="00085997"/>
    <w:rsid w:val="00085AE5"/>
    <w:rsid w:val="00085B6B"/>
    <w:rsid w:val="000865C1"/>
    <w:rsid w:val="00086D55"/>
    <w:rsid w:val="000872C8"/>
    <w:rsid w:val="00087EA7"/>
    <w:rsid w:val="00087EF2"/>
    <w:rsid w:val="000902AA"/>
    <w:rsid w:val="00090425"/>
    <w:rsid w:val="000904D2"/>
    <w:rsid w:val="00090F5D"/>
    <w:rsid w:val="00091897"/>
    <w:rsid w:val="00092759"/>
    <w:rsid w:val="00094321"/>
    <w:rsid w:val="00094A8E"/>
    <w:rsid w:val="000A102A"/>
    <w:rsid w:val="000A179E"/>
    <w:rsid w:val="000A1A7B"/>
    <w:rsid w:val="000A1B88"/>
    <w:rsid w:val="000A1EAC"/>
    <w:rsid w:val="000A23DA"/>
    <w:rsid w:val="000A498A"/>
    <w:rsid w:val="000A50B2"/>
    <w:rsid w:val="000A560E"/>
    <w:rsid w:val="000A674F"/>
    <w:rsid w:val="000A6C03"/>
    <w:rsid w:val="000B1626"/>
    <w:rsid w:val="000B1C01"/>
    <w:rsid w:val="000B1CA1"/>
    <w:rsid w:val="000B226F"/>
    <w:rsid w:val="000B283A"/>
    <w:rsid w:val="000B3792"/>
    <w:rsid w:val="000B7B55"/>
    <w:rsid w:val="000C02E8"/>
    <w:rsid w:val="000C052F"/>
    <w:rsid w:val="000C123B"/>
    <w:rsid w:val="000C20BD"/>
    <w:rsid w:val="000C21AD"/>
    <w:rsid w:val="000C2C16"/>
    <w:rsid w:val="000C32BF"/>
    <w:rsid w:val="000C380A"/>
    <w:rsid w:val="000C3E5F"/>
    <w:rsid w:val="000C51A4"/>
    <w:rsid w:val="000C670A"/>
    <w:rsid w:val="000D181C"/>
    <w:rsid w:val="000D1BDD"/>
    <w:rsid w:val="000D1CB1"/>
    <w:rsid w:val="000D2A6B"/>
    <w:rsid w:val="000D2AC3"/>
    <w:rsid w:val="000D4159"/>
    <w:rsid w:val="000D549D"/>
    <w:rsid w:val="000D5774"/>
    <w:rsid w:val="000D5DFA"/>
    <w:rsid w:val="000E309A"/>
    <w:rsid w:val="000E4C1B"/>
    <w:rsid w:val="000E610F"/>
    <w:rsid w:val="000E7EB8"/>
    <w:rsid w:val="000F0A2E"/>
    <w:rsid w:val="000F0E89"/>
    <w:rsid w:val="000F113C"/>
    <w:rsid w:val="000F1290"/>
    <w:rsid w:val="000F1C1C"/>
    <w:rsid w:val="000F254D"/>
    <w:rsid w:val="000F2B66"/>
    <w:rsid w:val="000F2D6D"/>
    <w:rsid w:val="000F3378"/>
    <w:rsid w:val="000F4088"/>
    <w:rsid w:val="000F4F96"/>
    <w:rsid w:val="000F5A07"/>
    <w:rsid w:val="000F6870"/>
    <w:rsid w:val="0010044D"/>
    <w:rsid w:val="00100990"/>
    <w:rsid w:val="00100BD1"/>
    <w:rsid w:val="001011D5"/>
    <w:rsid w:val="00101262"/>
    <w:rsid w:val="00101906"/>
    <w:rsid w:val="00103461"/>
    <w:rsid w:val="00105707"/>
    <w:rsid w:val="00106B39"/>
    <w:rsid w:val="00110305"/>
    <w:rsid w:val="001103FF"/>
    <w:rsid w:val="00110C89"/>
    <w:rsid w:val="0011158D"/>
    <w:rsid w:val="00112A6A"/>
    <w:rsid w:val="00112ABD"/>
    <w:rsid w:val="00113EEB"/>
    <w:rsid w:val="00114C63"/>
    <w:rsid w:val="00115429"/>
    <w:rsid w:val="0011575E"/>
    <w:rsid w:val="00120DAD"/>
    <w:rsid w:val="00121759"/>
    <w:rsid w:val="001219B0"/>
    <w:rsid w:val="00121E12"/>
    <w:rsid w:val="00122C50"/>
    <w:rsid w:val="00124736"/>
    <w:rsid w:val="00124990"/>
    <w:rsid w:val="00124FB7"/>
    <w:rsid w:val="00127010"/>
    <w:rsid w:val="00127F95"/>
    <w:rsid w:val="001301CD"/>
    <w:rsid w:val="0013034A"/>
    <w:rsid w:val="001304C0"/>
    <w:rsid w:val="001305EC"/>
    <w:rsid w:val="00130DB8"/>
    <w:rsid w:val="001315F2"/>
    <w:rsid w:val="00132231"/>
    <w:rsid w:val="0013259F"/>
    <w:rsid w:val="00133148"/>
    <w:rsid w:val="00133A7B"/>
    <w:rsid w:val="001342C0"/>
    <w:rsid w:val="00134FE4"/>
    <w:rsid w:val="00135CCD"/>
    <w:rsid w:val="001361C5"/>
    <w:rsid w:val="0014004B"/>
    <w:rsid w:val="00140A41"/>
    <w:rsid w:val="0014325E"/>
    <w:rsid w:val="00143845"/>
    <w:rsid w:val="00145782"/>
    <w:rsid w:val="00146BDF"/>
    <w:rsid w:val="00147018"/>
    <w:rsid w:val="001516EA"/>
    <w:rsid w:val="0015172D"/>
    <w:rsid w:val="001539D1"/>
    <w:rsid w:val="00153E25"/>
    <w:rsid w:val="00154505"/>
    <w:rsid w:val="00154B86"/>
    <w:rsid w:val="00154BF4"/>
    <w:rsid w:val="001562A8"/>
    <w:rsid w:val="00156349"/>
    <w:rsid w:val="0015684D"/>
    <w:rsid w:val="00157D8E"/>
    <w:rsid w:val="00160549"/>
    <w:rsid w:val="00160BBD"/>
    <w:rsid w:val="00160DA4"/>
    <w:rsid w:val="0016135E"/>
    <w:rsid w:val="00163192"/>
    <w:rsid w:val="00163CE5"/>
    <w:rsid w:val="0016418C"/>
    <w:rsid w:val="001648FB"/>
    <w:rsid w:val="00164CC3"/>
    <w:rsid w:val="0016584A"/>
    <w:rsid w:val="0016765D"/>
    <w:rsid w:val="00170CE1"/>
    <w:rsid w:val="00170D49"/>
    <w:rsid w:val="00172A0F"/>
    <w:rsid w:val="00172E78"/>
    <w:rsid w:val="00173131"/>
    <w:rsid w:val="00174CAA"/>
    <w:rsid w:val="00174D48"/>
    <w:rsid w:val="00174FEA"/>
    <w:rsid w:val="001777C6"/>
    <w:rsid w:val="00177CD5"/>
    <w:rsid w:val="0018098A"/>
    <w:rsid w:val="001817D2"/>
    <w:rsid w:val="00181F1C"/>
    <w:rsid w:val="001825DB"/>
    <w:rsid w:val="00184086"/>
    <w:rsid w:val="001842A6"/>
    <w:rsid w:val="00184E7C"/>
    <w:rsid w:val="00185F3B"/>
    <w:rsid w:val="0018613B"/>
    <w:rsid w:val="001904A8"/>
    <w:rsid w:val="00191140"/>
    <w:rsid w:val="00194866"/>
    <w:rsid w:val="00194F7C"/>
    <w:rsid w:val="00194FDB"/>
    <w:rsid w:val="001959DA"/>
    <w:rsid w:val="001A0186"/>
    <w:rsid w:val="001A0307"/>
    <w:rsid w:val="001A13FA"/>
    <w:rsid w:val="001A1732"/>
    <w:rsid w:val="001A1B64"/>
    <w:rsid w:val="001A2331"/>
    <w:rsid w:val="001A2CE9"/>
    <w:rsid w:val="001A3A05"/>
    <w:rsid w:val="001A3ADF"/>
    <w:rsid w:val="001A3E18"/>
    <w:rsid w:val="001A4232"/>
    <w:rsid w:val="001A4CBD"/>
    <w:rsid w:val="001A5C9E"/>
    <w:rsid w:val="001A698C"/>
    <w:rsid w:val="001A7E13"/>
    <w:rsid w:val="001B005B"/>
    <w:rsid w:val="001B047D"/>
    <w:rsid w:val="001B1976"/>
    <w:rsid w:val="001B235F"/>
    <w:rsid w:val="001B2538"/>
    <w:rsid w:val="001B2B75"/>
    <w:rsid w:val="001B3448"/>
    <w:rsid w:val="001B3741"/>
    <w:rsid w:val="001B42A7"/>
    <w:rsid w:val="001B63F0"/>
    <w:rsid w:val="001B6423"/>
    <w:rsid w:val="001B6F5F"/>
    <w:rsid w:val="001C02EA"/>
    <w:rsid w:val="001C11C5"/>
    <w:rsid w:val="001C2C97"/>
    <w:rsid w:val="001C2E71"/>
    <w:rsid w:val="001C3F32"/>
    <w:rsid w:val="001C464D"/>
    <w:rsid w:val="001C48B6"/>
    <w:rsid w:val="001C4ADB"/>
    <w:rsid w:val="001C4C04"/>
    <w:rsid w:val="001C5FEE"/>
    <w:rsid w:val="001C694F"/>
    <w:rsid w:val="001C721E"/>
    <w:rsid w:val="001D01CB"/>
    <w:rsid w:val="001D1132"/>
    <w:rsid w:val="001D212E"/>
    <w:rsid w:val="001D2435"/>
    <w:rsid w:val="001D28CC"/>
    <w:rsid w:val="001D2907"/>
    <w:rsid w:val="001D3305"/>
    <w:rsid w:val="001D3368"/>
    <w:rsid w:val="001D3BA3"/>
    <w:rsid w:val="001D4665"/>
    <w:rsid w:val="001D6B32"/>
    <w:rsid w:val="001D6EE5"/>
    <w:rsid w:val="001E093F"/>
    <w:rsid w:val="001E1D6B"/>
    <w:rsid w:val="001E2495"/>
    <w:rsid w:val="001E2E97"/>
    <w:rsid w:val="001E3AAF"/>
    <w:rsid w:val="001E40D3"/>
    <w:rsid w:val="001E60BA"/>
    <w:rsid w:val="001E64B7"/>
    <w:rsid w:val="001F024F"/>
    <w:rsid w:val="001F05B6"/>
    <w:rsid w:val="001F0A6E"/>
    <w:rsid w:val="001F0E4E"/>
    <w:rsid w:val="001F2A54"/>
    <w:rsid w:val="001F39FA"/>
    <w:rsid w:val="001F4C3C"/>
    <w:rsid w:val="001F645C"/>
    <w:rsid w:val="001F66DD"/>
    <w:rsid w:val="001F6D2B"/>
    <w:rsid w:val="001F7003"/>
    <w:rsid w:val="001F7277"/>
    <w:rsid w:val="0020019F"/>
    <w:rsid w:val="00200A4B"/>
    <w:rsid w:val="00201078"/>
    <w:rsid w:val="00201F24"/>
    <w:rsid w:val="00202A04"/>
    <w:rsid w:val="00202BFE"/>
    <w:rsid w:val="00203CA8"/>
    <w:rsid w:val="00205034"/>
    <w:rsid w:val="00205197"/>
    <w:rsid w:val="0020593D"/>
    <w:rsid w:val="00205B37"/>
    <w:rsid w:val="00205ED1"/>
    <w:rsid w:val="00205F6E"/>
    <w:rsid w:val="00206118"/>
    <w:rsid w:val="00207ABD"/>
    <w:rsid w:val="00207B98"/>
    <w:rsid w:val="00210001"/>
    <w:rsid w:val="0021106D"/>
    <w:rsid w:val="00212AA8"/>
    <w:rsid w:val="00213E2F"/>
    <w:rsid w:val="00220D79"/>
    <w:rsid w:val="00220FFE"/>
    <w:rsid w:val="00221289"/>
    <w:rsid w:val="00221435"/>
    <w:rsid w:val="00221BA5"/>
    <w:rsid w:val="00222980"/>
    <w:rsid w:val="00222E6D"/>
    <w:rsid w:val="002231D1"/>
    <w:rsid w:val="002241A2"/>
    <w:rsid w:val="002267BC"/>
    <w:rsid w:val="00227861"/>
    <w:rsid w:val="00230C82"/>
    <w:rsid w:val="00231E9C"/>
    <w:rsid w:val="002322DE"/>
    <w:rsid w:val="0023376B"/>
    <w:rsid w:val="00233EE8"/>
    <w:rsid w:val="00235187"/>
    <w:rsid w:val="002368B5"/>
    <w:rsid w:val="00240B17"/>
    <w:rsid w:val="00241680"/>
    <w:rsid w:val="00241D78"/>
    <w:rsid w:val="002459A2"/>
    <w:rsid w:val="0024635B"/>
    <w:rsid w:val="00246DAE"/>
    <w:rsid w:val="00252859"/>
    <w:rsid w:val="00253319"/>
    <w:rsid w:val="002538B4"/>
    <w:rsid w:val="002538E3"/>
    <w:rsid w:val="00253C18"/>
    <w:rsid w:val="00253EDB"/>
    <w:rsid w:val="0025592E"/>
    <w:rsid w:val="00255C24"/>
    <w:rsid w:val="00257DB8"/>
    <w:rsid w:val="00260802"/>
    <w:rsid w:val="002612EA"/>
    <w:rsid w:val="00261723"/>
    <w:rsid w:val="00261925"/>
    <w:rsid w:val="0026386A"/>
    <w:rsid w:val="00263A59"/>
    <w:rsid w:val="002656A2"/>
    <w:rsid w:val="00265B35"/>
    <w:rsid w:val="00267125"/>
    <w:rsid w:val="00267B22"/>
    <w:rsid w:val="002714BD"/>
    <w:rsid w:val="00271CB6"/>
    <w:rsid w:val="00272361"/>
    <w:rsid w:val="0027248A"/>
    <w:rsid w:val="0027301A"/>
    <w:rsid w:val="0027381F"/>
    <w:rsid w:val="0027396B"/>
    <w:rsid w:val="00273CA2"/>
    <w:rsid w:val="00273E84"/>
    <w:rsid w:val="00276ECC"/>
    <w:rsid w:val="00277D7C"/>
    <w:rsid w:val="00282E84"/>
    <w:rsid w:val="00283540"/>
    <w:rsid w:val="00283D51"/>
    <w:rsid w:val="00285733"/>
    <w:rsid w:val="00285EA0"/>
    <w:rsid w:val="0028765E"/>
    <w:rsid w:val="00287D22"/>
    <w:rsid w:val="0029037D"/>
    <w:rsid w:val="002923A3"/>
    <w:rsid w:val="002925D9"/>
    <w:rsid w:val="002927E7"/>
    <w:rsid w:val="002937D4"/>
    <w:rsid w:val="00293D30"/>
    <w:rsid w:val="0029426C"/>
    <w:rsid w:val="0029495F"/>
    <w:rsid w:val="002961D6"/>
    <w:rsid w:val="00297371"/>
    <w:rsid w:val="00297D52"/>
    <w:rsid w:val="002A0071"/>
    <w:rsid w:val="002A0D02"/>
    <w:rsid w:val="002A0E60"/>
    <w:rsid w:val="002A127F"/>
    <w:rsid w:val="002A1849"/>
    <w:rsid w:val="002A19C7"/>
    <w:rsid w:val="002A2822"/>
    <w:rsid w:val="002A4265"/>
    <w:rsid w:val="002A51E3"/>
    <w:rsid w:val="002A6D67"/>
    <w:rsid w:val="002A6DEC"/>
    <w:rsid w:val="002A7408"/>
    <w:rsid w:val="002B0A65"/>
    <w:rsid w:val="002B0CF8"/>
    <w:rsid w:val="002B0FAB"/>
    <w:rsid w:val="002B210F"/>
    <w:rsid w:val="002B2A87"/>
    <w:rsid w:val="002B2E88"/>
    <w:rsid w:val="002B2EE9"/>
    <w:rsid w:val="002B3ACD"/>
    <w:rsid w:val="002B4A46"/>
    <w:rsid w:val="002B7727"/>
    <w:rsid w:val="002B790A"/>
    <w:rsid w:val="002B79D0"/>
    <w:rsid w:val="002B7EB0"/>
    <w:rsid w:val="002C1258"/>
    <w:rsid w:val="002C480C"/>
    <w:rsid w:val="002C4E86"/>
    <w:rsid w:val="002C54C1"/>
    <w:rsid w:val="002C57B1"/>
    <w:rsid w:val="002C6B79"/>
    <w:rsid w:val="002C6B9E"/>
    <w:rsid w:val="002C72B3"/>
    <w:rsid w:val="002D07BF"/>
    <w:rsid w:val="002D0FE5"/>
    <w:rsid w:val="002D14AB"/>
    <w:rsid w:val="002D163A"/>
    <w:rsid w:val="002D18D7"/>
    <w:rsid w:val="002D5122"/>
    <w:rsid w:val="002D5CA9"/>
    <w:rsid w:val="002D6984"/>
    <w:rsid w:val="002D6BF6"/>
    <w:rsid w:val="002D75D1"/>
    <w:rsid w:val="002D78B4"/>
    <w:rsid w:val="002D7C8E"/>
    <w:rsid w:val="002E15A7"/>
    <w:rsid w:val="002E160F"/>
    <w:rsid w:val="002E276E"/>
    <w:rsid w:val="002E2B74"/>
    <w:rsid w:val="002E3F91"/>
    <w:rsid w:val="002E480D"/>
    <w:rsid w:val="002E5386"/>
    <w:rsid w:val="002E5F6B"/>
    <w:rsid w:val="002E6499"/>
    <w:rsid w:val="002E649F"/>
    <w:rsid w:val="002F084D"/>
    <w:rsid w:val="002F308B"/>
    <w:rsid w:val="002F3A33"/>
    <w:rsid w:val="002F3CFC"/>
    <w:rsid w:val="002F6672"/>
    <w:rsid w:val="0030024B"/>
    <w:rsid w:val="003010C5"/>
    <w:rsid w:val="00301DEF"/>
    <w:rsid w:val="00303DF2"/>
    <w:rsid w:val="00304AC2"/>
    <w:rsid w:val="003051D8"/>
    <w:rsid w:val="00305236"/>
    <w:rsid w:val="00307DBE"/>
    <w:rsid w:val="003105D9"/>
    <w:rsid w:val="00310B4A"/>
    <w:rsid w:val="00313B45"/>
    <w:rsid w:val="00313E32"/>
    <w:rsid w:val="00314A6F"/>
    <w:rsid w:val="00316A44"/>
    <w:rsid w:val="0031703F"/>
    <w:rsid w:val="003172A0"/>
    <w:rsid w:val="0031788D"/>
    <w:rsid w:val="00320345"/>
    <w:rsid w:val="003216C7"/>
    <w:rsid w:val="00322A3E"/>
    <w:rsid w:val="003238C3"/>
    <w:rsid w:val="00324BCD"/>
    <w:rsid w:val="00324F30"/>
    <w:rsid w:val="00325023"/>
    <w:rsid w:val="00325C91"/>
    <w:rsid w:val="00325FD8"/>
    <w:rsid w:val="003265B9"/>
    <w:rsid w:val="003265FC"/>
    <w:rsid w:val="00327232"/>
    <w:rsid w:val="0033103B"/>
    <w:rsid w:val="00331182"/>
    <w:rsid w:val="00332AB2"/>
    <w:rsid w:val="003343F8"/>
    <w:rsid w:val="0033489E"/>
    <w:rsid w:val="00335104"/>
    <w:rsid w:val="0033777C"/>
    <w:rsid w:val="0033795C"/>
    <w:rsid w:val="0034018E"/>
    <w:rsid w:val="00340192"/>
    <w:rsid w:val="00340EE0"/>
    <w:rsid w:val="003412B1"/>
    <w:rsid w:val="003415B6"/>
    <w:rsid w:val="00341B71"/>
    <w:rsid w:val="003428F9"/>
    <w:rsid w:val="00342CB9"/>
    <w:rsid w:val="00343032"/>
    <w:rsid w:val="00343A5B"/>
    <w:rsid w:val="00343C3E"/>
    <w:rsid w:val="00343FE5"/>
    <w:rsid w:val="00345AA4"/>
    <w:rsid w:val="0034712C"/>
    <w:rsid w:val="00347598"/>
    <w:rsid w:val="00347F68"/>
    <w:rsid w:val="00352259"/>
    <w:rsid w:val="00352541"/>
    <w:rsid w:val="0035658A"/>
    <w:rsid w:val="00357EC5"/>
    <w:rsid w:val="00360444"/>
    <w:rsid w:val="0036051A"/>
    <w:rsid w:val="00362847"/>
    <w:rsid w:val="003629E4"/>
    <w:rsid w:val="00364141"/>
    <w:rsid w:val="003648BA"/>
    <w:rsid w:val="0036708E"/>
    <w:rsid w:val="003671ED"/>
    <w:rsid w:val="00367EF6"/>
    <w:rsid w:val="00370FE8"/>
    <w:rsid w:val="00371E7E"/>
    <w:rsid w:val="00373F2A"/>
    <w:rsid w:val="003751AD"/>
    <w:rsid w:val="00376A71"/>
    <w:rsid w:val="003779A2"/>
    <w:rsid w:val="003800AF"/>
    <w:rsid w:val="003811F8"/>
    <w:rsid w:val="0038139C"/>
    <w:rsid w:val="00381E84"/>
    <w:rsid w:val="0038245E"/>
    <w:rsid w:val="00382798"/>
    <w:rsid w:val="00382EAE"/>
    <w:rsid w:val="00383CAA"/>
    <w:rsid w:val="003842E9"/>
    <w:rsid w:val="00384DBB"/>
    <w:rsid w:val="00386157"/>
    <w:rsid w:val="00386ADE"/>
    <w:rsid w:val="00386C8D"/>
    <w:rsid w:val="00390BE3"/>
    <w:rsid w:val="003911FA"/>
    <w:rsid w:val="00391E14"/>
    <w:rsid w:val="00394B2E"/>
    <w:rsid w:val="003959F6"/>
    <w:rsid w:val="003963D1"/>
    <w:rsid w:val="00397EB7"/>
    <w:rsid w:val="003A0CA3"/>
    <w:rsid w:val="003A2584"/>
    <w:rsid w:val="003A2631"/>
    <w:rsid w:val="003A5367"/>
    <w:rsid w:val="003A54A7"/>
    <w:rsid w:val="003A5BEF"/>
    <w:rsid w:val="003A71A0"/>
    <w:rsid w:val="003A73C1"/>
    <w:rsid w:val="003A79B2"/>
    <w:rsid w:val="003B17E4"/>
    <w:rsid w:val="003B2B65"/>
    <w:rsid w:val="003B3F08"/>
    <w:rsid w:val="003B47AE"/>
    <w:rsid w:val="003B791E"/>
    <w:rsid w:val="003B7C25"/>
    <w:rsid w:val="003C3815"/>
    <w:rsid w:val="003C502C"/>
    <w:rsid w:val="003C609E"/>
    <w:rsid w:val="003C6275"/>
    <w:rsid w:val="003C6CE4"/>
    <w:rsid w:val="003C7E50"/>
    <w:rsid w:val="003D1078"/>
    <w:rsid w:val="003D129F"/>
    <w:rsid w:val="003D1F13"/>
    <w:rsid w:val="003D3A14"/>
    <w:rsid w:val="003D4284"/>
    <w:rsid w:val="003D4382"/>
    <w:rsid w:val="003D584E"/>
    <w:rsid w:val="003D5893"/>
    <w:rsid w:val="003D6109"/>
    <w:rsid w:val="003D6C15"/>
    <w:rsid w:val="003E0CA3"/>
    <w:rsid w:val="003E1AE1"/>
    <w:rsid w:val="003E4181"/>
    <w:rsid w:val="003E4927"/>
    <w:rsid w:val="003E4D76"/>
    <w:rsid w:val="003E55B1"/>
    <w:rsid w:val="003E74B0"/>
    <w:rsid w:val="003E791A"/>
    <w:rsid w:val="003E7DE1"/>
    <w:rsid w:val="003F004A"/>
    <w:rsid w:val="003F02E5"/>
    <w:rsid w:val="003F092F"/>
    <w:rsid w:val="003F1265"/>
    <w:rsid w:val="003F1437"/>
    <w:rsid w:val="003F185C"/>
    <w:rsid w:val="003F1DD8"/>
    <w:rsid w:val="003F212B"/>
    <w:rsid w:val="003F2479"/>
    <w:rsid w:val="003F305B"/>
    <w:rsid w:val="003F3197"/>
    <w:rsid w:val="003F32C6"/>
    <w:rsid w:val="003F36A3"/>
    <w:rsid w:val="003F3A60"/>
    <w:rsid w:val="003F6883"/>
    <w:rsid w:val="0040016C"/>
    <w:rsid w:val="00402B2D"/>
    <w:rsid w:val="0040443F"/>
    <w:rsid w:val="00405388"/>
    <w:rsid w:val="004053E1"/>
    <w:rsid w:val="00405763"/>
    <w:rsid w:val="00405CE3"/>
    <w:rsid w:val="004072F2"/>
    <w:rsid w:val="00407F1C"/>
    <w:rsid w:val="004130BD"/>
    <w:rsid w:val="00413DFC"/>
    <w:rsid w:val="0041402E"/>
    <w:rsid w:val="00414DDA"/>
    <w:rsid w:val="00415F27"/>
    <w:rsid w:val="00416A59"/>
    <w:rsid w:val="00417CA8"/>
    <w:rsid w:val="0042021B"/>
    <w:rsid w:val="004202BA"/>
    <w:rsid w:val="0042190C"/>
    <w:rsid w:val="00422310"/>
    <w:rsid w:val="004230DE"/>
    <w:rsid w:val="00423B4A"/>
    <w:rsid w:val="00423E43"/>
    <w:rsid w:val="00424881"/>
    <w:rsid w:val="00425359"/>
    <w:rsid w:val="00425856"/>
    <w:rsid w:val="00427990"/>
    <w:rsid w:val="00427E1D"/>
    <w:rsid w:val="00430FD9"/>
    <w:rsid w:val="00430FDB"/>
    <w:rsid w:val="00431129"/>
    <w:rsid w:val="004316D7"/>
    <w:rsid w:val="00431740"/>
    <w:rsid w:val="00431C55"/>
    <w:rsid w:val="00431EDA"/>
    <w:rsid w:val="0043231C"/>
    <w:rsid w:val="00432408"/>
    <w:rsid w:val="00432470"/>
    <w:rsid w:val="0043396E"/>
    <w:rsid w:val="00433A09"/>
    <w:rsid w:val="004350B5"/>
    <w:rsid w:val="00435447"/>
    <w:rsid w:val="00436445"/>
    <w:rsid w:val="00441EA1"/>
    <w:rsid w:val="004421B9"/>
    <w:rsid w:val="00442555"/>
    <w:rsid w:val="0044294C"/>
    <w:rsid w:val="00443A7C"/>
    <w:rsid w:val="004443E4"/>
    <w:rsid w:val="00445798"/>
    <w:rsid w:val="00446E40"/>
    <w:rsid w:val="0044725C"/>
    <w:rsid w:val="00447465"/>
    <w:rsid w:val="00451065"/>
    <w:rsid w:val="0045133B"/>
    <w:rsid w:val="0045540E"/>
    <w:rsid w:val="00455CBE"/>
    <w:rsid w:val="00455EB7"/>
    <w:rsid w:val="00455FD5"/>
    <w:rsid w:val="00460E8A"/>
    <w:rsid w:val="00461645"/>
    <w:rsid w:val="004617D7"/>
    <w:rsid w:val="0046230A"/>
    <w:rsid w:val="004623C8"/>
    <w:rsid w:val="00462707"/>
    <w:rsid w:val="00462C95"/>
    <w:rsid w:val="0046486A"/>
    <w:rsid w:val="00464E7E"/>
    <w:rsid w:val="0046697C"/>
    <w:rsid w:val="00466F3B"/>
    <w:rsid w:val="0046744C"/>
    <w:rsid w:val="00471443"/>
    <w:rsid w:val="0047202F"/>
    <w:rsid w:val="00472103"/>
    <w:rsid w:val="00476C51"/>
    <w:rsid w:val="004773FC"/>
    <w:rsid w:val="00480328"/>
    <w:rsid w:val="00482163"/>
    <w:rsid w:val="004834FC"/>
    <w:rsid w:val="00483B15"/>
    <w:rsid w:val="00483FB9"/>
    <w:rsid w:val="00485EA4"/>
    <w:rsid w:val="00486D6A"/>
    <w:rsid w:val="004875F1"/>
    <w:rsid w:val="00491176"/>
    <w:rsid w:val="004919E4"/>
    <w:rsid w:val="00491F90"/>
    <w:rsid w:val="004925BB"/>
    <w:rsid w:val="00492C93"/>
    <w:rsid w:val="00494AE7"/>
    <w:rsid w:val="00494E37"/>
    <w:rsid w:val="00495FC7"/>
    <w:rsid w:val="0049669A"/>
    <w:rsid w:val="004A149F"/>
    <w:rsid w:val="004A3794"/>
    <w:rsid w:val="004A49E8"/>
    <w:rsid w:val="004A57D7"/>
    <w:rsid w:val="004A6472"/>
    <w:rsid w:val="004A6AA4"/>
    <w:rsid w:val="004A781C"/>
    <w:rsid w:val="004B05B0"/>
    <w:rsid w:val="004B0CAC"/>
    <w:rsid w:val="004B19B5"/>
    <w:rsid w:val="004B1D7D"/>
    <w:rsid w:val="004B2677"/>
    <w:rsid w:val="004B460A"/>
    <w:rsid w:val="004B4F03"/>
    <w:rsid w:val="004B66A1"/>
    <w:rsid w:val="004C0156"/>
    <w:rsid w:val="004C0212"/>
    <w:rsid w:val="004C05F9"/>
    <w:rsid w:val="004C1573"/>
    <w:rsid w:val="004C309E"/>
    <w:rsid w:val="004C4681"/>
    <w:rsid w:val="004C4F8F"/>
    <w:rsid w:val="004C5A65"/>
    <w:rsid w:val="004D067A"/>
    <w:rsid w:val="004D19B7"/>
    <w:rsid w:val="004D2C9D"/>
    <w:rsid w:val="004D31CA"/>
    <w:rsid w:val="004D38D3"/>
    <w:rsid w:val="004D715C"/>
    <w:rsid w:val="004E0194"/>
    <w:rsid w:val="004E098E"/>
    <w:rsid w:val="004E1325"/>
    <w:rsid w:val="004E1905"/>
    <w:rsid w:val="004E1E6B"/>
    <w:rsid w:val="004E2308"/>
    <w:rsid w:val="004E2A2E"/>
    <w:rsid w:val="004E38ED"/>
    <w:rsid w:val="004E3BF3"/>
    <w:rsid w:val="004F0A3B"/>
    <w:rsid w:val="004F0E81"/>
    <w:rsid w:val="004F103C"/>
    <w:rsid w:val="004F1294"/>
    <w:rsid w:val="004F1A89"/>
    <w:rsid w:val="004F2445"/>
    <w:rsid w:val="004F370A"/>
    <w:rsid w:val="004F5332"/>
    <w:rsid w:val="004F56C3"/>
    <w:rsid w:val="004F5DF9"/>
    <w:rsid w:val="004F66B4"/>
    <w:rsid w:val="004F6834"/>
    <w:rsid w:val="004F78C6"/>
    <w:rsid w:val="004F7F97"/>
    <w:rsid w:val="005009C7"/>
    <w:rsid w:val="00501790"/>
    <w:rsid w:val="0050224C"/>
    <w:rsid w:val="0050340D"/>
    <w:rsid w:val="005037A6"/>
    <w:rsid w:val="005075D3"/>
    <w:rsid w:val="005077D1"/>
    <w:rsid w:val="005101CF"/>
    <w:rsid w:val="005104ED"/>
    <w:rsid w:val="00510960"/>
    <w:rsid w:val="00510A57"/>
    <w:rsid w:val="005128F7"/>
    <w:rsid w:val="00512D53"/>
    <w:rsid w:val="00513198"/>
    <w:rsid w:val="00514883"/>
    <w:rsid w:val="0051571F"/>
    <w:rsid w:val="00515BBC"/>
    <w:rsid w:val="005164CD"/>
    <w:rsid w:val="00516B66"/>
    <w:rsid w:val="00516B96"/>
    <w:rsid w:val="00517D94"/>
    <w:rsid w:val="005201AC"/>
    <w:rsid w:val="00521DA7"/>
    <w:rsid w:val="00521DFE"/>
    <w:rsid w:val="00524710"/>
    <w:rsid w:val="005268EB"/>
    <w:rsid w:val="005273E0"/>
    <w:rsid w:val="00527D57"/>
    <w:rsid w:val="0053119E"/>
    <w:rsid w:val="0053132E"/>
    <w:rsid w:val="00532126"/>
    <w:rsid w:val="00532A04"/>
    <w:rsid w:val="005330E1"/>
    <w:rsid w:val="00534BF1"/>
    <w:rsid w:val="00535068"/>
    <w:rsid w:val="00535A68"/>
    <w:rsid w:val="00536F8A"/>
    <w:rsid w:val="005371D3"/>
    <w:rsid w:val="0053798B"/>
    <w:rsid w:val="0054016D"/>
    <w:rsid w:val="0054077F"/>
    <w:rsid w:val="00541DB9"/>
    <w:rsid w:val="00542AC0"/>
    <w:rsid w:val="00545452"/>
    <w:rsid w:val="0054558D"/>
    <w:rsid w:val="00546DD5"/>
    <w:rsid w:val="00547A37"/>
    <w:rsid w:val="00547B4A"/>
    <w:rsid w:val="005502AB"/>
    <w:rsid w:val="005520B4"/>
    <w:rsid w:val="005539FC"/>
    <w:rsid w:val="00554BB5"/>
    <w:rsid w:val="00555229"/>
    <w:rsid w:val="005555D6"/>
    <w:rsid w:val="00556D01"/>
    <w:rsid w:val="00557405"/>
    <w:rsid w:val="00560149"/>
    <w:rsid w:val="00560E38"/>
    <w:rsid w:val="00561C04"/>
    <w:rsid w:val="0056213B"/>
    <w:rsid w:val="00562331"/>
    <w:rsid w:val="00562F82"/>
    <w:rsid w:val="0056373B"/>
    <w:rsid w:val="005647C4"/>
    <w:rsid w:val="00564913"/>
    <w:rsid w:val="00564978"/>
    <w:rsid w:val="005659E0"/>
    <w:rsid w:val="005663FC"/>
    <w:rsid w:val="005665B8"/>
    <w:rsid w:val="00566D73"/>
    <w:rsid w:val="00567C15"/>
    <w:rsid w:val="00570B5A"/>
    <w:rsid w:val="00572304"/>
    <w:rsid w:val="0057249A"/>
    <w:rsid w:val="00572663"/>
    <w:rsid w:val="00573BD8"/>
    <w:rsid w:val="00575715"/>
    <w:rsid w:val="005800D8"/>
    <w:rsid w:val="00581371"/>
    <w:rsid w:val="00581492"/>
    <w:rsid w:val="005846C9"/>
    <w:rsid w:val="00584ABB"/>
    <w:rsid w:val="00584C15"/>
    <w:rsid w:val="0058621F"/>
    <w:rsid w:val="005873FC"/>
    <w:rsid w:val="00590EAF"/>
    <w:rsid w:val="00592D59"/>
    <w:rsid w:val="0059549E"/>
    <w:rsid w:val="00595DA6"/>
    <w:rsid w:val="00595F56"/>
    <w:rsid w:val="00597AC2"/>
    <w:rsid w:val="00597CA8"/>
    <w:rsid w:val="005A0202"/>
    <w:rsid w:val="005A29E3"/>
    <w:rsid w:val="005A3B20"/>
    <w:rsid w:val="005A445B"/>
    <w:rsid w:val="005A507E"/>
    <w:rsid w:val="005A5771"/>
    <w:rsid w:val="005A5A4F"/>
    <w:rsid w:val="005A5C12"/>
    <w:rsid w:val="005A63FF"/>
    <w:rsid w:val="005A640F"/>
    <w:rsid w:val="005A65CD"/>
    <w:rsid w:val="005A6A91"/>
    <w:rsid w:val="005A750C"/>
    <w:rsid w:val="005A7CFE"/>
    <w:rsid w:val="005B0066"/>
    <w:rsid w:val="005B018E"/>
    <w:rsid w:val="005B03C7"/>
    <w:rsid w:val="005B07CB"/>
    <w:rsid w:val="005B17E7"/>
    <w:rsid w:val="005B2951"/>
    <w:rsid w:val="005B3094"/>
    <w:rsid w:val="005B3EA0"/>
    <w:rsid w:val="005B41F1"/>
    <w:rsid w:val="005B48F0"/>
    <w:rsid w:val="005B4D36"/>
    <w:rsid w:val="005B5D6A"/>
    <w:rsid w:val="005B785F"/>
    <w:rsid w:val="005C0A2B"/>
    <w:rsid w:val="005C12AB"/>
    <w:rsid w:val="005C3200"/>
    <w:rsid w:val="005C3367"/>
    <w:rsid w:val="005C3522"/>
    <w:rsid w:val="005C3930"/>
    <w:rsid w:val="005C3E02"/>
    <w:rsid w:val="005C4633"/>
    <w:rsid w:val="005C73F9"/>
    <w:rsid w:val="005C76D8"/>
    <w:rsid w:val="005C7D37"/>
    <w:rsid w:val="005D08F5"/>
    <w:rsid w:val="005D5BC8"/>
    <w:rsid w:val="005D71B0"/>
    <w:rsid w:val="005E1321"/>
    <w:rsid w:val="005E2DD4"/>
    <w:rsid w:val="005E587B"/>
    <w:rsid w:val="005E60E9"/>
    <w:rsid w:val="005E6642"/>
    <w:rsid w:val="005E6C5D"/>
    <w:rsid w:val="005E6D43"/>
    <w:rsid w:val="005E75AD"/>
    <w:rsid w:val="005F333B"/>
    <w:rsid w:val="005F51F9"/>
    <w:rsid w:val="005F525C"/>
    <w:rsid w:val="005F53DD"/>
    <w:rsid w:val="005F689E"/>
    <w:rsid w:val="005F6AE0"/>
    <w:rsid w:val="005F6F64"/>
    <w:rsid w:val="005F7566"/>
    <w:rsid w:val="005F76E7"/>
    <w:rsid w:val="005F7AE3"/>
    <w:rsid w:val="005F7B0A"/>
    <w:rsid w:val="00600372"/>
    <w:rsid w:val="00600C49"/>
    <w:rsid w:val="006014D2"/>
    <w:rsid w:val="006040BA"/>
    <w:rsid w:val="00604FCF"/>
    <w:rsid w:val="00605C11"/>
    <w:rsid w:val="00606440"/>
    <w:rsid w:val="006078C2"/>
    <w:rsid w:val="00607C48"/>
    <w:rsid w:val="00607EFD"/>
    <w:rsid w:val="00610271"/>
    <w:rsid w:val="00611810"/>
    <w:rsid w:val="00613538"/>
    <w:rsid w:val="0061387E"/>
    <w:rsid w:val="00614AA6"/>
    <w:rsid w:val="00614B9F"/>
    <w:rsid w:val="00615A36"/>
    <w:rsid w:val="006171A9"/>
    <w:rsid w:val="0062051A"/>
    <w:rsid w:val="00622562"/>
    <w:rsid w:val="00623436"/>
    <w:rsid w:val="006243BF"/>
    <w:rsid w:val="00624F8D"/>
    <w:rsid w:val="00625D3B"/>
    <w:rsid w:val="00626502"/>
    <w:rsid w:val="00626988"/>
    <w:rsid w:val="00627C2F"/>
    <w:rsid w:val="00630464"/>
    <w:rsid w:val="0063257C"/>
    <w:rsid w:val="00635B69"/>
    <w:rsid w:val="00635D32"/>
    <w:rsid w:val="00635F72"/>
    <w:rsid w:val="00640F39"/>
    <w:rsid w:val="0064233A"/>
    <w:rsid w:val="006431A0"/>
    <w:rsid w:val="00643BE0"/>
    <w:rsid w:val="00644475"/>
    <w:rsid w:val="00646067"/>
    <w:rsid w:val="006477A7"/>
    <w:rsid w:val="00647C0B"/>
    <w:rsid w:val="0065019F"/>
    <w:rsid w:val="00650334"/>
    <w:rsid w:val="00651A2B"/>
    <w:rsid w:val="006523DB"/>
    <w:rsid w:val="00652486"/>
    <w:rsid w:val="006536A3"/>
    <w:rsid w:val="006549BF"/>
    <w:rsid w:val="006550AE"/>
    <w:rsid w:val="00655AAF"/>
    <w:rsid w:val="00656A30"/>
    <w:rsid w:val="006607C0"/>
    <w:rsid w:val="0066135B"/>
    <w:rsid w:val="00661946"/>
    <w:rsid w:val="00663029"/>
    <w:rsid w:val="00666139"/>
    <w:rsid w:val="006673E7"/>
    <w:rsid w:val="00667C76"/>
    <w:rsid w:val="0067021E"/>
    <w:rsid w:val="00671932"/>
    <w:rsid w:val="00672293"/>
    <w:rsid w:val="006735EB"/>
    <w:rsid w:val="00674964"/>
    <w:rsid w:val="00674A1A"/>
    <w:rsid w:val="00675EA7"/>
    <w:rsid w:val="00675EF4"/>
    <w:rsid w:val="00677831"/>
    <w:rsid w:val="006779CB"/>
    <w:rsid w:val="00680B7E"/>
    <w:rsid w:val="00681967"/>
    <w:rsid w:val="00683B94"/>
    <w:rsid w:val="00686692"/>
    <w:rsid w:val="006876DE"/>
    <w:rsid w:val="00691369"/>
    <w:rsid w:val="00693033"/>
    <w:rsid w:val="00693321"/>
    <w:rsid w:val="00694893"/>
    <w:rsid w:val="00694DD9"/>
    <w:rsid w:val="00696C7B"/>
    <w:rsid w:val="00697671"/>
    <w:rsid w:val="00697997"/>
    <w:rsid w:val="006A0DCA"/>
    <w:rsid w:val="006A12B1"/>
    <w:rsid w:val="006A33A5"/>
    <w:rsid w:val="006A4F97"/>
    <w:rsid w:val="006A5F42"/>
    <w:rsid w:val="006A6103"/>
    <w:rsid w:val="006A6690"/>
    <w:rsid w:val="006A6B84"/>
    <w:rsid w:val="006B10ED"/>
    <w:rsid w:val="006B156A"/>
    <w:rsid w:val="006B194C"/>
    <w:rsid w:val="006B51B2"/>
    <w:rsid w:val="006C041F"/>
    <w:rsid w:val="006C0D78"/>
    <w:rsid w:val="006C17A0"/>
    <w:rsid w:val="006C2BA6"/>
    <w:rsid w:val="006C2CC5"/>
    <w:rsid w:val="006C3211"/>
    <w:rsid w:val="006C368D"/>
    <w:rsid w:val="006C5AAA"/>
    <w:rsid w:val="006C7300"/>
    <w:rsid w:val="006D04BE"/>
    <w:rsid w:val="006D1B6C"/>
    <w:rsid w:val="006D27E3"/>
    <w:rsid w:val="006D2BFA"/>
    <w:rsid w:val="006D3250"/>
    <w:rsid w:val="006D4135"/>
    <w:rsid w:val="006D472D"/>
    <w:rsid w:val="006D70F2"/>
    <w:rsid w:val="006D780E"/>
    <w:rsid w:val="006D7854"/>
    <w:rsid w:val="006E09F2"/>
    <w:rsid w:val="006E1B4C"/>
    <w:rsid w:val="006E2D9C"/>
    <w:rsid w:val="006E53E9"/>
    <w:rsid w:val="006E5777"/>
    <w:rsid w:val="006E6236"/>
    <w:rsid w:val="006E721C"/>
    <w:rsid w:val="006E7556"/>
    <w:rsid w:val="006E786D"/>
    <w:rsid w:val="006F043C"/>
    <w:rsid w:val="006F1073"/>
    <w:rsid w:val="006F2599"/>
    <w:rsid w:val="006F3EE2"/>
    <w:rsid w:val="006F55FD"/>
    <w:rsid w:val="006F5EB6"/>
    <w:rsid w:val="006F7DE3"/>
    <w:rsid w:val="00700CBD"/>
    <w:rsid w:val="00702245"/>
    <w:rsid w:val="007028C7"/>
    <w:rsid w:val="00704462"/>
    <w:rsid w:val="007049A5"/>
    <w:rsid w:val="00704E87"/>
    <w:rsid w:val="007055DF"/>
    <w:rsid w:val="00710C7E"/>
    <w:rsid w:val="00710F3D"/>
    <w:rsid w:val="0071215E"/>
    <w:rsid w:val="00712B46"/>
    <w:rsid w:val="007145B4"/>
    <w:rsid w:val="0071467E"/>
    <w:rsid w:val="007156FF"/>
    <w:rsid w:val="007164C4"/>
    <w:rsid w:val="00716ABD"/>
    <w:rsid w:val="00717898"/>
    <w:rsid w:val="00720F9E"/>
    <w:rsid w:val="007237FC"/>
    <w:rsid w:val="00723A79"/>
    <w:rsid w:val="00724AAB"/>
    <w:rsid w:val="0072717B"/>
    <w:rsid w:val="00730973"/>
    <w:rsid w:val="00730A02"/>
    <w:rsid w:val="007321C2"/>
    <w:rsid w:val="00733DE0"/>
    <w:rsid w:val="0073520F"/>
    <w:rsid w:val="007357C5"/>
    <w:rsid w:val="00735A52"/>
    <w:rsid w:val="00735BF8"/>
    <w:rsid w:val="007366D4"/>
    <w:rsid w:val="0073771A"/>
    <w:rsid w:val="0074032D"/>
    <w:rsid w:val="007405A7"/>
    <w:rsid w:val="007406E4"/>
    <w:rsid w:val="0074075A"/>
    <w:rsid w:val="00740D25"/>
    <w:rsid w:val="00740F4B"/>
    <w:rsid w:val="00741328"/>
    <w:rsid w:val="007417B1"/>
    <w:rsid w:val="00744291"/>
    <w:rsid w:val="00746073"/>
    <w:rsid w:val="007465D7"/>
    <w:rsid w:val="00747434"/>
    <w:rsid w:val="00747CCD"/>
    <w:rsid w:val="00747D2C"/>
    <w:rsid w:val="007534D3"/>
    <w:rsid w:val="007556AD"/>
    <w:rsid w:val="00755B08"/>
    <w:rsid w:val="0075654A"/>
    <w:rsid w:val="00756F76"/>
    <w:rsid w:val="007607DB"/>
    <w:rsid w:val="00761AF2"/>
    <w:rsid w:val="00766275"/>
    <w:rsid w:val="0076696B"/>
    <w:rsid w:val="007679B9"/>
    <w:rsid w:val="00770E24"/>
    <w:rsid w:val="0077156D"/>
    <w:rsid w:val="007725B4"/>
    <w:rsid w:val="00773730"/>
    <w:rsid w:val="00773785"/>
    <w:rsid w:val="0077505F"/>
    <w:rsid w:val="00775259"/>
    <w:rsid w:val="00776216"/>
    <w:rsid w:val="007763D6"/>
    <w:rsid w:val="00776572"/>
    <w:rsid w:val="0077738D"/>
    <w:rsid w:val="007774C2"/>
    <w:rsid w:val="00777ADF"/>
    <w:rsid w:val="00782837"/>
    <w:rsid w:val="00782ED3"/>
    <w:rsid w:val="00783921"/>
    <w:rsid w:val="00785DAC"/>
    <w:rsid w:val="00787710"/>
    <w:rsid w:val="00787D28"/>
    <w:rsid w:val="00787EB9"/>
    <w:rsid w:val="0079000C"/>
    <w:rsid w:val="00790B3E"/>
    <w:rsid w:val="00790D93"/>
    <w:rsid w:val="00791CD7"/>
    <w:rsid w:val="00791F2C"/>
    <w:rsid w:val="00792D22"/>
    <w:rsid w:val="00793FAA"/>
    <w:rsid w:val="0079430D"/>
    <w:rsid w:val="007943A7"/>
    <w:rsid w:val="007953B9"/>
    <w:rsid w:val="0079754C"/>
    <w:rsid w:val="007A1395"/>
    <w:rsid w:val="007A22E9"/>
    <w:rsid w:val="007A24EB"/>
    <w:rsid w:val="007A26C9"/>
    <w:rsid w:val="007A282D"/>
    <w:rsid w:val="007A3B34"/>
    <w:rsid w:val="007A47DF"/>
    <w:rsid w:val="007A4F2F"/>
    <w:rsid w:val="007A6B97"/>
    <w:rsid w:val="007A7CE5"/>
    <w:rsid w:val="007B19CE"/>
    <w:rsid w:val="007B1E12"/>
    <w:rsid w:val="007B31E7"/>
    <w:rsid w:val="007B3771"/>
    <w:rsid w:val="007B547C"/>
    <w:rsid w:val="007B63FB"/>
    <w:rsid w:val="007B7A0C"/>
    <w:rsid w:val="007B7C23"/>
    <w:rsid w:val="007B7FFE"/>
    <w:rsid w:val="007C0255"/>
    <w:rsid w:val="007C052A"/>
    <w:rsid w:val="007C09C8"/>
    <w:rsid w:val="007C0B13"/>
    <w:rsid w:val="007C0C22"/>
    <w:rsid w:val="007C13ED"/>
    <w:rsid w:val="007C1651"/>
    <w:rsid w:val="007C19EA"/>
    <w:rsid w:val="007C22AA"/>
    <w:rsid w:val="007C22CA"/>
    <w:rsid w:val="007C2707"/>
    <w:rsid w:val="007C2BFC"/>
    <w:rsid w:val="007C3865"/>
    <w:rsid w:val="007C392C"/>
    <w:rsid w:val="007C4EE5"/>
    <w:rsid w:val="007C53F1"/>
    <w:rsid w:val="007C6623"/>
    <w:rsid w:val="007D0045"/>
    <w:rsid w:val="007D004B"/>
    <w:rsid w:val="007D0D04"/>
    <w:rsid w:val="007D26A3"/>
    <w:rsid w:val="007D3572"/>
    <w:rsid w:val="007D3FCB"/>
    <w:rsid w:val="007D501A"/>
    <w:rsid w:val="007D5105"/>
    <w:rsid w:val="007D7891"/>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044"/>
    <w:rsid w:val="007F0511"/>
    <w:rsid w:val="007F11C2"/>
    <w:rsid w:val="007F2093"/>
    <w:rsid w:val="007F2AE5"/>
    <w:rsid w:val="007F370B"/>
    <w:rsid w:val="007F52E1"/>
    <w:rsid w:val="007F6320"/>
    <w:rsid w:val="007F6AB0"/>
    <w:rsid w:val="007F77AD"/>
    <w:rsid w:val="00802670"/>
    <w:rsid w:val="00802BBA"/>
    <w:rsid w:val="00803615"/>
    <w:rsid w:val="00803805"/>
    <w:rsid w:val="00803F6B"/>
    <w:rsid w:val="00804C68"/>
    <w:rsid w:val="00805337"/>
    <w:rsid w:val="0080582D"/>
    <w:rsid w:val="008059CD"/>
    <w:rsid w:val="0080756C"/>
    <w:rsid w:val="00807FAE"/>
    <w:rsid w:val="00814769"/>
    <w:rsid w:val="008152DB"/>
    <w:rsid w:val="00815792"/>
    <w:rsid w:val="00817F2C"/>
    <w:rsid w:val="008203A8"/>
    <w:rsid w:val="00820BDA"/>
    <w:rsid w:val="0082126D"/>
    <w:rsid w:val="00824831"/>
    <w:rsid w:val="00824ECA"/>
    <w:rsid w:val="008251AB"/>
    <w:rsid w:val="00825ABA"/>
    <w:rsid w:val="00831204"/>
    <w:rsid w:val="00831208"/>
    <w:rsid w:val="00831253"/>
    <w:rsid w:val="008330B1"/>
    <w:rsid w:val="00834EB5"/>
    <w:rsid w:val="00835378"/>
    <w:rsid w:val="00835A02"/>
    <w:rsid w:val="00836387"/>
    <w:rsid w:val="00836B29"/>
    <w:rsid w:val="00837428"/>
    <w:rsid w:val="0083796E"/>
    <w:rsid w:val="00840BF1"/>
    <w:rsid w:val="00841859"/>
    <w:rsid w:val="00841FD3"/>
    <w:rsid w:val="008429CF"/>
    <w:rsid w:val="008438DB"/>
    <w:rsid w:val="0084405B"/>
    <w:rsid w:val="008443C4"/>
    <w:rsid w:val="008446E2"/>
    <w:rsid w:val="00844B8F"/>
    <w:rsid w:val="00844CEC"/>
    <w:rsid w:val="00844E66"/>
    <w:rsid w:val="00845630"/>
    <w:rsid w:val="0084708B"/>
    <w:rsid w:val="00847193"/>
    <w:rsid w:val="00847E19"/>
    <w:rsid w:val="00850CD3"/>
    <w:rsid w:val="0085112C"/>
    <w:rsid w:val="00851294"/>
    <w:rsid w:val="0085183E"/>
    <w:rsid w:val="00852708"/>
    <w:rsid w:val="00853766"/>
    <w:rsid w:val="008561F4"/>
    <w:rsid w:val="00856B1B"/>
    <w:rsid w:val="00857D58"/>
    <w:rsid w:val="008601A9"/>
    <w:rsid w:val="00860C62"/>
    <w:rsid w:val="00861141"/>
    <w:rsid w:val="00861678"/>
    <w:rsid w:val="00862ACD"/>
    <w:rsid w:val="008649B4"/>
    <w:rsid w:val="0086517F"/>
    <w:rsid w:val="00865B0D"/>
    <w:rsid w:val="008701C3"/>
    <w:rsid w:val="00871B33"/>
    <w:rsid w:val="00872949"/>
    <w:rsid w:val="008730BB"/>
    <w:rsid w:val="00873637"/>
    <w:rsid w:val="008748E2"/>
    <w:rsid w:val="008753F7"/>
    <w:rsid w:val="00875E50"/>
    <w:rsid w:val="00877391"/>
    <w:rsid w:val="00877B4E"/>
    <w:rsid w:val="00880F42"/>
    <w:rsid w:val="00883951"/>
    <w:rsid w:val="00883C32"/>
    <w:rsid w:val="00885CDD"/>
    <w:rsid w:val="008874C6"/>
    <w:rsid w:val="00887874"/>
    <w:rsid w:val="00887E41"/>
    <w:rsid w:val="00892D75"/>
    <w:rsid w:val="008941DB"/>
    <w:rsid w:val="00895219"/>
    <w:rsid w:val="00895940"/>
    <w:rsid w:val="00896DE5"/>
    <w:rsid w:val="008A0E9B"/>
    <w:rsid w:val="008A16EA"/>
    <w:rsid w:val="008A2C5D"/>
    <w:rsid w:val="008A39FC"/>
    <w:rsid w:val="008A3E48"/>
    <w:rsid w:val="008A5209"/>
    <w:rsid w:val="008A5DDC"/>
    <w:rsid w:val="008A5FC8"/>
    <w:rsid w:val="008A6345"/>
    <w:rsid w:val="008B0B01"/>
    <w:rsid w:val="008B12C2"/>
    <w:rsid w:val="008B2929"/>
    <w:rsid w:val="008B31F9"/>
    <w:rsid w:val="008B33FF"/>
    <w:rsid w:val="008B428B"/>
    <w:rsid w:val="008B47F3"/>
    <w:rsid w:val="008B5B36"/>
    <w:rsid w:val="008B6162"/>
    <w:rsid w:val="008B706F"/>
    <w:rsid w:val="008B72EA"/>
    <w:rsid w:val="008B7732"/>
    <w:rsid w:val="008C04DF"/>
    <w:rsid w:val="008C082D"/>
    <w:rsid w:val="008C1030"/>
    <w:rsid w:val="008C1041"/>
    <w:rsid w:val="008C12F7"/>
    <w:rsid w:val="008C160F"/>
    <w:rsid w:val="008C1880"/>
    <w:rsid w:val="008C1971"/>
    <w:rsid w:val="008C2AD0"/>
    <w:rsid w:val="008C484F"/>
    <w:rsid w:val="008C4B80"/>
    <w:rsid w:val="008C5036"/>
    <w:rsid w:val="008C6874"/>
    <w:rsid w:val="008D210B"/>
    <w:rsid w:val="008D2AC6"/>
    <w:rsid w:val="008D2CAF"/>
    <w:rsid w:val="008D3ACE"/>
    <w:rsid w:val="008D51CC"/>
    <w:rsid w:val="008D648F"/>
    <w:rsid w:val="008D7721"/>
    <w:rsid w:val="008E0CD1"/>
    <w:rsid w:val="008E1CB2"/>
    <w:rsid w:val="008E2786"/>
    <w:rsid w:val="008E3615"/>
    <w:rsid w:val="008E4A93"/>
    <w:rsid w:val="008E4F95"/>
    <w:rsid w:val="008E5366"/>
    <w:rsid w:val="008E6263"/>
    <w:rsid w:val="008E696E"/>
    <w:rsid w:val="008F1FC1"/>
    <w:rsid w:val="008F2238"/>
    <w:rsid w:val="008F35DC"/>
    <w:rsid w:val="008F4D52"/>
    <w:rsid w:val="008F4E41"/>
    <w:rsid w:val="008F5276"/>
    <w:rsid w:val="008F6C36"/>
    <w:rsid w:val="009011A8"/>
    <w:rsid w:val="00901390"/>
    <w:rsid w:val="009015BF"/>
    <w:rsid w:val="00903963"/>
    <w:rsid w:val="0090408D"/>
    <w:rsid w:val="00904C80"/>
    <w:rsid w:val="00904E6B"/>
    <w:rsid w:val="00905610"/>
    <w:rsid w:val="009059BD"/>
    <w:rsid w:val="00905E12"/>
    <w:rsid w:val="00905E74"/>
    <w:rsid w:val="00906EEC"/>
    <w:rsid w:val="00910AE9"/>
    <w:rsid w:val="00911CAB"/>
    <w:rsid w:val="009135F8"/>
    <w:rsid w:val="00913F33"/>
    <w:rsid w:val="00914204"/>
    <w:rsid w:val="00914392"/>
    <w:rsid w:val="009143B2"/>
    <w:rsid w:val="009150D5"/>
    <w:rsid w:val="0091512C"/>
    <w:rsid w:val="00915C7E"/>
    <w:rsid w:val="00917130"/>
    <w:rsid w:val="009206C0"/>
    <w:rsid w:val="00922606"/>
    <w:rsid w:val="00922D31"/>
    <w:rsid w:val="0092559F"/>
    <w:rsid w:val="0092607C"/>
    <w:rsid w:val="00930F94"/>
    <w:rsid w:val="00931141"/>
    <w:rsid w:val="009316BB"/>
    <w:rsid w:val="00931C86"/>
    <w:rsid w:val="00933217"/>
    <w:rsid w:val="00935065"/>
    <w:rsid w:val="00935665"/>
    <w:rsid w:val="00935958"/>
    <w:rsid w:val="00935B30"/>
    <w:rsid w:val="00936A4E"/>
    <w:rsid w:val="00936E77"/>
    <w:rsid w:val="00937965"/>
    <w:rsid w:val="00940061"/>
    <w:rsid w:val="00940C55"/>
    <w:rsid w:val="00941580"/>
    <w:rsid w:val="00941884"/>
    <w:rsid w:val="00942F28"/>
    <w:rsid w:val="00944E0C"/>
    <w:rsid w:val="00945CE8"/>
    <w:rsid w:val="009467FE"/>
    <w:rsid w:val="00946D8B"/>
    <w:rsid w:val="00946DD8"/>
    <w:rsid w:val="00947805"/>
    <w:rsid w:val="00950246"/>
    <w:rsid w:val="00950326"/>
    <w:rsid w:val="00950D81"/>
    <w:rsid w:val="009517F7"/>
    <w:rsid w:val="00952A05"/>
    <w:rsid w:val="00953613"/>
    <w:rsid w:val="00953AE1"/>
    <w:rsid w:val="009543EB"/>
    <w:rsid w:val="00954978"/>
    <w:rsid w:val="00954B1B"/>
    <w:rsid w:val="00960581"/>
    <w:rsid w:val="009620E6"/>
    <w:rsid w:val="009623AB"/>
    <w:rsid w:val="009631C3"/>
    <w:rsid w:val="00964342"/>
    <w:rsid w:val="00967ED7"/>
    <w:rsid w:val="00970A6B"/>
    <w:rsid w:val="00971171"/>
    <w:rsid w:val="009713C6"/>
    <w:rsid w:val="00971D9B"/>
    <w:rsid w:val="009731EC"/>
    <w:rsid w:val="009732E9"/>
    <w:rsid w:val="009737D9"/>
    <w:rsid w:val="009763C4"/>
    <w:rsid w:val="009803F1"/>
    <w:rsid w:val="009825F8"/>
    <w:rsid w:val="009828C6"/>
    <w:rsid w:val="00982964"/>
    <w:rsid w:val="00983737"/>
    <w:rsid w:val="009844F7"/>
    <w:rsid w:val="00984753"/>
    <w:rsid w:val="00984AA1"/>
    <w:rsid w:val="00985462"/>
    <w:rsid w:val="009858B2"/>
    <w:rsid w:val="009861AC"/>
    <w:rsid w:val="00987753"/>
    <w:rsid w:val="0099079E"/>
    <w:rsid w:val="0099189A"/>
    <w:rsid w:val="00992870"/>
    <w:rsid w:val="00993AB6"/>
    <w:rsid w:val="00993DDC"/>
    <w:rsid w:val="00994079"/>
    <w:rsid w:val="009956AC"/>
    <w:rsid w:val="00995FFD"/>
    <w:rsid w:val="00997F4B"/>
    <w:rsid w:val="009A1CE9"/>
    <w:rsid w:val="009A244C"/>
    <w:rsid w:val="009A2BBB"/>
    <w:rsid w:val="009A35D1"/>
    <w:rsid w:val="009A3612"/>
    <w:rsid w:val="009A4059"/>
    <w:rsid w:val="009A44C8"/>
    <w:rsid w:val="009A45B0"/>
    <w:rsid w:val="009A6A6F"/>
    <w:rsid w:val="009A6C30"/>
    <w:rsid w:val="009A6DF9"/>
    <w:rsid w:val="009A6EC7"/>
    <w:rsid w:val="009A735F"/>
    <w:rsid w:val="009B07DC"/>
    <w:rsid w:val="009B1119"/>
    <w:rsid w:val="009B1B69"/>
    <w:rsid w:val="009B35C3"/>
    <w:rsid w:val="009B533B"/>
    <w:rsid w:val="009B5FDE"/>
    <w:rsid w:val="009B7570"/>
    <w:rsid w:val="009C0F6E"/>
    <w:rsid w:val="009C1051"/>
    <w:rsid w:val="009C16FB"/>
    <w:rsid w:val="009C37B1"/>
    <w:rsid w:val="009C3B95"/>
    <w:rsid w:val="009C3C80"/>
    <w:rsid w:val="009C470D"/>
    <w:rsid w:val="009C638B"/>
    <w:rsid w:val="009C6949"/>
    <w:rsid w:val="009D1FD8"/>
    <w:rsid w:val="009D217F"/>
    <w:rsid w:val="009D3626"/>
    <w:rsid w:val="009D3B66"/>
    <w:rsid w:val="009D3E4F"/>
    <w:rsid w:val="009D439B"/>
    <w:rsid w:val="009D68FB"/>
    <w:rsid w:val="009E04B3"/>
    <w:rsid w:val="009E0DFC"/>
    <w:rsid w:val="009E442B"/>
    <w:rsid w:val="009E4998"/>
    <w:rsid w:val="009E5252"/>
    <w:rsid w:val="009E5B74"/>
    <w:rsid w:val="009E6187"/>
    <w:rsid w:val="009E6E9A"/>
    <w:rsid w:val="009E7C14"/>
    <w:rsid w:val="009F094B"/>
    <w:rsid w:val="009F0A01"/>
    <w:rsid w:val="009F1B6E"/>
    <w:rsid w:val="009F3B2B"/>
    <w:rsid w:val="009F3CA2"/>
    <w:rsid w:val="009F419C"/>
    <w:rsid w:val="009F43E0"/>
    <w:rsid w:val="009F62D9"/>
    <w:rsid w:val="009F79F9"/>
    <w:rsid w:val="00A01D7B"/>
    <w:rsid w:val="00A04583"/>
    <w:rsid w:val="00A04D6C"/>
    <w:rsid w:val="00A055A5"/>
    <w:rsid w:val="00A05607"/>
    <w:rsid w:val="00A063C5"/>
    <w:rsid w:val="00A116EB"/>
    <w:rsid w:val="00A12A7C"/>
    <w:rsid w:val="00A1330E"/>
    <w:rsid w:val="00A136F1"/>
    <w:rsid w:val="00A138DE"/>
    <w:rsid w:val="00A140F7"/>
    <w:rsid w:val="00A15328"/>
    <w:rsid w:val="00A215A8"/>
    <w:rsid w:val="00A22790"/>
    <w:rsid w:val="00A22CED"/>
    <w:rsid w:val="00A23302"/>
    <w:rsid w:val="00A23838"/>
    <w:rsid w:val="00A23944"/>
    <w:rsid w:val="00A25FA0"/>
    <w:rsid w:val="00A2678B"/>
    <w:rsid w:val="00A268FA"/>
    <w:rsid w:val="00A26C1B"/>
    <w:rsid w:val="00A310E5"/>
    <w:rsid w:val="00A31A3C"/>
    <w:rsid w:val="00A320C1"/>
    <w:rsid w:val="00A328CF"/>
    <w:rsid w:val="00A32D8E"/>
    <w:rsid w:val="00A32E8A"/>
    <w:rsid w:val="00A33F37"/>
    <w:rsid w:val="00A34A91"/>
    <w:rsid w:val="00A359A3"/>
    <w:rsid w:val="00A35C5C"/>
    <w:rsid w:val="00A35FEC"/>
    <w:rsid w:val="00A36AB7"/>
    <w:rsid w:val="00A374EB"/>
    <w:rsid w:val="00A402A1"/>
    <w:rsid w:val="00A417EE"/>
    <w:rsid w:val="00A41DE1"/>
    <w:rsid w:val="00A44175"/>
    <w:rsid w:val="00A452A2"/>
    <w:rsid w:val="00A45A85"/>
    <w:rsid w:val="00A475B0"/>
    <w:rsid w:val="00A47A47"/>
    <w:rsid w:val="00A504D2"/>
    <w:rsid w:val="00A509F5"/>
    <w:rsid w:val="00A50D22"/>
    <w:rsid w:val="00A512C3"/>
    <w:rsid w:val="00A5223C"/>
    <w:rsid w:val="00A528B0"/>
    <w:rsid w:val="00A54E22"/>
    <w:rsid w:val="00A55140"/>
    <w:rsid w:val="00A55ED3"/>
    <w:rsid w:val="00A571FE"/>
    <w:rsid w:val="00A57DDC"/>
    <w:rsid w:val="00A60300"/>
    <w:rsid w:val="00A60395"/>
    <w:rsid w:val="00A61836"/>
    <w:rsid w:val="00A619C2"/>
    <w:rsid w:val="00A6287E"/>
    <w:rsid w:val="00A64A3F"/>
    <w:rsid w:val="00A6710A"/>
    <w:rsid w:val="00A67354"/>
    <w:rsid w:val="00A71593"/>
    <w:rsid w:val="00A72644"/>
    <w:rsid w:val="00A72B79"/>
    <w:rsid w:val="00A72E8D"/>
    <w:rsid w:val="00A73BD7"/>
    <w:rsid w:val="00A742C7"/>
    <w:rsid w:val="00A7453E"/>
    <w:rsid w:val="00A753C0"/>
    <w:rsid w:val="00A75510"/>
    <w:rsid w:val="00A76A09"/>
    <w:rsid w:val="00A77124"/>
    <w:rsid w:val="00A77C2C"/>
    <w:rsid w:val="00A80062"/>
    <w:rsid w:val="00A8095B"/>
    <w:rsid w:val="00A82146"/>
    <w:rsid w:val="00A83952"/>
    <w:rsid w:val="00A840DC"/>
    <w:rsid w:val="00A856EB"/>
    <w:rsid w:val="00A87F54"/>
    <w:rsid w:val="00A9022E"/>
    <w:rsid w:val="00A902D4"/>
    <w:rsid w:val="00A91A30"/>
    <w:rsid w:val="00A93184"/>
    <w:rsid w:val="00A936FE"/>
    <w:rsid w:val="00A9408B"/>
    <w:rsid w:val="00A9464D"/>
    <w:rsid w:val="00A947D4"/>
    <w:rsid w:val="00A94974"/>
    <w:rsid w:val="00A9539C"/>
    <w:rsid w:val="00A95683"/>
    <w:rsid w:val="00A9641B"/>
    <w:rsid w:val="00A96E34"/>
    <w:rsid w:val="00A979DB"/>
    <w:rsid w:val="00AA1165"/>
    <w:rsid w:val="00AA1480"/>
    <w:rsid w:val="00AA1E32"/>
    <w:rsid w:val="00AA2A10"/>
    <w:rsid w:val="00AA397F"/>
    <w:rsid w:val="00AA3EED"/>
    <w:rsid w:val="00AA3F31"/>
    <w:rsid w:val="00AA4625"/>
    <w:rsid w:val="00AA5517"/>
    <w:rsid w:val="00AA5EF6"/>
    <w:rsid w:val="00AA623E"/>
    <w:rsid w:val="00AB06FC"/>
    <w:rsid w:val="00AB1E0A"/>
    <w:rsid w:val="00AB1F1A"/>
    <w:rsid w:val="00AB2B91"/>
    <w:rsid w:val="00AB31D7"/>
    <w:rsid w:val="00AB53E4"/>
    <w:rsid w:val="00AB5467"/>
    <w:rsid w:val="00AC2BEF"/>
    <w:rsid w:val="00AC2F08"/>
    <w:rsid w:val="00AC35B2"/>
    <w:rsid w:val="00AC4529"/>
    <w:rsid w:val="00AC466B"/>
    <w:rsid w:val="00AC4F34"/>
    <w:rsid w:val="00AC5096"/>
    <w:rsid w:val="00AC5FA9"/>
    <w:rsid w:val="00AC6EC2"/>
    <w:rsid w:val="00AD0558"/>
    <w:rsid w:val="00AD0FF4"/>
    <w:rsid w:val="00AD13C0"/>
    <w:rsid w:val="00AD1F3E"/>
    <w:rsid w:val="00AD2036"/>
    <w:rsid w:val="00AD22E3"/>
    <w:rsid w:val="00AD3395"/>
    <w:rsid w:val="00AD4439"/>
    <w:rsid w:val="00AD76F2"/>
    <w:rsid w:val="00AD7D03"/>
    <w:rsid w:val="00AE1224"/>
    <w:rsid w:val="00AE12C5"/>
    <w:rsid w:val="00AE16AB"/>
    <w:rsid w:val="00AE16B3"/>
    <w:rsid w:val="00AE18A3"/>
    <w:rsid w:val="00AE1B8B"/>
    <w:rsid w:val="00AE2179"/>
    <w:rsid w:val="00AE3242"/>
    <w:rsid w:val="00AE3A4B"/>
    <w:rsid w:val="00AE3A63"/>
    <w:rsid w:val="00AE4755"/>
    <w:rsid w:val="00AE4D26"/>
    <w:rsid w:val="00AE5416"/>
    <w:rsid w:val="00AE5435"/>
    <w:rsid w:val="00AE645C"/>
    <w:rsid w:val="00AF1669"/>
    <w:rsid w:val="00AF25C9"/>
    <w:rsid w:val="00AF2918"/>
    <w:rsid w:val="00AF3ABE"/>
    <w:rsid w:val="00AF6286"/>
    <w:rsid w:val="00AF6959"/>
    <w:rsid w:val="00AF7AC8"/>
    <w:rsid w:val="00B00520"/>
    <w:rsid w:val="00B00B25"/>
    <w:rsid w:val="00B00F8E"/>
    <w:rsid w:val="00B014D0"/>
    <w:rsid w:val="00B01D23"/>
    <w:rsid w:val="00B03B39"/>
    <w:rsid w:val="00B03CB0"/>
    <w:rsid w:val="00B041A9"/>
    <w:rsid w:val="00B04350"/>
    <w:rsid w:val="00B04652"/>
    <w:rsid w:val="00B0465E"/>
    <w:rsid w:val="00B05CBC"/>
    <w:rsid w:val="00B06A70"/>
    <w:rsid w:val="00B06B41"/>
    <w:rsid w:val="00B06D0F"/>
    <w:rsid w:val="00B0705C"/>
    <w:rsid w:val="00B076BD"/>
    <w:rsid w:val="00B10198"/>
    <w:rsid w:val="00B1218F"/>
    <w:rsid w:val="00B122CE"/>
    <w:rsid w:val="00B13262"/>
    <w:rsid w:val="00B14028"/>
    <w:rsid w:val="00B14140"/>
    <w:rsid w:val="00B145CD"/>
    <w:rsid w:val="00B14791"/>
    <w:rsid w:val="00B14C20"/>
    <w:rsid w:val="00B1610C"/>
    <w:rsid w:val="00B16238"/>
    <w:rsid w:val="00B162BF"/>
    <w:rsid w:val="00B169C9"/>
    <w:rsid w:val="00B21270"/>
    <w:rsid w:val="00B21628"/>
    <w:rsid w:val="00B235B2"/>
    <w:rsid w:val="00B23F81"/>
    <w:rsid w:val="00B23F8B"/>
    <w:rsid w:val="00B24204"/>
    <w:rsid w:val="00B24EB1"/>
    <w:rsid w:val="00B251C3"/>
    <w:rsid w:val="00B27724"/>
    <w:rsid w:val="00B30BC2"/>
    <w:rsid w:val="00B30C63"/>
    <w:rsid w:val="00B30F3D"/>
    <w:rsid w:val="00B315B3"/>
    <w:rsid w:val="00B31645"/>
    <w:rsid w:val="00B33513"/>
    <w:rsid w:val="00B34514"/>
    <w:rsid w:val="00B34550"/>
    <w:rsid w:val="00B34F46"/>
    <w:rsid w:val="00B35482"/>
    <w:rsid w:val="00B3755C"/>
    <w:rsid w:val="00B37837"/>
    <w:rsid w:val="00B379BC"/>
    <w:rsid w:val="00B37F7E"/>
    <w:rsid w:val="00B42043"/>
    <w:rsid w:val="00B432A0"/>
    <w:rsid w:val="00B45473"/>
    <w:rsid w:val="00B457B8"/>
    <w:rsid w:val="00B4738B"/>
    <w:rsid w:val="00B476AF"/>
    <w:rsid w:val="00B517F7"/>
    <w:rsid w:val="00B51EBF"/>
    <w:rsid w:val="00B52AFC"/>
    <w:rsid w:val="00B52EFE"/>
    <w:rsid w:val="00B55D2D"/>
    <w:rsid w:val="00B56016"/>
    <w:rsid w:val="00B60331"/>
    <w:rsid w:val="00B60A8A"/>
    <w:rsid w:val="00B60DCA"/>
    <w:rsid w:val="00B6179E"/>
    <w:rsid w:val="00B6305A"/>
    <w:rsid w:val="00B6369D"/>
    <w:rsid w:val="00B63844"/>
    <w:rsid w:val="00B63C73"/>
    <w:rsid w:val="00B642C5"/>
    <w:rsid w:val="00B65F51"/>
    <w:rsid w:val="00B66F3E"/>
    <w:rsid w:val="00B672B3"/>
    <w:rsid w:val="00B6740C"/>
    <w:rsid w:val="00B678DB"/>
    <w:rsid w:val="00B712C3"/>
    <w:rsid w:val="00B71809"/>
    <w:rsid w:val="00B7367C"/>
    <w:rsid w:val="00B76DB6"/>
    <w:rsid w:val="00B76EA0"/>
    <w:rsid w:val="00B77761"/>
    <w:rsid w:val="00B77DBF"/>
    <w:rsid w:val="00B80269"/>
    <w:rsid w:val="00B8044D"/>
    <w:rsid w:val="00B804DF"/>
    <w:rsid w:val="00B8072F"/>
    <w:rsid w:val="00B810DF"/>
    <w:rsid w:val="00B81FBB"/>
    <w:rsid w:val="00B823AE"/>
    <w:rsid w:val="00B8371A"/>
    <w:rsid w:val="00B84600"/>
    <w:rsid w:val="00B84851"/>
    <w:rsid w:val="00B85414"/>
    <w:rsid w:val="00B87F95"/>
    <w:rsid w:val="00B902B9"/>
    <w:rsid w:val="00B90708"/>
    <w:rsid w:val="00B910E0"/>
    <w:rsid w:val="00B911D3"/>
    <w:rsid w:val="00B92C59"/>
    <w:rsid w:val="00B93BA2"/>
    <w:rsid w:val="00B9492D"/>
    <w:rsid w:val="00B94DB0"/>
    <w:rsid w:val="00B95B21"/>
    <w:rsid w:val="00B95BFE"/>
    <w:rsid w:val="00B96C22"/>
    <w:rsid w:val="00B972D3"/>
    <w:rsid w:val="00BA0965"/>
    <w:rsid w:val="00BA1705"/>
    <w:rsid w:val="00BA2132"/>
    <w:rsid w:val="00BA215B"/>
    <w:rsid w:val="00BA3224"/>
    <w:rsid w:val="00BA456F"/>
    <w:rsid w:val="00BA5352"/>
    <w:rsid w:val="00BA659C"/>
    <w:rsid w:val="00BA7C4B"/>
    <w:rsid w:val="00BB1260"/>
    <w:rsid w:val="00BB4389"/>
    <w:rsid w:val="00BB453A"/>
    <w:rsid w:val="00BB61BE"/>
    <w:rsid w:val="00BC07E9"/>
    <w:rsid w:val="00BC1712"/>
    <w:rsid w:val="00BC1F08"/>
    <w:rsid w:val="00BC22AB"/>
    <w:rsid w:val="00BC2797"/>
    <w:rsid w:val="00BC2F58"/>
    <w:rsid w:val="00BC2FCB"/>
    <w:rsid w:val="00BC4189"/>
    <w:rsid w:val="00BC4227"/>
    <w:rsid w:val="00BC4340"/>
    <w:rsid w:val="00BC4711"/>
    <w:rsid w:val="00BC54CD"/>
    <w:rsid w:val="00BC56F5"/>
    <w:rsid w:val="00BC615D"/>
    <w:rsid w:val="00BC64BA"/>
    <w:rsid w:val="00BC6602"/>
    <w:rsid w:val="00BC6CD8"/>
    <w:rsid w:val="00BD05B2"/>
    <w:rsid w:val="00BD1366"/>
    <w:rsid w:val="00BD1619"/>
    <w:rsid w:val="00BD1AC1"/>
    <w:rsid w:val="00BD1D46"/>
    <w:rsid w:val="00BD3419"/>
    <w:rsid w:val="00BD43E5"/>
    <w:rsid w:val="00BD5479"/>
    <w:rsid w:val="00BD57EF"/>
    <w:rsid w:val="00BD59E3"/>
    <w:rsid w:val="00BD7368"/>
    <w:rsid w:val="00BD771F"/>
    <w:rsid w:val="00BD7FD7"/>
    <w:rsid w:val="00BE0315"/>
    <w:rsid w:val="00BE05F0"/>
    <w:rsid w:val="00BE091A"/>
    <w:rsid w:val="00BE0C51"/>
    <w:rsid w:val="00BE1772"/>
    <w:rsid w:val="00BE1DEB"/>
    <w:rsid w:val="00BE2752"/>
    <w:rsid w:val="00BF0A46"/>
    <w:rsid w:val="00BF0E8E"/>
    <w:rsid w:val="00BF15A2"/>
    <w:rsid w:val="00BF1A7F"/>
    <w:rsid w:val="00BF3E91"/>
    <w:rsid w:val="00BF4E54"/>
    <w:rsid w:val="00BF50DF"/>
    <w:rsid w:val="00BF561D"/>
    <w:rsid w:val="00BF5A68"/>
    <w:rsid w:val="00BF70EF"/>
    <w:rsid w:val="00BF7833"/>
    <w:rsid w:val="00BF7C63"/>
    <w:rsid w:val="00C00474"/>
    <w:rsid w:val="00C00F37"/>
    <w:rsid w:val="00C02A99"/>
    <w:rsid w:val="00C03F51"/>
    <w:rsid w:val="00C04713"/>
    <w:rsid w:val="00C1055F"/>
    <w:rsid w:val="00C10CC7"/>
    <w:rsid w:val="00C111ED"/>
    <w:rsid w:val="00C11DF8"/>
    <w:rsid w:val="00C13225"/>
    <w:rsid w:val="00C136A2"/>
    <w:rsid w:val="00C14C86"/>
    <w:rsid w:val="00C15313"/>
    <w:rsid w:val="00C15A5F"/>
    <w:rsid w:val="00C15E55"/>
    <w:rsid w:val="00C17225"/>
    <w:rsid w:val="00C17715"/>
    <w:rsid w:val="00C200B7"/>
    <w:rsid w:val="00C229F8"/>
    <w:rsid w:val="00C22BBE"/>
    <w:rsid w:val="00C2369A"/>
    <w:rsid w:val="00C24263"/>
    <w:rsid w:val="00C25365"/>
    <w:rsid w:val="00C25B02"/>
    <w:rsid w:val="00C265A0"/>
    <w:rsid w:val="00C27683"/>
    <w:rsid w:val="00C30F23"/>
    <w:rsid w:val="00C322F1"/>
    <w:rsid w:val="00C33284"/>
    <w:rsid w:val="00C3350B"/>
    <w:rsid w:val="00C33F76"/>
    <w:rsid w:val="00C34398"/>
    <w:rsid w:val="00C343E5"/>
    <w:rsid w:val="00C351A6"/>
    <w:rsid w:val="00C354CB"/>
    <w:rsid w:val="00C35682"/>
    <w:rsid w:val="00C35A4C"/>
    <w:rsid w:val="00C35E0D"/>
    <w:rsid w:val="00C371FA"/>
    <w:rsid w:val="00C377A2"/>
    <w:rsid w:val="00C40980"/>
    <w:rsid w:val="00C43551"/>
    <w:rsid w:val="00C4615F"/>
    <w:rsid w:val="00C46A51"/>
    <w:rsid w:val="00C46F61"/>
    <w:rsid w:val="00C47598"/>
    <w:rsid w:val="00C47BB2"/>
    <w:rsid w:val="00C47CC5"/>
    <w:rsid w:val="00C47D4C"/>
    <w:rsid w:val="00C47DE3"/>
    <w:rsid w:val="00C51A32"/>
    <w:rsid w:val="00C51C28"/>
    <w:rsid w:val="00C53456"/>
    <w:rsid w:val="00C53E6D"/>
    <w:rsid w:val="00C55EA7"/>
    <w:rsid w:val="00C56251"/>
    <w:rsid w:val="00C60C2D"/>
    <w:rsid w:val="00C6162E"/>
    <w:rsid w:val="00C62E87"/>
    <w:rsid w:val="00C65399"/>
    <w:rsid w:val="00C65917"/>
    <w:rsid w:val="00C67626"/>
    <w:rsid w:val="00C67D93"/>
    <w:rsid w:val="00C70043"/>
    <w:rsid w:val="00C71B5B"/>
    <w:rsid w:val="00C7208D"/>
    <w:rsid w:val="00C721DE"/>
    <w:rsid w:val="00C73861"/>
    <w:rsid w:val="00C7432B"/>
    <w:rsid w:val="00C7432C"/>
    <w:rsid w:val="00C75791"/>
    <w:rsid w:val="00C75F30"/>
    <w:rsid w:val="00C76304"/>
    <w:rsid w:val="00C76427"/>
    <w:rsid w:val="00C77945"/>
    <w:rsid w:val="00C77F90"/>
    <w:rsid w:val="00C80554"/>
    <w:rsid w:val="00C806F7"/>
    <w:rsid w:val="00C81743"/>
    <w:rsid w:val="00C83252"/>
    <w:rsid w:val="00C84955"/>
    <w:rsid w:val="00C84A39"/>
    <w:rsid w:val="00C8597F"/>
    <w:rsid w:val="00C85FED"/>
    <w:rsid w:val="00C86467"/>
    <w:rsid w:val="00C87199"/>
    <w:rsid w:val="00C912FD"/>
    <w:rsid w:val="00C9256E"/>
    <w:rsid w:val="00C94278"/>
    <w:rsid w:val="00C94E07"/>
    <w:rsid w:val="00C95C72"/>
    <w:rsid w:val="00C95CAB"/>
    <w:rsid w:val="00C95FE9"/>
    <w:rsid w:val="00C96B86"/>
    <w:rsid w:val="00C971F9"/>
    <w:rsid w:val="00C97DF7"/>
    <w:rsid w:val="00CA14C9"/>
    <w:rsid w:val="00CA1A6A"/>
    <w:rsid w:val="00CA24FB"/>
    <w:rsid w:val="00CA27D6"/>
    <w:rsid w:val="00CA4CD4"/>
    <w:rsid w:val="00CA6108"/>
    <w:rsid w:val="00CA64D5"/>
    <w:rsid w:val="00CB1877"/>
    <w:rsid w:val="00CB187E"/>
    <w:rsid w:val="00CB22E3"/>
    <w:rsid w:val="00CB3201"/>
    <w:rsid w:val="00CB3415"/>
    <w:rsid w:val="00CB4329"/>
    <w:rsid w:val="00CB6290"/>
    <w:rsid w:val="00CB766B"/>
    <w:rsid w:val="00CC191C"/>
    <w:rsid w:val="00CC292A"/>
    <w:rsid w:val="00CC356D"/>
    <w:rsid w:val="00CC3FEB"/>
    <w:rsid w:val="00CC6F87"/>
    <w:rsid w:val="00CD0EF3"/>
    <w:rsid w:val="00CD109D"/>
    <w:rsid w:val="00CD1744"/>
    <w:rsid w:val="00CD1E9D"/>
    <w:rsid w:val="00CD2D54"/>
    <w:rsid w:val="00CD3517"/>
    <w:rsid w:val="00CD5288"/>
    <w:rsid w:val="00CD5856"/>
    <w:rsid w:val="00CD66E6"/>
    <w:rsid w:val="00CD6ABB"/>
    <w:rsid w:val="00CD7B9A"/>
    <w:rsid w:val="00CE1983"/>
    <w:rsid w:val="00CE2909"/>
    <w:rsid w:val="00CE417B"/>
    <w:rsid w:val="00CE4D18"/>
    <w:rsid w:val="00CE53E5"/>
    <w:rsid w:val="00CE58AA"/>
    <w:rsid w:val="00CE5CF2"/>
    <w:rsid w:val="00CE6E79"/>
    <w:rsid w:val="00CE71E9"/>
    <w:rsid w:val="00CF0A7F"/>
    <w:rsid w:val="00CF2337"/>
    <w:rsid w:val="00CF2572"/>
    <w:rsid w:val="00CF25A1"/>
    <w:rsid w:val="00CF2FFE"/>
    <w:rsid w:val="00CF3124"/>
    <w:rsid w:val="00CF3645"/>
    <w:rsid w:val="00CF3782"/>
    <w:rsid w:val="00CF461F"/>
    <w:rsid w:val="00CF4D1D"/>
    <w:rsid w:val="00CF5B47"/>
    <w:rsid w:val="00CF6B77"/>
    <w:rsid w:val="00CF71E3"/>
    <w:rsid w:val="00D00A5D"/>
    <w:rsid w:val="00D00A87"/>
    <w:rsid w:val="00D01354"/>
    <w:rsid w:val="00D01910"/>
    <w:rsid w:val="00D02F2F"/>
    <w:rsid w:val="00D03CB9"/>
    <w:rsid w:val="00D05411"/>
    <w:rsid w:val="00D055F6"/>
    <w:rsid w:val="00D05977"/>
    <w:rsid w:val="00D06476"/>
    <w:rsid w:val="00D06995"/>
    <w:rsid w:val="00D069D8"/>
    <w:rsid w:val="00D06A73"/>
    <w:rsid w:val="00D112BB"/>
    <w:rsid w:val="00D12958"/>
    <w:rsid w:val="00D13087"/>
    <w:rsid w:val="00D16FA0"/>
    <w:rsid w:val="00D17378"/>
    <w:rsid w:val="00D216B2"/>
    <w:rsid w:val="00D2227B"/>
    <w:rsid w:val="00D22A47"/>
    <w:rsid w:val="00D26479"/>
    <w:rsid w:val="00D26A9C"/>
    <w:rsid w:val="00D26DCE"/>
    <w:rsid w:val="00D27D7D"/>
    <w:rsid w:val="00D30BAC"/>
    <w:rsid w:val="00D319AD"/>
    <w:rsid w:val="00D3275F"/>
    <w:rsid w:val="00D341F3"/>
    <w:rsid w:val="00D34548"/>
    <w:rsid w:val="00D34914"/>
    <w:rsid w:val="00D37A37"/>
    <w:rsid w:val="00D37BAC"/>
    <w:rsid w:val="00D4128C"/>
    <w:rsid w:val="00D4411B"/>
    <w:rsid w:val="00D44EC6"/>
    <w:rsid w:val="00D5130A"/>
    <w:rsid w:val="00D51533"/>
    <w:rsid w:val="00D51769"/>
    <w:rsid w:val="00D522D8"/>
    <w:rsid w:val="00D53EBC"/>
    <w:rsid w:val="00D5491C"/>
    <w:rsid w:val="00D54CCF"/>
    <w:rsid w:val="00D54E67"/>
    <w:rsid w:val="00D54F46"/>
    <w:rsid w:val="00D554E8"/>
    <w:rsid w:val="00D55E12"/>
    <w:rsid w:val="00D5748E"/>
    <w:rsid w:val="00D60DB5"/>
    <w:rsid w:val="00D612A9"/>
    <w:rsid w:val="00D61894"/>
    <w:rsid w:val="00D6220C"/>
    <w:rsid w:val="00D6411E"/>
    <w:rsid w:val="00D64482"/>
    <w:rsid w:val="00D64AC5"/>
    <w:rsid w:val="00D66935"/>
    <w:rsid w:val="00D67F3C"/>
    <w:rsid w:val="00D72124"/>
    <w:rsid w:val="00D735D0"/>
    <w:rsid w:val="00D758DC"/>
    <w:rsid w:val="00D76680"/>
    <w:rsid w:val="00D80021"/>
    <w:rsid w:val="00D803B4"/>
    <w:rsid w:val="00D810EE"/>
    <w:rsid w:val="00D8257C"/>
    <w:rsid w:val="00D84C22"/>
    <w:rsid w:val="00D858D9"/>
    <w:rsid w:val="00D8724C"/>
    <w:rsid w:val="00D879E6"/>
    <w:rsid w:val="00D87E37"/>
    <w:rsid w:val="00D9042C"/>
    <w:rsid w:val="00D90478"/>
    <w:rsid w:val="00D93004"/>
    <w:rsid w:val="00D93711"/>
    <w:rsid w:val="00D938C1"/>
    <w:rsid w:val="00D942C4"/>
    <w:rsid w:val="00D958D9"/>
    <w:rsid w:val="00D96D2A"/>
    <w:rsid w:val="00DA2C76"/>
    <w:rsid w:val="00DA466E"/>
    <w:rsid w:val="00DA47A8"/>
    <w:rsid w:val="00DA4A2E"/>
    <w:rsid w:val="00DA5CD9"/>
    <w:rsid w:val="00DA6302"/>
    <w:rsid w:val="00DA6E20"/>
    <w:rsid w:val="00DA7D61"/>
    <w:rsid w:val="00DB1890"/>
    <w:rsid w:val="00DB3592"/>
    <w:rsid w:val="00DB47E5"/>
    <w:rsid w:val="00DB4C93"/>
    <w:rsid w:val="00DB5421"/>
    <w:rsid w:val="00DB64F4"/>
    <w:rsid w:val="00DB6CB3"/>
    <w:rsid w:val="00DC2894"/>
    <w:rsid w:val="00DC2BED"/>
    <w:rsid w:val="00DC3F8A"/>
    <w:rsid w:val="00DC4EC3"/>
    <w:rsid w:val="00DC613C"/>
    <w:rsid w:val="00DC7125"/>
    <w:rsid w:val="00DC795E"/>
    <w:rsid w:val="00DD05AA"/>
    <w:rsid w:val="00DD1537"/>
    <w:rsid w:val="00DD2923"/>
    <w:rsid w:val="00DD3A14"/>
    <w:rsid w:val="00DD434D"/>
    <w:rsid w:val="00DD46E9"/>
    <w:rsid w:val="00DD59B5"/>
    <w:rsid w:val="00DD734F"/>
    <w:rsid w:val="00DD740A"/>
    <w:rsid w:val="00DD7583"/>
    <w:rsid w:val="00DD7F26"/>
    <w:rsid w:val="00DE0D00"/>
    <w:rsid w:val="00DE16CD"/>
    <w:rsid w:val="00DE4FA6"/>
    <w:rsid w:val="00DE5732"/>
    <w:rsid w:val="00DE6492"/>
    <w:rsid w:val="00DE7EC0"/>
    <w:rsid w:val="00DF06AF"/>
    <w:rsid w:val="00DF280B"/>
    <w:rsid w:val="00DF28B7"/>
    <w:rsid w:val="00DF3079"/>
    <w:rsid w:val="00DF3345"/>
    <w:rsid w:val="00DF5F6C"/>
    <w:rsid w:val="00DF68C0"/>
    <w:rsid w:val="00DF7650"/>
    <w:rsid w:val="00DF7F5A"/>
    <w:rsid w:val="00E00332"/>
    <w:rsid w:val="00E00806"/>
    <w:rsid w:val="00E00FFD"/>
    <w:rsid w:val="00E01FFA"/>
    <w:rsid w:val="00E02A02"/>
    <w:rsid w:val="00E0308C"/>
    <w:rsid w:val="00E04590"/>
    <w:rsid w:val="00E04A57"/>
    <w:rsid w:val="00E04C02"/>
    <w:rsid w:val="00E053B2"/>
    <w:rsid w:val="00E0617A"/>
    <w:rsid w:val="00E064D3"/>
    <w:rsid w:val="00E06595"/>
    <w:rsid w:val="00E10013"/>
    <w:rsid w:val="00E10B6F"/>
    <w:rsid w:val="00E12316"/>
    <w:rsid w:val="00E1247D"/>
    <w:rsid w:val="00E1277F"/>
    <w:rsid w:val="00E139D5"/>
    <w:rsid w:val="00E14CA5"/>
    <w:rsid w:val="00E15202"/>
    <w:rsid w:val="00E152DF"/>
    <w:rsid w:val="00E15505"/>
    <w:rsid w:val="00E22D1B"/>
    <w:rsid w:val="00E235F5"/>
    <w:rsid w:val="00E23783"/>
    <w:rsid w:val="00E23DA2"/>
    <w:rsid w:val="00E256E5"/>
    <w:rsid w:val="00E26411"/>
    <w:rsid w:val="00E27398"/>
    <w:rsid w:val="00E27AE8"/>
    <w:rsid w:val="00E3008F"/>
    <w:rsid w:val="00E307B6"/>
    <w:rsid w:val="00E32E9C"/>
    <w:rsid w:val="00E34EBE"/>
    <w:rsid w:val="00E34F85"/>
    <w:rsid w:val="00E4196F"/>
    <w:rsid w:val="00E41A87"/>
    <w:rsid w:val="00E41AD6"/>
    <w:rsid w:val="00E42017"/>
    <w:rsid w:val="00E42730"/>
    <w:rsid w:val="00E43943"/>
    <w:rsid w:val="00E44448"/>
    <w:rsid w:val="00E45014"/>
    <w:rsid w:val="00E45AB1"/>
    <w:rsid w:val="00E45C81"/>
    <w:rsid w:val="00E46268"/>
    <w:rsid w:val="00E462F2"/>
    <w:rsid w:val="00E46E22"/>
    <w:rsid w:val="00E5125C"/>
    <w:rsid w:val="00E51E69"/>
    <w:rsid w:val="00E528F9"/>
    <w:rsid w:val="00E530F0"/>
    <w:rsid w:val="00E53522"/>
    <w:rsid w:val="00E54B92"/>
    <w:rsid w:val="00E55854"/>
    <w:rsid w:val="00E56707"/>
    <w:rsid w:val="00E57739"/>
    <w:rsid w:val="00E628AD"/>
    <w:rsid w:val="00E62908"/>
    <w:rsid w:val="00E63553"/>
    <w:rsid w:val="00E64339"/>
    <w:rsid w:val="00E657C4"/>
    <w:rsid w:val="00E677BD"/>
    <w:rsid w:val="00E67A68"/>
    <w:rsid w:val="00E708BC"/>
    <w:rsid w:val="00E70C44"/>
    <w:rsid w:val="00E71AD9"/>
    <w:rsid w:val="00E71ADD"/>
    <w:rsid w:val="00E72B6E"/>
    <w:rsid w:val="00E73786"/>
    <w:rsid w:val="00E74916"/>
    <w:rsid w:val="00E74B6D"/>
    <w:rsid w:val="00E763BD"/>
    <w:rsid w:val="00E775E3"/>
    <w:rsid w:val="00E80C0F"/>
    <w:rsid w:val="00E84570"/>
    <w:rsid w:val="00E8487A"/>
    <w:rsid w:val="00E872A7"/>
    <w:rsid w:val="00E901AB"/>
    <w:rsid w:val="00E9292A"/>
    <w:rsid w:val="00E93ADD"/>
    <w:rsid w:val="00E94A90"/>
    <w:rsid w:val="00E967EA"/>
    <w:rsid w:val="00E96B9F"/>
    <w:rsid w:val="00E971BA"/>
    <w:rsid w:val="00E97299"/>
    <w:rsid w:val="00EA19E9"/>
    <w:rsid w:val="00EA2443"/>
    <w:rsid w:val="00EA369D"/>
    <w:rsid w:val="00EA3B6D"/>
    <w:rsid w:val="00EA3EF5"/>
    <w:rsid w:val="00EA411E"/>
    <w:rsid w:val="00EA4B4E"/>
    <w:rsid w:val="00EA4C4D"/>
    <w:rsid w:val="00EA51E6"/>
    <w:rsid w:val="00EA641F"/>
    <w:rsid w:val="00EA6A5A"/>
    <w:rsid w:val="00EA714D"/>
    <w:rsid w:val="00EB1511"/>
    <w:rsid w:val="00EB19E0"/>
    <w:rsid w:val="00EB1C21"/>
    <w:rsid w:val="00EB249C"/>
    <w:rsid w:val="00EB2BB8"/>
    <w:rsid w:val="00EB3B36"/>
    <w:rsid w:val="00EB483A"/>
    <w:rsid w:val="00EB5754"/>
    <w:rsid w:val="00EB58F8"/>
    <w:rsid w:val="00EB5A80"/>
    <w:rsid w:val="00EB60F4"/>
    <w:rsid w:val="00EB625B"/>
    <w:rsid w:val="00EB780D"/>
    <w:rsid w:val="00EB7FBE"/>
    <w:rsid w:val="00EC07DD"/>
    <w:rsid w:val="00EC093F"/>
    <w:rsid w:val="00EC0D7C"/>
    <w:rsid w:val="00EC11A8"/>
    <w:rsid w:val="00EC3652"/>
    <w:rsid w:val="00EC370E"/>
    <w:rsid w:val="00EC37D5"/>
    <w:rsid w:val="00EC3D03"/>
    <w:rsid w:val="00EC7F14"/>
    <w:rsid w:val="00ED3078"/>
    <w:rsid w:val="00ED3187"/>
    <w:rsid w:val="00ED3B24"/>
    <w:rsid w:val="00ED415E"/>
    <w:rsid w:val="00ED4969"/>
    <w:rsid w:val="00ED56D3"/>
    <w:rsid w:val="00ED78E4"/>
    <w:rsid w:val="00EE0FB2"/>
    <w:rsid w:val="00EE220A"/>
    <w:rsid w:val="00EE2448"/>
    <w:rsid w:val="00EE2853"/>
    <w:rsid w:val="00EE352A"/>
    <w:rsid w:val="00EE596B"/>
    <w:rsid w:val="00EF24E6"/>
    <w:rsid w:val="00EF2B66"/>
    <w:rsid w:val="00EF39D3"/>
    <w:rsid w:val="00EF4053"/>
    <w:rsid w:val="00EF5D36"/>
    <w:rsid w:val="00EF66FC"/>
    <w:rsid w:val="00F0135B"/>
    <w:rsid w:val="00F02E73"/>
    <w:rsid w:val="00F10140"/>
    <w:rsid w:val="00F109C7"/>
    <w:rsid w:val="00F11BAF"/>
    <w:rsid w:val="00F11CE3"/>
    <w:rsid w:val="00F132DC"/>
    <w:rsid w:val="00F13A9A"/>
    <w:rsid w:val="00F13B27"/>
    <w:rsid w:val="00F15C07"/>
    <w:rsid w:val="00F16559"/>
    <w:rsid w:val="00F16E77"/>
    <w:rsid w:val="00F16FDF"/>
    <w:rsid w:val="00F17DCE"/>
    <w:rsid w:val="00F21BFD"/>
    <w:rsid w:val="00F226B2"/>
    <w:rsid w:val="00F22750"/>
    <w:rsid w:val="00F2397C"/>
    <w:rsid w:val="00F23CA1"/>
    <w:rsid w:val="00F23E88"/>
    <w:rsid w:val="00F2401A"/>
    <w:rsid w:val="00F25207"/>
    <w:rsid w:val="00F257BB"/>
    <w:rsid w:val="00F2646F"/>
    <w:rsid w:val="00F26E33"/>
    <w:rsid w:val="00F27E65"/>
    <w:rsid w:val="00F30EE7"/>
    <w:rsid w:val="00F318BA"/>
    <w:rsid w:val="00F31DEA"/>
    <w:rsid w:val="00F338D8"/>
    <w:rsid w:val="00F33B08"/>
    <w:rsid w:val="00F3413B"/>
    <w:rsid w:val="00F34E2B"/>
    <w:rsid w:val="00F356D2"/>
    <w:rsid w:val="00F36A95"/>
    <w:rsid w:val="00F36F01"/>
    <w:rsid w:val="00F37349"/>
    <w:rsid w:val="00F405C9"/>
    <w:rsid w:val="00F40A19"/>
    <w:rsid w:val="00F40C29"/>
    <w:rsid w:val="00F414CD"/>
    <w:rsid w:val="00F414F8"/>
    <w:rsid w:val="00F44FA1"/>
    <w:rsid w:val="00F45418"/>
    <w:rsid w:val="00F47626"/>
    <w:rsid w:val="00F47CAB"/>
    <w:rsid w:val="00F50275"/>
    <w:rsid w:val="00F505C7"/>
    <w:rsid w:val="00F51366"/>
    <w:rsid w:val="00F534AD"/>
    <w:rsid w:val="00F53C9E"/>
    <w:rsid w:val="00F54824"/>
    <w:rsid w:val="00F54D09"/>
    <w:rsid w:val="00F5534A"/>
    <w:rsid w:val="00F566F6"/>
    <w:rsid w:val="00F56CE1"/>
    <w:rsid w:val="00F6003E"/>
    <w:rsid w:val="00F60839"/>
    <w:rsid w:val="00F61DD5"/>
    <w:rsid w:val="00F62AE5"/>
    <w:rsid w:val="00F62D01"/>
    <w:rsid w:val="00F62EE5"/>
    <w:rsid w:val="00F669C5"/>
    <w:rsid w:val="00F678AC"/>
    <w:rsid w:val="00F67C1B"/>
    <w:rsid w:val="00F70195"/>
    <w:rsid w:val="00F70556"/>
    <w:rsid w:val="00F70818"/>
    <w:rsid w:val="00F729D8"/>
    <w:rsid w:val="00F72DEA"/>
    <w:rsid w:val="00F75340"/>
    <w:rsid w:val="00F75710"/>
    <w:rsid w:val="00F75739"/>
    <w:rsid w:val="00F75AC9"/>
    <w:rsid w:val="00F75ED1"/>
    <w:rsid w:val="00F76436"/>
    <w:rsid w:val="00F77814"/>
    <w:rsid w:val="00F803B0"/>
    <w:rsid w:val="00F80409"/>
    <w:rsid w:val="00F80E14"/>
    <w:rsid w:val="00F80E25"/>
    <w:rsid w:val="00F81524"/>
    <w:rsid w:val="00F83362"/>
    <w:rsid w:val="00F8600C"/>
    <w:rsid w:val="00F863C1"/>
    <w:rsid w:val="00F8650F"/>
    <w:rsid w:val="00F869B7"/>
    <w:rsid w:val="00F86E68"/>
    <w:rsid w:val="00F86EF5"/>
    <w:rsid w:val="00F9005C"/>
    <w:rsid w:val="00F904AE"/>
    <w:rsid w:val="00F90826"/>
    <w:rsid w:val="00F91A74"/>
    <w:rsid w:val="00F91CBA"/>
    <w:rsid w:val="00F91DF2"/>
    <w:rsid w:val="00F91F85"/>
    <w:rsid w:val="00F922C5"/>
    <w:rsid w:val="00F92513"/>
    <w:rsid w:val="00F93AEB"/>
    <w:rsid w:val="00F93CB2"/>
    <w:rsid w:val="00F9506A"/>
    <w:rsid w:val="00F95B03"/>
    <w:rsid w:val="00F96026"/>
    <w:rsid w:val="00F96B57"/>
    <w:rsid w:val="00F9743A"/>
    <w:rsid w:val="00F97CE1"/>
    <w:rsid w:val="00F97ED0"/>
    <w:rsid w:val="00FA0966"/>
    <w:rsid w:val="00FA4CBE"/>
    <w:rsid w:val="00FA6905"/>
    <w:rsid w:val="00FA7980"/>
    <w:rsid w:val="00FA7A01"/>
    <w:rsid w:val="00FB03E9"/>
    <w:rsid w:val="00FB231E"/>
    <w:rsid w:val="00FB2F2E"/>
    <w:rsid w:val="00FB37C3"/>
    <w:rsid w:val="00FB4343"/>
    <w:rsid w:val="00FB4456"/>
    <w:rsid w:val="00FB4D43"/>
    <w:rsid w:val="00FB5485"/>
    <w:rsid w:val="00FB5D74"/>
    <w:rsid w:val="00FB633D"/>
    <w:rsid w:val="00FB6981"/>
    <w:rsid w:val="00FB7076"/>
    <w:rsid w:val="00FB7201"/>
    <w:rsid w:val="00FC0936"/>
    <w:rsid w:val="00FC1C5E"/>
    <w:rsid w:val="00FC21CD"/>
    <w:rsid w:val="00FC30E3"/>
    <w:rsid w:val="00FC3598"/>
    <w:rsid w:val="00FC3A0E"/>
    <w:rsid w:val="00FC3B9D"/>
    <w:rsid w:val="00FC4607"/>
    <w:rsid w:val="00FC4654"/>
    <w:rsid w:val="00FC58D3"/>
    <w:rsid w:val="00FC5D45"/>
    <w:rsid w:val="00FC5E78"/>
    <w:rsid w:val="00FC691C"/>
    <w:rsid w:val="00FC7E16"/>
    <w:rsid w:val="00FD0A3A"/>
    <w:rsid w:val="00FD16AF"/>
    <w:rsid w:val="00FD18F7"/>
    <w:rsid w:val="00FD1F4D"/>
    <w:rsid w:val="00FD2218"/>
    <w:rsid w:val="00FD2A3E"/>
    <w:rsid w:val="00FD35D7"/>
    <w:rsid w:val="00FD546E"/>
    <w:rsid w:val="00FD7077"/>
    <w:rsid w:val="00FE153D"/>
    <w:rsid w:val="00FE4DA9"/>
    <w:rsid w:val="00FE51B8"/>
    <w:rsid w:val="00FE5BBC"/>
    <w:rsid w:val="00FE6638"/>
    <w:rsid w:val="00FF2A7C"/>
    <w:rsid w:val="00FF2B42"/>
    <w:rsid w:val="00FF454E"/>
    <w:rsid w:val="00FF4ACC"/>
    <w:rsid w:val="00FF507F"/>
    <w:rsid w:val="00FF649E"/>
    <w:rsid w:val="00FF6FE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3"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99"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8FA"/>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7156FF"/>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qFormat/>
    <w:rsid w:val="00A619C2"/>
    <w:pPr>
      <w:spacing w:before="240" w:after="60"/>
      <w:outlineLvl w:val="5"/>
    </w:pPr>
    <w:rPr>
      <w:rFonts w:ascii="Times New Roman" w:eastAsia="Times New Roman" w:hAnsi="Times New Roman" w:cs="Times New Roman"/>
      <w:b/>
      <w:bCs/>
      <w:sz w:val="22"/>
      <w:szCs w:val="22"/>
    </w:rPr>
  </w:style>
  <w:style w:type="paragraph" w:styleId="Ttulo7">
    <w:name w:val="heading 7"/>
    <w:basedOn w:val="Normal"/>
    <w:next w:val="Normal"/>
    <w:link w:val="Ttulo7Char"/>
    <w:uiPriority w:val="9"/>
    <w:semiHidden/>
    <w:unhideWhenUsed/>
    <w:qFormat/>
    <w:rsid w:val="00A619C2"/>
    <w:pPr>
      <w:spacing w:before="240" w:after="60"/>
      <w:outlineLvl w:val="6"/>
    </w:pPr>
    <w:rPr>
      <w:rFonts w:ascii="Calibri" w:eastAsia="Times New Roman" w:hAnsi="Calibri" w:cs="Times New Roman"/>
    </w:rPr>
  </w:style>
  <w:style w:type="paragraph" w:styleId="Ttulo8">
    <w:name w:val="heading 8"/>
    <w:basedOn w:val="Normal"/>
    <w:next w:val="Normal"/>
    <w:link w:val="Ttulo8Char"/>
    <w:uiPriority w:val="9"/>
    <w:semiHidden/>
    <w:unhideWhenUsed/>
    <w:qFormat/>
    <w:rsid w:val="00A619C2"/>
    <w:pPr>
      <w:spacing w:before="240" w:after="60"/>
      <w:outlineLvl w:val="7"/>
    </w:pPr>
    <w:rPr>
      <w:rFonts w:ascii="Calibri" w:eastAsia="Times New Roman" w:hAnsi="Calibri" w:cs="Times New Roman"/>
      <w:i/>
      <w:iCs/>
    </w:rPr>
  </w:style>
  <w:style w:type="paragraph" w:styleId="Ttulo9">
    <w:name w:val="heading 9"/>
    <w:basedOn w:val="Normal"/>
    <w:next w:val="Normal"/>
    <w:link w:val="Ttulo9Char"/>
    <w:uiPriority w:val="9"/>
    <w:qFormat/>
    <w:rsid w:val="00A619C2"/>
    <w:pPr>
      <w:spacing w:before="240" w:after="60"/>
      <w:outlineLvl w:val="8"/>
    </w:pPr>
    <w:rPr>
      <w:rFonts w:ascii="Arial" w:eastAsia="Times New Roman"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uiPriority w:val="9"/>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character" w:customStyle="1" w:styleId="Ttulo3Char">
    <w:name w:val="Título 3 Char"/>
    <w:basedOn w:val="Fontepargpadro"/>
    <w:link w:val="Ttulo3"/>
    <w:uiPriority w:val="9"/>
    <w:semiHidden/>
    <w:rsid w:val="007156FF"/>
    <w:rPr>
      <w:rFonts w:asciiTheme="majorHAnsi" w:eastAsiaTheme="majorEastAsia" w:hAnsiTheme="majorHAnsi" w:cstheme="majorBidi"/>
      <w:color w:val="243F60" w:themeColor="accent1" w:themeShade="7F"/>
      <w:sz w:val="24"/>
      <w:szCs w:val="24"/>
      <w:lang w:eastAsia="pt-BR"/>
    </w:rPr>
  </w:style>
  <w:style w:type="paragraph" w:styleId="Lista">
    <w:name w:val="List"/>
    <w:basedOn w:val="Normal"/>
    <w:rsid w:val="007156FF"/>
    <w:pPr>
      <w:ind w:left="283" w:hanging="283"/>
    </w:pPr>
    <w:rPr>
      <w:rFonts w:ascii="Times New Roman" w:eastAsia="Times New Roman" w:hAnsi="Times New Roman" w:cs="Times New Roman"/>
    </w:rPr>
  </w:style>
  <w:style w:type="paragraph" w:styleId="Lista4">
    <w:name w:val="List 4"/>
    <w:basedOn w:val="Normal"/>
    <w:rsid w:val="007156FF"/>
    <w:pPr>
      <w:ind w:left="1132" w:hanging="283"/>
    </w:pPr>
    <w:rPr>
      <w:rFonts w:ascii="Times New Roman" w:eastAsia="Times New Roman" w:hAnsi="Times New Roman" w:cs="Times New Roman"/>
    </w:rPr>
  </w:style>
  <w:style w:type="paragraph" w:styleId="Lista5">
    <w:name w:val="List 5"/>
    <w:basedOn w:val="Normal"/>
    <w:rsid w:val="007156FF"/>
    <w:pPr>
      <w:ind w:left="1415" w:hanging="283"/>
    </w:pPr>
    <w:rPr>
      <w:rFonts w:ascii="Times New Roman" w:eastAsia="Times New Roman" w:hAnsi="Times New Roman" w:cs="Times New Roman"/>
    </w:rPr>
  </w:style>
  <w:style w:type="paragraph" w:customStyle="1" w:styleId="Ttulo01">
    <w:name w:val="Título 01"/>
    <w:basedOn w:val="Ttulo"/>
    <w:rsid w:val="007156FF"/>
    <w:pPr>
      <w:pBdr>
        <w:bottom w:val="none" w:sz="0" w:space="0" w:color="auto"/>
      </w:pBdr>
      <w:spacing w:after="0"/>
      <w:contextualSpacing w:val="0"/>
      <w:jc w:val="center"/>
      <w:outlineLvl w:val="0"/>
    </w:pPr>
    <w:rPr>
      <w:rFonts w:ascii="Cambria" w:eastAsia="Times New Roman" w:hAnsi="Cambria" w:cs="Times New Roman"/>
      <w:b/>
      <w:bCs/>
      <w:caps/>
      <w:color w:val="auto"/>
      <w:spacing w:val="0"/>
      <w:sz w:val="26"/>
      <w:szCs w:val="26"/>
    </w:rPr>
  </w:style>
  <w:style w:type="paragraph" w:customStyle="1" w:styleId="Default">
    <w:name w:val="Default"/>
    <w:rsid w:val="007156FF"/>
    <w:pPr>
      <w:autoSpaceDE w:val="0"/>
      <w:autoSpaceDN w:val="0"/>
      <w:adjustRightInd w:val="0"/>
    </w:pPr>
    <w:rPr>
      <w:rFonts w:ascii="Arial" w:eastAsia="Times New Roman" w:hAnsi="Arial" w:cs="Arial"/>
      <w:color w:val="000000"/>
      <w:sz w:val="24"/>
      <w:szCs w:val="24"/>
      <w:lang w:eastAsia="pt-BR"/>
    </w:rPr>
  </w:style>
  <w:style w:type="table" w:customStyle="1" w:styleId="Tabelacomgrade2">
    <w:name w:val="Tabela com grade2"/>
    <w:basedOn w:val="Tabelanormal"/>
    <w:next w:val="Tabelacomgrade"/>
    <w:uiPriority w:val="59"/>
    <w:rsid w:val="0058621F"/>
    <w:rPr>
      <w:rFonts w:ascii="Calibri" w:eastAsia="Calibri" w:hAnsi="Calibri"/>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99"/>
    <w:rsid w:val="0058621F"/>
    <w:rPr>
      <w:rFonts w:ascii="Calibri" w:eastAsia="Calibri" w:hAnsi="Calibri"/>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99"/>
    <w:rsid w:val="0058621F"/>
    <w:rPr>
      <w:rFonts w:ascii="Calibri" w:eastAsia="Calibri" w:hAnsi="Calibri"/>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99"/>
    <w:rsid w:val="0058621F"/>
    <w:rPr>
      <w:rFonts w:ascii="Calibri" w:eastAsia="Calibri" w:hAnsi="Calibri"/>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0C02E8"/>
    <w:rPr>
      <w:rFonts w:ascii="Calibri" w:eastAsia="Calibri" w:hAnsi="Calibri"/>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
    <w:name w:val="Tabela com grade11"/>
    <w:basedOn w:val="Tabelanormal"/>
    <w:next w:val="Tabelacomgrade"/>
    <w:uiPriority w:val="99"/>
    <w:rsid w:val="00A268FA"/>
    <w:rPr>
      <w:rFonts w:ascii="Calibri" w:eastAsia="Calibri" w:hAnsi="Calibri"/>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ontepargpadro"/>
    <w:uiPriority w:val="99"/>
    <w:semiHidden/>
    <w:unhideWhenUsed/>
    <w:rsid w:val="008701C3"/>
    <w:rPr>
      <w:color w:val="605E5C"/>
      <w:shd w:val="clear" w:color="auto" w:fill="E1DFDD"/>
    </w:rPr>
  </w:style>
  <w:style w:type="character" w:styleId="Refdenotaderodap">
    <w:name w:val="footnote reference"/>
    <w:uiPriority w:val="99"/>
    <w:rsid w:val="00650334"/>
    <w:rPr>
      <w:vertAlign w:val="superscript"/>
    </w:rPr>
  </w:style>
  <w:style w:type="paragraph" w:styleId="Textodenotaderodap">
    <w:name w:val="footnote text"/>
    <w:basedOn w:val="Normal"/>
    <w:link w:val="TextodenotaderodapChar1"/>
    <w:rsid w:val="00650334"/>
    <w:pPr>
      <w:widowControl w:val="0"/>
      <w:suppressAutoHyphens/>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semiHidden/>
    <w:rsid w:val="00650334"/>
    <w:rPr>
      <w:rFonts w:ascii="Ecofont_Spranq_eco_Sans" w:hAnsi="Ecofont_Spranq_eco_Sans" w:cs="Tahoma"/>
      <w:lang w:eastAsia="pt-BR"/>
    </w:rPr>
  </w:style>
  <w:style w:type="character" w:customStyle="1" w:styleId="TextodenotaderodapChar1">
    <w:name w:val="Texto de nota de rodapé Char1"/>
    <w:basedOn w:val="Fontepargpadro"/>
    <w:link w:val="Textodenotaderodap"/>
    <w:uiPriority w:val="99"/>
    <w:rsid w:val="00650334"/>
    <w:rPr>
      <w:rFonts w:eastAsia="Times New Roman"/>
      <w:lang w:eastAsia="zh-CN"/>
    </w:rPr>
  </w:style>
  <w:style w:type="paragraph" w:styleId="Corpodetexto3">
    <w:name w:val="Body Text 3"/>
    <w:basedOn w:val="Normal"/>
    <w:link w:val="Corpodetexto3Char"/>
    <w:uiPriority w:val="99"/>
    <w:unhideWhenUsed/>
    <w:rsid w:val="00CF3782"/>
    <w:pPr>
      <w:spacing w:after="120"/>
    </w:pPr>
    <w:rPr>
      <w:sz w:val="16"/>
      <w:szCs w:val="16"/>
    </w:rPr>
  </w:style>
  <w:style w:type="character" w:customStyle="1" w:styleId="Corpodetexto3Char">
    <w:name w:val="Corpo de texto 3 Char"/>
    <w:basedOn w:val="Fontepargpadro"/>
    <w:link w:val="Corpodetexto3"/>
    <w:uiPriority w:val="99"/>
    <w:rsid w:val="00CF3782"/>
    <w:rPr>
      <w:rFonts w:ascii="Ecofont_Spranq_eco_Sans" w:hAnsi="Ecofont_Spranq_eco_Sans" w:cs="Tahoma"/>
      <w:sz w:val="16"/>
      <w:szCs w:val="16"/>
      <w:lang w:eastAsia="pt-BR"/>
    </w:rPr>
  </w:style>
  <w:style w:type="character" w:styleId="nfase">
    <w:name w:val="Emphasis"/>
    <w:basedOn w:val="Fontepargpadro"/>
    <w:uiPriority w:val="20"/>
    <w:qFormat/>
    <w:rsid w:val="00087EA7"/>
    <w:rPr>
      <w:i/>
      <w:iCs/>
    </w:rPr>
  </w:style>
  <w:style w:type="character" w:customStyle="1" w:styleId="Ttulo6Char">
    <w:name w:val="Título 6 Char"/>
    <w:basedOn w:val="Fontepargpadro"/>
    <w:link w:val="Ttulo6"/>
    <w:uiPriority w:val="9"/>
    <w:rsid w:val="00A619C2"/>
    <w:rPr>
      <w:rFonts w:eastAsia="Times New Roman"/>
      <w:b/>
      <w:bCs/>
      <w:sz w:val="22"/>
      <w:szCs w:val="22"/>
      <w:lang w:eastAsia="pt-BR"/>
    </w:rPr>
  </w:style>
  <w:style w:type="character" w:customStyle="1" w:styleId="Ttulo7Char">
    <w:name w:val="Título 7 Char"/>
    <w:basedOn w:val="Fontepargpadro"/>
    <w:link w:val="Ttulo7"/>
    <w:uiPriority w:val="9"/>
    <w:semiHidden/>
    <w:rsid w:val="00A619C2"/>
    <w:rPr>
      <w:rFonts w:ascii="Calibri" w:eastAsia="Times New Roman" w:hAnsi="Calibri"/>
      <w:sz w:val="24"/>
      <w:szCs w:val="24"/>
      <w:lang w:eastAsia="pt-BR"/>
    </w:rPr>
  </w:style>
  <w:style w:type="character" w:customStyle="1" w:styleId="Ttulo8Char">
    <w:name w:val="Título 8 Char"/>
    <w:basedOn w:val="Fontepargpadro"/>
    <w:link w:val="Ttulo8"/>
    <w:uiPriority w:val="9"/>
    <w:semiHidden/>
    <w:rsid w:val="00A619C2"/>
    <w:rPr>
      <w:rFonts w:ascii="Calibri" w:eastAsia="Times New Roman" w:hAnsi="Calibri"/>
      <w:i/>
      <w:iCs/>
      <w:sz w:val="24"/>
      <w:szCs w:val="24"/>
      <w:lang w:eastAsia="pt-BR"/>
    </w:rPr>
  </w:style>
  <w:style w:type="character" w:customStyle="1" w:styleId="Ttulo9Char">
    <w:name w:val="Título 9 Char"/>
    <w:basedOn w:val="Fontepargpadro"/>
    <w:link w:val="Ttulo9"/>
    <w:uiPriority w:val="9"/>
    <w:rsid w:val="00A619C2"/>
    <w:rPr>
      <w:rFonts w:ascii="Arial" w:eastAsia="Times New Roman" w:hAnsi="Arial" w:cs="Arial"/>
      <w:sz w:val="22"/>
      <w:szCs w:val="22"/>
      <w:lang w:eastAsia="pt-BR"/>
    </w:rPr>
  </w:style>
  <w:style w:type="paragraph" w:customStyle="1" w:styleId="WW-Recuodecorpodetexto3">
    <w:name w:val="WW-Recuo de corpo de texto 3"/>
    <w:basedOn w:val="Normal"/>
    <w:rsid w:val="00A619C2"/>
    <w:pPr>
      <w:ind w:left="709" w:hanging="709"/>
      <w:jc w:val="both"/>
    </w:pPr>
    <w:rPr>
      <w:rFonts w:ascii="Times New Roman" w:eastAsia="Times New Roman" w:hAnsi="Times New Roman" w:cs="Times New Roman"/>
      <w:szCs w:val="20"/>
      <w:lang w:eastAsia="ar-SA"/>
    </w:rPr>
  </w:style>
  <w:style w:type="paragraph" w:customStyle="1" w:styleId="WW-Corpodetexto2">
    <w:name w:val="WW-Corpo de texto 2"/>
    <w:basedOn w:val="Normal"/>
    <w:rsid w:val="00A619C2"/>
    <w:rPr>
      <w:rFonts w:ascii="Times New Roman" w:eastAsia="Times New Roman" w:hAnsi="Times New Roman" w:cs="Times New Roman"/>
      <w:szCs w:val="20"/>
      <w:lang w:eastAsia="ar-SA"/>
    </w:rPr>
  </w:style>
  <w:style w:type="paragraph" w:styleId="Recuodecorpodetexto2">
    <w:name w:val="Body Text Indent 2"/>
    <w:basedOn w:val="Normal"/>
    <w:link w:val="Recuodecorpodetexto2Char"/>
    <w:unhideWhenUsed/>
    <w:rsid w:val="00A619C2"/>
    <w:pPr>
      <w:spacing w:after="120" w:line="480" w:lineRule="auto"/>
      <w:ind w:left="283"/>
    </w:pPr>
    <w:rPr>
      <w:rFonts w:ascii="Times New Roman" w:eastAsia="Times New Roman" w:hAnsi="Times New Roman" w:cs="Times New Roman"/>
    </w:rPr>
  </w:style>
  <w:style w:type="character" w:customStyle="1" w:styleId="Recuodecorpodetexto2Char">
    <w:name w:val="Recuo de corpo de texto 2 Char"/>
    <w:basedOn w:val="Fontepargpadro"/>
    <w:link w:val="Recuodecorpodetexto2"/>
    <w:rsid w:val="00A619C2"/>
    <w:rPr>
      <w:rFonts w:eastAsia="Times New Roman"/>
      <w:sz w:val="24"/>
      <w:szCs w:val="24"/>
      <w:lang w:eastAsia="pt-BR"/>
    </w:rPr>
  </w:style>
  <w:style w:type="paragraph" w:customStyle="1" w:styleId="Padro0">
    <w:name w:val="Padrão"/>
    <w:basedOn w:val="Normal"/>
    <w:next w:val="Normal"/>
    <w:rsid w:val="00A619C2"/>
    <w:pPr>
      <w:autoSpaceDE w:val="0"/>
      <w:autoSpaceDN w:val="0"/>
      <w:adjustRightInd w:val="0"/>
    </w:pPr>
    <w:rPr>
      <w:rFonts w:ascii="Arial" w:eastAsia="Times New Roman" w:hAnsi="Arial" w:cs="Times New Roman"/>
      <w:sz w:val="20"/>
    </w:rPr>
  </w:style>
  <w:style w:type="character" w:customStyle="1" w:styleId="Recuodecorpodetexto3Char">
    <w:name w:val="Recuo de corpo de texto 3 Char"/>
    <w:basedOn w:val="Fontepargpadro"/>
    <w:link w:val="Recuodecorpodetexto3"/>
    <w:uiPriority w:val="99"/>
    <w:semiHidden/>
    <w:rsid w:val="00A619C2"/>
    <w:rPr>
      <w:rFonts w:eastAsia="Times New Roman"/>
      <w:sz w:val="16"/>
      <w:szCs w:val="16"/>
      <w:lang w:eastAsia="pt-BR"/>
    </w:rPr>
  </w:style>
  <w:style w:type="paragraph" w:styleId="Recuodecorpodetexto3">
    <w:name w:val="Body Text Indent 3"/>
    <w:basedOn w:val="Normal"/>
    <w:link w:val="Recuodecorpodetexto3Char"/>
    <w:uiPriority w:val="99"/>
    <w:semiHidden/>
    <w:unhideWhenUsed/>
    <w:rsid w:val="00A619C2"/>
    <w:pPr>
      <w:spacing w:after="120"/>
      <w:ind w:left="283"/>
    </w:pPr>
    <w:rPr>
      <w:rFonts w:ascii="Times New Roman" w:eastAsia="Times New Roman" w:hAnsi="Times New Roman" w:cs="Times New Roman"/>
      <w:sz w:val="16"/>
      <w:szCs w:val="16"/>
    </w:rPr>
  </w:style>
  <w:style w:type="character" w:customStyle="1" w:styleId="Recuodecorpodetexto3Char1">
    <w:name w:val="Recuo de corpo de texto 3 Char1"/>
    <w:basedOn w:val="Fontepargpadro"/>
    <w:semiHidden/>
    <w:rsid w:val="00A619C2"/>
    <w:rPr>
      <w:rFonts w:ascii="Ecofont_Spranq_eco_Sans" w:hAnsi="Ecofont_Spranq_eco_Sans" w:cs="Tahoma"/>
      <w:sz w:val="16"/>
      <w:szCs w:val="16"/>
      <w:lang w:eastAsia="pt-BR"/>
    </w:rPr>
  </w:style>
  <w:style w:type="paragraph" w:customStyle="1" w:styleId="font5">
    <w:name w:val="font5"/>
    <w:basedOn w:val="Normal"/>
    <w:rsid w:val="00A619C2"/>
    <w:pPr>
      <w:spacing w:before="100" w:beforeAutospacing="1" w:after="100" w:afterAutospacing="1"/>
    </w:pPr>
    <w:rPr>
      <w:rFonts w:ascii="Arial" w:eastAsia="Times New Roman" w:hAnsi="Arial" w:cs="Arial"/>
      <w:sz w:val="12"/>
      <w:szCs w:val="12"/>
    </w:rPr>
  </w:style>
  <w:style w:type="paragraph" w:customStyle="1" w:styleId="font6">
    <w:name w:val="font6"/>
    <w:basedOn w:val="Normal"/>
    <w:rsid w:val="00A619C2"/>
    <w:pPr>
      <w:spacing w:before="100" w:beforeAutospacing="1" w:after="100" w:afterAutospacing="1"/>
    </w:pPr>
    <w:rPr>
      <w:rFonts w:ascii="Arial" w:eastAsia="Times New Roman" w:hAnsi="Arial" w:cs="Arial"/>
      <w:b/>
      <w:bCs/>
      <w:sz w:val="12"/>
      <w:szCs w:val="12"/>
    </w:rPr>
  </w:style>
  <w:style w:type="paragraph" w:customStyle="1" w:styleId="font7">
    <w:name w:val="font7"/>
    <w:basedOn w:val="Normal"/>
    <w:rsid w:val="00A619C2"/>
    <w:pPr>
      <w:spacing w:before="100" w:beforeAutospacing="1" w:after="100" w:afterAutospacing="1"/>
    </w:pPr>
    <w:rPr>
      <w:rFonts w:ascii="Arial" w:eastAsia="Times New Roman" w:hAnsi="Arial" w:cs="Arial"/>
      <w:b/>
      <w:bCs/>
      <w:sz w:val="12"/>
      <w:szCs w:val="12"/>
    </w:rPr>
  </w:style>
  <w:style w:type="paragraph" w:customStyle="1" w:styleId="font8">
    <w:name w:val="font8"/>
    <w:basedOn w:val="Normal"/>
    <w:rsid w:val="00A619C2"/>
    <w:pPr>
      <w:spacing w:before="100" w:beforeAutospacing="1" w:after="100" w:afterAutospacing="1"/>
    </w:pPr>
    <w:rPr>
      <w:rFonts w:ascii="Arial" w:eastAsia="Times New Roman" w:hAnsi="Arial" w:cs="Arial"/>
      <w:i/>
      <w:iCs/>
      <w:sz w:val="12"/>
      <w:szCs w:val="12"/>
    </w:rPr>
  </w:style>
  <w:style w:type="paragraph" w:customStyle="1" w:styleId="xl63">
    <w:name w:val="xl63"/>
    <w:basedOn w:val="Normal"/>
    <w:rsid w:val="00A619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2"/>
      <w:szCs w:val="12"/>
    </w:rPr>
  </w:style>
  <w:style w:type="paragraph" w:customStyle="1" w:styleId="xl64">
    <w:name w:val="xl64"/>
    <w:basedOn w:val="Normal"/>
    <w:rsid w:val="00A619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12"/>
      <w:szCs w:val="12"/>
    </w:rPr>
  </w:style>
  <w:style w:type="paragraph" w:customStyle="1" w:styleId="xl65">
    <w:name w:val="xl65"/>
    <w:basedOn w:val="Normal"/>
    <w:rsid w:val="00A619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2"/>
      <w:szCs w:val="12"/>
    </w:rPr>
  </w:style>
  <w:style w:type="paragraph" w:customStyle="1" w:styleId="xl66">
    <w:name w:val="xl66"/>
    <w:basedOn w:val="Normal"/>
    <w:rsid w:val="00A619C2"/>
    <w:pPr>
      <w:shd w:val="clear" w:color="000000" w:fill="FFFFFF"/>
      <w:spacing w:before="100" w:beforeAutospacing="1" w:after="100" w:afterAutospacing="1"/>
      <w:jc w:val="center"/>
      <w:textAlignment w:val="center"/>
    </w:pPr>
    <w:rPr>
      <w:rFonts w:ascii="Times New Roman" w:eastAsia="Times New Roman" w:hAnsi="Times New Roman" w:cs="Times New Roman"/>
      <w:sz w:val="12"/>
      <w:szCs w:val="12"/>
    </w:rPr>
  </w:style>
  <w:style w:type="paragraph" w:customStyle="1" w:styleId="xl67">
    <w:name w:val="xl67"/>
    <w:basedOn w:val="Normal"/>
    <w:rsid w:val="00A619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2"/>
      <w:szCs w:val="12"/>
    </w:rPr>
  </w:style>
  <w:style w:type="paragraph" w:customStyle="1" w:styleId="xl68">
    <w:name w:val="xl68"/>
    <w:basedOn w:val="Normal"/>
    <w:rsid w:val="00A619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2"/>
      <w:szCs w:val="12"/>
    </w:rPr>
  </w:style>
  <w:style w:type="paragraph" w:customStyle="1" w:styleId="xl69">
    <w:name w:val="xl69"/>
    <w:basedOn w:val="Normal"/>
    <w:rsid w:val="00A619C2"/>
    <w:pPr>
      <w:shd w:val="clear" w:color="000000" w:fill="FFFFFF"/>
      <w:spacing w:before="100" w:beforeAutospacing="1" w:after="100" w:afterAutospacing="1"/>
    </w:pPr>
    <w:rPr>
      <w:rFonts w:ascii="Times New Roman" w:eastAsia="Times New Roman" w:hAnsi="Times New Roman" w:cs="Times New Roman"/>
      <w:sz w:val="12"/>
      <w:szCs w:val="12"/>
    </w:rPr>
  </w:style>
  <w:style w:type="paragraph" w:customStyle="1" w:styleId="xl70">
    <w:name w:val="xl70"/>
    <w:basedOn w:val="Normal"/>
    <w:rsid w:val="00A619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12"/>
      <w:szCs w:val="12"/>
    </w:rPr>
  </w:style>
  <w:style w:type="paragraph" w:customStyle="1" w:styleId="xl71">
    <w:name w:val="xl71"/>
    <w:basedOn w:val="Normal"/>
    <w:rsid w:val="00A619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2"/>
      <w:szCs w:val="12"/>
    </w:rPr>
  </w:style>
  <w:style w:type="paragraph" w:customStyle="1" w:styleId="xl72">
    <w:name w:val="xl72"/>
    <w:basedOn w:val="Normal"/>
    <w:rsid w:val="00A619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2"/>
      <w:szCs w:val="12"/>
    </w:rPr>
  </w:style>
  <w:style w:type="paragraph" w:customStyle="1" w:styleId="xl73">
    <w:name w:val="xl73"/>
    <w:basedOn w:val="Normal"/>
    <w:rsid w:val="00A619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2"/>
      <w:szCs w:val="12"/>
    </w:rPr>
  </w:style>
  <w:style w:type="paragraph" w:customStyle="1" w:styleId="xl74">
    <w:name w:val="xl74"/>
    <w:basedOn w:val="Normal"/>
    <w:rsid w:val="00A619C2"/>
    <w:pPr>
      <w:spacing w:before="100" w:beforeAutospacing="1" w:after="100" w:afterAutospacing="1"/>
    </w:pPr>
    <w:rPr>
      <w:rFonts w:ascii="Times New Roman" w:eastAsia="Times New Roman" w:hAnsi="Times New Roman" w:cs="Times New Roman"/>
      <w:sz w:val="12"/>
      <w:szCs w:val="12"/>
    </w:rPr>
  </w:style>
  <w:style w:type="paragraph" w:customStyle="1" w:styleId="xl75">
    <w:name w:val="xl75"/>
    <w:basedOn w:val="Normal"/>
    <w:rsid w:val="00A619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2"/>
      <w:szCs w:val="12"/>
    </w:rPr>
  </w:style>
  <w:style w:type="paragraph" w:customStyle="1" w:styleId="xl76">
    <w:name w:val="xl76"/>
    <w:basedOn w:val="Normal"/>
    <w:rsid w:val="00A619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2"/>
      <w:szCs w:val="12"/>
    </w:rPr>
  </w:style>
  <w:style w:type="paragraph" w:customStyle="1" w:styleId="xl77">
    <w:name w:val="xl77"/>
    <w:basedOn w:val="Normal"/>
    <w:rsid w:val="00A619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2"/>
      <w:szCs w:val="12"/>
    </w:rPr>
  </w:style>
  <w:style w:type="paragraph" w:customStyle="1" w:styleId="xl78">
    <w:name w:val="xl78"/>
    <w:basedOn w:val="Normal"/>
    <w:rsid w:val="00A619C2"/>
    <w:pPr>
      <w:shd w:val="clear" w:color="000000" w:fill="FFFFFF"/>
      <w:spacing w:before="100" w:beforeAutospacing="1" w:after="100" w:afterAutospacing="1"/>
    </w:pPr>
    <w:rPr>
      <w:rFonts w:ascii="Times New Roman" w:eastAsia="Times New Roman" w:hAnsi="Times New Roman" w:cs="Times New Roman"/>
      <w:sz w:val="12"/>
      <w:szCs w:val="12"/>
    </w:rPr>
  </w:style>
  <w:style w:type="paragraph" w:customStyle="1" w:styleId="xl79">
    <w:name w:val="xl79"/>
    <w:basedOn w:val="Normal"/>
    <w:rsid w:val="00A619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2"/>
      <w:szCs w:val="12"/>
    </w:rPr>
  </w:style>
  <w:style w:type="paragraph" w:customStyle="1" w:styleId="xl80">
    <w:name w:val="xl80"/>
    <w:basedOn w:val="Normal"/>
    <w:rsid w:val="00A619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2"/>
      <w:szCs w:val="12"/>
    </w:rPr>
  </w:style>
  <w:style w:type="paragraph" w:customStyle="1" w:styleId="xl81">
    <w:name w:val="xl81"/>
    <w:basedOn w:val="Normal"/>
    <w:rsid w:val="00A619C2"/>
    <w:pPr>
      <w:shd w:val="clear" w:color="000000" w:fill="FFFFFF"/>
      <w:spacing w:before="100" w:beforeAutospacing="1" w:after="100" w:afterAutospacing="1"/>
      <w:jc w:val="center"/>
      <w:textAlignment w:val="center"/>
    </w:pPr>
    <w:rPr>
      <w:rFonts w:ascii="Times New Roman" w:eastAsia="Times New Roman" w:hAnsi="Times New Roman" w:cs="Times New Roman"/>
      <w:sz w:val="12"/>
      <w:szCs w:val="12"/>
    </w:rPr>
  </w:style>
  <w:style w:type="paragraph" w:customStyle="1" w:styleId="xl82">
    <w:name w:val="xl82"/>
    <w:basedOn w:val="Normal"/>
    <w:rsid w:val="00A619C2"/>
    <w:pPr>
      <w:shd w:val="clear" w:color="000000" w:fill="FFFFFF"/>
      <w:spacing w:before="100" w:beforeAutospacing="1" w:after="100" w:afterAutospacing="1"/>
      <w:textAlignment w:val="center"/>
    </w:pPr>
    <w:rPr>
      <w:rFonts w:ascii="Arial" w:eastAsia="Times New Roman" w:hAnsi="Arial" w:cs="Arial"/>
      <w:sz w:val="12"/>
      <w:szCs w:val="12"/>
    </w:rPr>
  </w:style>
  <w:style w:type="paragraph" w:customStyle="1" w:styleId="xl83">
    <w:name w:val="xl83"/>
    <w:basedOn w:val="Normal"/>
    <w:rsid w:val="00A619C2"/>
    <w:pPr>
      <w:shd w:val="clear" w:color="000000" w:fill="FFFFFF"/>
      <w:spacing w:before="100" w:beforeAutospacing="1" w:after="100" w:afterAutospacing="1"/>
    </w:pPr>
    <w:rPr>
      <w:rFonts w:ascii="Times New Roman" w:eastAsia="Times New Roman" w:hAnsi="Times New Roman" w:cs="Times New Roman"/>
      <w:sz w:val="12"/>
      <w:szCs w:val="12"/>
    </w:rPr>
  </w:style>
  <w:style w:type="paragraph" w:customStyle="1" w:styleId="xl84">
    <w:name w:val="xl84"/>
    <w:basedOn w:val="Normal"/>
    <w:rsid w:val="00A619C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16"/>
      <w:szCs w:val="16"/>
    </w:rPr>
  </w:style>
  <w:style w:type="paragraph" w:customStyle="1" w:styleId="xl85">
    <w:name w:val="xl85"/>
    <w:basedOn w:val="Normal"/>
    <w:rsid w:val="00A619C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eastAsia="Times New Roman" w:hAnsi="Times New Roman" w:cs="Times New Roman"/>
      <w:b/>
      <w:bCs/>
      <w:sz w:val="16"/>
      <w:szCs w:val="16"/>
    </w:rPr>
  </w:style>
  <w:style w:type="paragraph" w:styleId="Lista2">
    <w:name w:val="List 2"/>
    <w:basedOn w:val="Normal"/>
    <w:rsid w:val="00A619C2"/>
    <w:pPr>
      <w:ind w:left="566" w:hanging="283"/>
    </w:pPr>
    <w:rPr>
      <w:rFonts w:ascii="Times New Roman" w:eastAsia="Times New Roman" w:hAnsi="Times New Roman" w:cs="Times New Roman"/>
    </w:rPr>
  </w:style>
  <w:style w:type="paragraph" w:styleId="Lista3">
    <w:name w:val="List 3"/>
    <w:basedOn w:val="Normal"/>
    <w:rsid w:val="00A619C2"/>
    <w:pPr>
      <w:ind w:left="849" w:hanging="283"/>
    </w:pPr>
    <w:rPr>
      <w:rFonts w:ascii="Times New Roman" w:eastAsia="Times New Roman" w:hAnsi="Times New Roman" w:cs="Times New Roman"/>
    </w:rPr>
  </w:style>
  <w:style w:type="character" w:styleId="Nmerodepgina">
    <w:name w:val="page number"/>
    <w:basedOn w:val="Fontepargpadro"/>
    <w:rsid w:val="00A619C2"/>
  </w:style>
  <w:style w:type="character" w:styleId="HiperlinkVisitado">
    <w:name w:val="FollowedHyperlink"/>
    <w:basedOn w:val="Fontepargpadro"/>
    <w:uiPriority w:val="99"/>
    <w:semiHidden/>
    <w:unhideWhenUsed/>
    <w:rsid w:val="00A619C2"/>
    <w:rPr>
      <w:color w:val="800080"/>
      <w:u w:val="single"/>
    </w:rPr>
  </w:style>
  <w:style w:type="paragraph" w:customStyle="1" w:styleId="font9">
    <w:name w:val="font9"/>
    <w:basedOn w:val="Normal"/>
    <w:rsid w:val="00A619C2"/>
    <w:pPr>
      <w:spacing w:before="100" w:beforeAutospacing="1" w:after="100" w:afterAutospacing="1"/>
    </w:pPr>
    <w:rPr>
      <w:rFonts w:ascii="Arial" w:eastAsia="Times New Roman" w:hAnsi="Arial" w:cs="Arial"/>
      <w:b/>
      <w:bCs/>
      <w:color w:val="FF0000"/>
      <w:sz w:val="22"/>
      <w:szCs w:val="22"/>
    </w:rPr>
  </w:style>
  <w:style w:type="paragraph" w:customStyle="1" w:styleId="font10">
    <w:name w:val="font10"/>
    <w:basedOn w:val="Normal"/>
    <w:rsid w:val="00A619C2"/>
    <w:pPr>
      <w:spacing w:before="100" w:beforeAutospacing="1" w:after="100" w:afterAutospacing="1"/>
    </w:pPr>
    <w:rPr>
      <w:rFonts w:ascii="Arial" w:eastAsia="Times New Roman" w:hAnsi="Arial" w:cs="Arial"/>
      <w:color w:val="FF0000"/>
      <w:sz w:val="22"/>
      <w:szCs w:val="22"/>
    </w:rPr>
  </w:style>
  <w:style w:type="paragraph" w:customStyle="1" w:styleId="font11">
    <w:name w:val="font11"/>
    <w:basedOn w:val="Normal"/>
    <w:rsid w:val="00A619C2"/>
    <w:pPr>
      <w:spacing w:before="100" w:beforeAutospacing="1" w:after="100" w:afterAutospacing="1"/>
    </w:pPr>
    <w:rPr>
      <w:rFonts w:ascii="Arial" w:eastAsia="Times New Roman" w:hAnsi="Arial" w:cs="Arial"/>
      <w:sz w:val="22"/>
      <w:szCs w:val="22"/>
    </w:rPr>
  </w:style>
  <w:style w:type="paragraph" w:customStyle="1" w:styleId="font12">
    <w:name w:val="font12"/>
    <w:basedOn w:val="Normal"/>
    <w:rsid w:val="00A619C2"/>
    <w:pPr>
      <w:spacing w:before="100" w:beforeAutospacing="1" w:after="100" w:afterAutospacing="1"/>
    </w:pPr>
    <w:rPr>
      <w:rFonts w:ascii="Arial" w:eastAsia="Times New Roman" w:hAnsi="Arial" w:cs="Arial"/>
      <w:b/>
      <w:bCs/>
      <w:sz w:val="22"/>
      <w:szCs w:val="22"/>
    </w:rPr>
  </w:style>
  <w:style w:type="paragraph" w:customStyle="1" w:styleId="xl86">
    <w:name w:val="xl86"/>
    <w:basedOn w:val="Normal"/>
    <w:rsid w:val="00A619C2"/>
    <w:pPr>
      <w:pBdr>
        <w:top w:val="single" w:sz="8" w:space="0" w:color="auto"/>
        <w:bottom w:val="single" w:sz="8" w:space="0" w:color="auto"/>
      </w:pBdr>
      <w:shd w:val="clear" w:color="000000" w:fill="FABF8F"/>
      <w:spacing w:before="100" w:beforeAutospacing="1" w:after="100" w:afterAutospacing="1"/>
      <w:jc w:val="center"/>
      <w:textAlignment w:val="center"/>
    </w:pPr>
    <w:rPr>
      <w:rFonts w:ascii="Arial" w:eastAsia="Times New Roman" w:hAnsi="Arial" w:cs="Arial"/>
      <w:b/>
      <w:bCs/>
      <w:sz w:val="28"/>
      <w:szCs w:val="28"/>
    </w:rPr>
  </w:style>
  <w:style w:type="paragraph" w:customStyle="1" w:styleId="xl87">
    <w:name w:val="xl87"/>
    <w:basedOn w:val="Normal"/>
    <w:rsid w:val="00A619C2"/>
    <w:pPr>
      <w:pBdr>
        <w:top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rFonts w:ascii="Arial" w:eastAsia="Times New Roman" w:hAnsi="Arial" w:cs="Arial"/>
      <w:b/>
      <w:bCs/>
      <w:sz w:val="28"/>
      <w:szCs w:val="28"/>
    </w:rPr>
  </w:style>
  <w:style w:type="character" w:customStyle="1" w:styleId="apple-converted-space">
    <w:name w:val="apple-converted-space"/>
    <w:basedOn w:val="Fontepargpadro"/>
    <w:rsid w:val="00A619C2"/>
  </w:style>
  <w:style w:type="character" w:styleId="Forte">
    <w:name w:val="Strong"/>
    <w:uiPriority w:val="22"/>
    <w:qFormat/>
    <w:rsid w:val="00A619C2"/>
    <w:rPr>
      <w:b/>
      <w:bCs/>
    </w:rPr>
  </w:style>
  <w:style w:type="paragraph" w:styleId="SemEspaamento">
    <w:name w:val="No Spacing"/>
    <w:uiPriority w:val="1"/>
    <w:qFormat/>
    <w:rsid w:val="00A619C2"/>
    <w:rPr>
      <w:rFonts w:eastAsia="Times New Roman"/>
      <w:sz w:val="24"/>
      <w:szCs w:val="24"/>
      <w:lang w:eastAsia="pt-BR"/>
    </w:rPr>
  </w:style>
  <w:style w:type="numbering" w:customStyle="1" w:styleId="Semlista1">
    <w:name w:val="Sem lista1"/>
    <w:next w:val="Semlista"/>
    <w:uiPriority w:val="99"/>
    <w:semiHidden/>
    <w:unhideWhenUsed/>
    <w:rsid w:val="00A619C2"/>
  </w:style>
  <w:style w:type="paragraph" w:customStyle="1" w:styleId="msonormal0">
    <w:name w:val="msonormal"/>
    <w:basedOn w:val="Normal"/>
    <w:rsid w:val="00A619C2"/>
    <w:pPr>
      <w:spacing w:before="100" w:beforeAutospacing="1" w:after="100" w:afterAutospacing="1"/>
    </w:pPr>
    <w:rPr>
      <w:rFonts w:ascii="Times New Roman" w:eastAsia="Times New Roman" w:hAnsi="Times New Roman" w:cs="Times New Roman"/>
    </w:rPr>
  </w:style>
  <w:style w:type="numbering" w:customStyle="1" w:styleId="Semlista2">
    <w:name w:val="Sem lista2"/>
    <w:next w:val="Semlista"/>
    <w:uiPriority w:val="99"/>
    <w:semiHidden/>
    <w:unhideWhenUsed/>
    <w:rsid w:val="00A619C2"/>
  </w:style>
</w:styles>
</file>

<file path=word/webSettings.xml><?xml version="1.0" encoding="utf-8"?>
<w:webSettings xmlns:r="http://schemas.openxmlformats.org/officeDocument/2006/relationships" xmlns:w="http://schemas.openxmlformats.org/wordprocessingml/2006/main">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62877632">
      <w:bodyDiv w:val="1"/>
      <w:marLeft w:val="0"/>
      <w:marRight w:val="0"/>
      <w:marTop w:val="0"/>
      <w:marBottom w:val="0"/>
      <w:divBdr>
        <w:top w:val="none" w:sz="0" w:space="0" w:color="auto"/>
        <w:left w:val="none" w:sz="0" w:space="0" w:color="auto"/>
        <w:bottom w:val="none" w:sz="0" w:space="0" w:color="auto"/>
        <w:right w:val="none" w:sz="0" w:space="0" w:color="auto"/>
      </w:divBdr>
    </w:div>
    <w:div w:id="68115129">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5982663">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6729705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l.org.br" TargetMode="External"/><Relationship Id="rId18" Type="http://schemas.openxmlformats.org/officeDocument/2006/relationships/hyperlink" Target="mailto:licitacao@barradoturvo.sp.gov.b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bll.org.br" TargetMode="External"/><Relationship Id="rId17" Type="http://schemas.openxmlformats.org/officeDocument/2006/relationships/hyperlink" Target="mailto:contato@bll.org.br" TargetMode="External"/><Relationship Id="rId2" Type="http://schemas.openxmlformats.org/officeDocument/2006/relationships/customXml" Target="../customXml/item2.xml"/><Relationship Id="rId16" Type="http://schemas.openxmlformats.org/officeDocument/2006/relationships/hyperlink" Target="http://www.bll.org.br" TargetMode="External"/><Relationship Id="rId20" Type="http://schemas.openxmlformats.org/officeDocument/2006/relationships/hyperlink" Target="http://www.barradoturvo.sp.gov.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l.org.b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ll.org.b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ertidoes-apf.apps.tcu.gov.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rradoturvo.sp.gov.b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licitacao@barradoturvo.sp.gov.br"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225;rio\Desktop\PE%20001-19-%20AQUISICAO%20AMBULANCIA\MINUTA%20-%20EDITAL%20-%20PE-001-2019%20-%20AQUISI&#199;&#195;O%20DE%20AMBUL&#194;NC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6134DB8F-C8C5-4FBA-8727-CACB6BF96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MINUTA - EDITAL - PE-001-2019 - AQUISIÇÃO DE AMBULÂNCIA</Template>
  <TotalTime>213</TotalTime>
  <Pages>71</Pages>
  <Words>20529</Words>
  <Characters>110860</Characters>
  <Application>Microsoft Office Word</Application>
  <DocSecurity>0</DocSecurity>
  <Lines>923</Lines>
  <Paragraphs>262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131127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Usuário do Windows</dc:creator>
  <cp:lastModifiedBy>Licitacao</cp:lastModifiedBy>
  <cp:revision>7</cp:revision>
  <cp:lastPrinted>2020-06-23T19:42:00Z</cp:lastPrinted>
  <dcterms:created xsi:type="dcterms:W3CDTF">2023-08-14T19:52:00Z</dcterms:created>
  <dcterms:modified xsi:type="dcterms:W3CDTF">2023-08-15T17:50:00Z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