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81" w:rsidRPr="00170F80" w:rsidRDefault="00597F91" w:rsidP="00170F80">
      <w:pPr>
        <w:widowControl/>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jc w:val="center"/>
        <w:outlineLvl w:val="5"/>
        <w:rPr>
          <w:rFonts w:ascii="Calibri" w:hAnsi="Calibri" w:cs="Calibri"/>
          <w:b/>
          <w:noProof/>
          <w:sz w:val="28"/>
          <w:szCs w:val="28"/>
          <w:lang w:val="pt-BR" w:eastAsia="pt-BR"/>
        </w:rPr>
      </w:pPr>
      <w:r w:rsidRPr="00170F80">
        <w:rPr>
          <w:rFonts w:ascii="Calibri" w:hAnsi="Calibri" w:cs="Calibri"/>
          <w:b/>
          <w:sz w:val="28"/>
          <w:szCs w:val="28"/>
          <w:lang w:val="pt-BR" w:eastAsia="pt-BR"/>
        </w:rPr>
        <w:t xml:space="preserve">ATA DE REGISTRO DE PREÇOS Nº </w:t>
      </w:r>
      <w:r w:rsidR="00186C81">
        <w:rPr>
          <w:rFonts w:ascii="Calibri" w:hAnsi="Calibri" w:cs="Calibri"/>
          <w:b/>
          <w:noProof/>
          <w:sz w:val="28"/>
          <w:szCs w:val="28"/>
          <w:lang w:val="pt-BR" w:eastAsia="pt-BR"/>
        </w:rPr>
        <w:t>030</w:t>
      </w:r>
      <w:r w:rsidRPr="00170F80">
        <w:rPr>
          <w:rFonts w:ascii="Calibri" w:hAnsi="Calibri" w:cs="Calibri"/>
          <w:b/>
          <w:noProof/>
          <w:sz w:val="28"/>
          <w:szCs w:val="28"/>
          <w:lang w:val="pt-BR" w:eastAsia="pt-BR"/>
        </w:rPr>
        <w:t>/2021</w:t>
      </w:r>
    </w:p>
    <w:p w:rsidR="00170F80" w:rsidRDefault="00170F80" w:rsidP="00EF38FF">
      <w:pPr>
        <w:widowControl/>
        <w:tabs>
          <w:tab w:val="left" w:pos="1390"/>
        </w:tabs>
        <w:autoSpaceDE w:val="0"/>
        <w:autoSpaceDN w:val="0"/>
        <w:adjustRightInd w:val="0"/>
        <w:rPr>
          <w:rFonts w:ascii="Calibri" w:hAnsi="Calibri" w:cs="Calibri"/>
          <w:b/>
          <w:bCs/>
          <w:sz w:val="24"/>
          <w:szCs w:val="24"/>
          <w:lang w:val="pt-BR" w:eastAsia="pt-BR"/>
        </w:rPr>
      </w:pPr>
    </w:p>
    <w:p w:rsidR="00CC4281" w:rsidRPr="00EF38FF" w:rsidRDefault="00170F80" w:rsidP="00EF38FF">
      <w:pPr>
        <w:widowControl/>
        <w:tabs>
          <w:tab w:val="left" w:pos="1390"/>
        </w:tabs>
        <w:autoSpaceDE w:val="0"/>
        <w:autoSpaceDN w:val="0"/>
        <w:adjustRightInd w:val="0"/>
        <w:rPr>
          <w:rFonts w:ascii="Calibri" w:hAnsi="Calibri" w:cs="Calibri"/>
          <w:b/>
          <w:bCs/>
          <w:sz w:val="24"/>
          <w:szCs w:val="24"/>
          <w:lang w:val="pt-BR" w:eastAsia="pt-BR"/>
        </w:rPr>
      </w:pPr>
      <w:r>
        <w:rPr>
          <w:rFonts w:ascii="Calibri" w:hAnsi="Calibri" w:cs="Calibri"/>
          <w:b/>
          <w:bCs/>
          <w:sz w:val="24"/>
          <w:szCs w:val="24"/>
          <w:lang w:val="pt-BR" w:eastAsia="pt-BR"/>
        </w:rPr>
        <w:t>PREGÃO PRESENCIAL N</w:t>
      </w:r>
      <w:r w:rsidR="00CC4281" w:rsidRPr="00EF38FF">
        <w:rPr>
          <w:rFonts w:ascii="Calibri" w:hAnsi="Calibri" w:cs="Calibri"/>
          <w:b/>
          <w:bCs/>
          <w:sz w:val="24"/>
          <w:szCs w:val="24"/>
          <w:lang w:val="pt-BR" w:eastAsia="pt-BR"/>
        </w:rPr>
        <w:t xml:space="preserve">º: </w:t>
      </w:r>
      <w:r>
        <w:rPr>
          <w:rFonts w:ascii="Calibri" w:hAnsi="Calibri" w:cs="Calibri"/>
          <w:b/>
          <w:bCs/>
          <w:noProof/>
          <w:sz w:val="24"/>
          <w:szCs w:val="24"/>
          <w:lang w:val="pt-BR" w:eastAsia="pt-BR"/>
        </w:rPr>
        <w:t>015</w:t>
      </w:r>
      <w:r w:rsidR="00CC4281" w:rsidRPr="00EF38FF">
        <w:rPr>
          <w:rFonts w:ascii="Calibri" w:hAnsi="Calibri" w:cs="Calibri"/>
          <w:b/>
          <w:bCs/>
          <w:noProof/>
          <w:sz w:val="24"/>
          <w:szCs w:val="24"/>
          <w:lang w:val="pt-BR" w:eastAsia="pt-BR"/>
        </w:rPr>
        <w:t>/2021</w:t>
      </w:r>
    </w:p>
    <w:p w:rsidR="00CC4281" w:rsidRPr="00EF38FF" w:rsidRDefault="00170F80" w:rsidP="00EF38FF">
      <w:pPr>
        <w:widowControl/>
        <w:autoSpaceDE w:val="0"/>
        <w:autoSpaceDN w:val="0"/>
        <w:adjustRightInd w:val="0"/>
        <w:rPr>
          <w:rFonts w:ascii="Calibri" w:hAnsi="Calibri" w:cs="Calibri"/>
          <w:b/>
          <w:bCs/>
          <w:sz w:val="24"/>
          <w:szCs w:val="24"/>
          <w:lang w:val="pt-BR" w:eastAsia="pt-BR"/>
        </w:rPr>
      </w:pPr>
      <w:r>
        <w:rPr>
          <w:rFonts w:ascii="Calibri" w:hAnsi="Calibri" w:cs="Calibri"/>
          <w:b/>
          <w:bCs/>
          <w:sz w:val="24"/>
          <w:szCs w:val="24"/>
          <w:lang w:val="pt-BR" w:eastAsia="pt-BR"/>
        </w:rPr>
        <w:t>PROCESSO Nº</w:t>
      </w:r>
      <w:r w:rsidR="00CC4281" w:rsidRPr="00EF38FF">
        <w:rPr>
          <w:rFonts w:ascii="Calibri" w:hAnsi="Calibri" w:cs="Calibri"/>
          <w:b/>
          <w:bCs/>
          <w:sz w:val="24"/>
          <w:szCs w:val="24"/>
          <w:lang w:val="pt-BR" w:eastAsia="pt-BR"/>
        </w:rPr>
        <w:t xml:space="preserve"> </w:t>
      </w:r>
      <w:r>
        <w:rPr>
          <w:rFonts w:ascii="Calibri" w:hAnsi="Calibri" w:cs="Calibri"/>
          <w:b/>
          <w:bCs/>
          <w:noProof/>
          <w:sz w:val="24"/>
          <w:szCs w:val="24"/>
          <w:lang w:val="pt-BR" w:eastAsia="pt-BR"/>
        </w:rPr>
        <w:t>076</w:t>
      </w:r>
      <w:r w:rsidR="00CC4281" w:rsidRPr="00EF38FF">
        <w:rPr>
          <w:rFonts w:ascii="Calibri" w:hAnsi="Calibri" w:cs="Calibri"/>
          <w:b/>
          <w:bCs/>
          <w:noProof/>
          <w:sz w:val="24"/>
          <w:szCs w:val="24"/>
          <w:lang w:val="pt-BR" w:eastAsia="pt-BR"/>
        </w:rPr>
        <w:t>/2021</w:t>
      </w:r>
    </w:p>
    <w:p w:rsidR="00CC4281" w:rsidRPr="00E310E3" w:rsidRDefault="00CC4281" w:rsidP="00CC4281">
      <w:pPr>
        <w:widowControl/>
        <w:autoSpaceDE w:val="0"/>
        <w:autoSpaceDN w:val="0"/>
        <w:adjustRightInd w:val="0"/>
        <w:jc w:val="both"/>
        <w:rPr>
          <w:rFonts w:ascii="Calibri" w:hAnsi="Calibri" w:cs="Calibri"/>
          <w:b/>
          <w:bCs/>
          <w:lang w:val="pt-BR" w:eastAsia="pt-BR"/>
        </w:rPr>
      </w:pPr>
    </w:p>
    <w:p w:rsidR="00CC4281" w:rsidRPr="00170F80" w:rsidRDefault="00CC4281" w:rsidP="00170F80">
      <w:pPr>
        <w:widowControl/>
        <w:autoSpaceDE w:val="0"/>
        <w:autoSpaceDN w:val="0"/>
        <w:adjustRightInd w:val="0"/>
        <w:jc w:val="both"/>
        <w:rPr>
          <w:rFonts w:ascii="Calibri" w:hAnsi="Calibri" w:cs="Calibri"/>
          <w:bCs/>
          <w:sz w:val="24"/>
          <w:szCs w:val="24"/>
          <w:lang w:val="pt-BR" w:eastAsia="pt-BR"/>
        </w:rPr>
      </w:pPr>
      <w:proofErr w:type="gramStart"/>
      <w:r w:rsidRPr="00170F80">
        <w:rPr>
          <w:rFonts w:ascii="Calibri" w:hAnsi="Calibri" w:cs="Calibri"/>
          <w:b/>
          <w:bCs/>
          <w:sz w:val="24"/>
          <w:szCs w:val="24"/>
          <w:u w:val="single"/>
          <w:lang w:val="pt-BR" w:eastAsia="pt-BR"/>
        </w:rPr>
        <w:t>OBJETO</w:t>
      </w:r>
      <w:r w:rsidRPr="00170F80">
        <w:rPr>
          <w:rFonts w:ascii="Calibri" w:hAnsi="Calibri" w:cs="Calibri"/>
          <w:b/>
          <w:bCs/>
          <w:sz w:val="24"/>
          <w:szCs w:val="24"/>
          <w:lang w:val="pt-BR" w:eastAsia="pt-BR"/>
        </w:rPr>
        <w:t xml:space="preserve">: </w:t>
      </w:r>
      <w:r w:rsidRPr="00170F80">
        <w:rPr>
          <w:rFonts w:ascii="Calibri" w:hAnsi="Calibri" w:cs="Calibri"/>
          <w:bCs/>
          <w:noProof/>
          <w:sz w:val="24"/>
          <w:szCs w:val="24"/>
          <w:lang w:val="pt-BR" w:eastAsia="pt-BR"/>
        </w:rPr>
        <w:t>Contratação de empresa especializada para Prestação de Serviços com</w:t>
      </w:r>
      <w:r w:rsidR="00085ED4">
        <w:rPr>
          <w:rFonts w:ascii="Calibri" w:hAnsi="Calibri" w:cs="Calibri"/>
          <w:bCs/>
          <w:noProof/>
          <w:sz w:val="24"/>
          <w:szCs w:val="24"/>
          <w:lang w:val="pt-BR" w:eastAsia="pt-BR"/>
        </w:rPr>
        <w:t xml:space="preserve"> Maquina Retro Escavadeira, </w:t>
      </w:r>
      <w:r w:rsidR="00085ED4" w:rsidRPr="00085ED4">
        <w:rPr>
          <w:rFonts w:ascii="Calibri" w:hAnsi="Calibri" w:cs="Calibri"/>
          <w:bCs/>
          <w:noProof/>
          <w:sz w:val="24"/>
          <w:szCs w:val="24"/>
          <w:lang w:val="pt-BR" w:eastAsia="pt-BR"/>
        </w:rPr>
        <w:t>para realizar serviços emergenciais no município na manutenção de estradas rurais e urbanas, atendendo a solicitação da Secretaria Municipal de Obras e Serviços do Município de Barra do Turvo/SP)</w:t>
      </w:r>
      <w:proofErr w:type="gramEnd"/>
      <w:r w:rsidR="00085ED4" w:rsidRPr="00085ED4">
        <w:rPr>
          <w:rFonts w:ascii="Calibri" w:hAnsi="Calibri" w:cs="Calibri"/>
          <w:bCs/>
          <w:noProof/>
          <w:sz w:val="24"/>
          <w:szCs w:val="24"/>
          <w:lang w:val="pt-BR" w:eastAsia="pt-BR"/>
        </w:rPr>
        <w:t>, pelo período de 06 (seis) meses</w:t>
      </w:r>
      <w:r w:rsidR="00085ED4">
        <w:rPr>
          <w:rFonts w:ascii="Calibri" w:hAnsi="Calibri" w:cs="Calibri"/>
          <w:bCs/>
          <w:noProof/>
          <w:sz w:val="24"/>
          <w:szCs w:val="24"/>
          <w:lang w:val="pt-BR" w:eastAsia="pt-BR"/>
        </w:rPr>
        <w:t>.</w:t>
      </w:r>
    </w:p>
    <w:p w:rsidR="00597F91" w:rsidRDefault="00597F91" w:rsidP="00A32F4E">
      <w:pPr>
        <w:widowControl/>
        <w:autoSpaceDE w:val="0"/>
        <w:autoSpaceDN w:val="0"/>
        <w:adjustRightInd w:val="0"/>
        <w:jc w:val="both"/>
        <w:rPr>
          <w:rFonts w:ascii="Calibri" w:hAnsi="Calibri" w:cs="Calibri"/>
          <w:b/>
          <w:bCs/>
          <w:lang w:val="pt-BR" w:eastAsia="pt-BR"/>
        </w:rPr>
      </w:pPr>
    </w:p>
    <w:p w:rsidR="0063424E" w:rsidRPr="00E310E3" w:rsidRDefault="0063424E" w:rsidP="00A32F4E">
      <w:pPr>
        <w:widowControl/>
        <w:autoSpaceDE w:val="0"/>
        <w:autoSpaceDN w:val="0"/>
        <w:adjustRightInd w:val="0"/>
        <w:jc w:val="both"/>
        <w:rPr>
          <w:rFonts w:ascii="Calibri" w:hAnsi="Calibri" w:cs="Calibri"/>
          <w:b/>
          <w:bCs/>
          <w:lang w:val="pt-BR" w:eastAsia="pt-BR"/>
        </w:rPr>
      </w:pPr>
    </w:p>
    <w:p w:rsidR="00597F91" w:rsidRPr="00E310E3" w:rsidRDefault="00597F91" w:rsidP="00A32F4E">
      <w:pPr>
        <w:widowControl/>
        <w:autoSpaceDE w:val="0"/>
        <w:autoSpaceDN w:val="0"/>
        <w:adjustRightInd w:val="0"/>
        <w:jc w:val="both"/>
        <w:rPr>
          <w:rFonts w:ascii="Calibri" w:hAnsi="Calibri" w:cs="Calibri"/>
          <w:lang w:val="pt-BR" w:eastAsia="pt-BR"/>
        </w:rPr>
      </w:pPr>
      <w:r w:rsidRPr="00E310E3">
        <w:rPr>
          <w:rFonts w:ascii="Calibri" w:hAnsi="Calibri" w:cs="Calibri"/>
          <w:lang w:val="pt-BR" w:eastAsia="pt-BR"/>
        </w:rPr>
        <w:t>Aos</w:t>
      </w:r>
      <w:r w:rsidRPr="00E310E3">
        <w:rPr>
          <w:rFonts w:ascii="Calibri" w:hAnsi="Calibri" w:cs="Calibri"/>
          <w:b/>
          <w:lang w:val="pt-BR" w:eastAsia="pt-BR"/>
        </w:rPr>
        <w:t xml:space="preserve"> </w:t>
      </w:r>
      <w:r w:rsidR="00170F80">
        <w:rPr>
          <w:rFonts w:ascii="Calibri" w:hAnsi="Calibri" w:cs="Calibri"/>
          <w:b/>
          <w:color w:val="FF0000"/>
          <w:lang w:val="pt-BR" w:eastAsia="pt-BR"/>
        </w:rPr>
        <w:t>17</w:t>
      </w:r>
      <w:r w:rsidRPr="00E310E3">
        <w:rPr>
          <w:rFonts w:ascii="Calibri" w:hAnsi="Calibri" w:cs="Calibri"/>
          <w:b/>
          <w:lang w:val="pt-BR" w:eastAsia="pt-BR"/>
        </w:rPr>
        <w:t xml:space="preserve"> </w:t>
      </w:r>
      <w:r w:rsidR="00CC4281">
        <w:rPr>
          <w:rFonts w:ascii="Calibri" w:hAnsi="Calibri" w:cs="Calibri"/>
          <w:b/>
          <w:lang w:val="pt-BR" w:eastAsia="pt-BR"/>
        </w:rPr>
        <w:t>(</w:t>
      </w:r>
      <w:r w:rsidR="00170F80">
        <w:rPr>
          <w:rFonts w:ascii="Calibri" w:hAnsi="Calibri" w:cs="Calibri"/>
          <w:b/>
          <w:lang w:val="pt-BR" w:eastAsia="pt-BR"/>
        </w:rPr>
        <w:t>dezessete</w:t>
      </w:r>
      <w:r w:rsidR="00CC4281">
        <w:rPr>
          <w:rFonts w:ascii="Calibri" w:hAnsi="Calibri" w:cs="Calibri"/>
          <w:b/>
          <w:lang w:val="pt-BR" w:eastAsia="pt-BR"/>
        </w:rPr>
        <w:t xml:space="preserve">) </w:t>
      </w:r>
      <w:r w:rsidRPr="00E310E3">
        <w:rPr>
          <w:rFonts w:ascii="Calibri" w:hAnsi="Calibri" w:cs="Calibri"/>
          <w:lang w:val="pt-BR" w:eastAsia="pt-BR"/>
        </w:rPr>
        <w:t>dias do mês de</w:t>
      </w:r>
      <w:r w:rsidRPr="00E310E3">
        <w:rPr>
          <w:rFonts w:ascii="Calibri" w:hAnsi="Calibri" w:cs="Calibri"/>
          <w:b/>
          <w:lang w:val="pt-BR" w:eastAsia="pt-BR"/>
        </w:rPr>
        <w:t xml:space="preserve"> </w:t>
      </w:r>
      <w:r w:rsidR="00170F80">
        <w:rPr>
          <w:rFonts w:ascii="Calibri" w:hAnsi="Calibri" w:cs="Calibri"/>
          <w:b/>
          <w:color w:val="FF0000"/>
          <w:lang w:val="pt-BR" w:eastAsia="pt-BR"/>
        </w:rPr>
        <w:t>Dezembro</w:t>
      </w:r>
      <w:r w:rsidRPr="00E310E3">
        <w:rPr>
          <w:rFonts w:ascii="Calibri" w:hAnsi="Calibri" w:cs="Calibri"/>
          <w:b/>
          <w:color w:val="FF0000"/>
          <w:lang w:val="pt-BR" w:eastAsia="pt-BR"/>
        </w:rPr>
        <w:t xml:space="preserve"> </w:t>
      </w:r>
      <w:r w:rsidRPr="00E310E3">
        <w:rPr>
          <w:rFonts w:ascii="Calibri" w:hAnsi="Calibri" w:cs="Calibri"/>
          <w:lang w:val="pt-BR" w:eastAsia="pt-BR"/>
        </w:rPr>
        <w:t xml:space="preserve">do ano de </w:t>
      </w:r>
      <w:r w:rsidR="00CC4281">
        <w:rPr>
          <w:rFonts w:ascii="Calibri" w:hAnsi="Calibri" w:cs="Calibri"/>
          <w:b/>
          <w:color w:val="FF0000"/>
          <w:lang w:val="pt-BR" w:eastAsia="pt-BR"/>
        </w:rPr>
        <w:t>dois mil e vinte e um (2021</w:t>
      </w:r>
      <w:r w:rsidRPr="00E310E3">
        <w:rPr>
          <w:rFonts w:ascii="Calibri" w:hAnsi="Calibri" w:cs="Calibri"/>
          <w:b/>
          <w:color w:val="FF0000"/>
          <w:lang w:val="pt-BR" w:eastAsia="pt-BR"/>
        </w:rPr>
        <w:t>),</w:t>
      </w:r>
      <w:r w:rsidRPr="00E310E3">
        <w:rPr>
          <w:rFonts w:ascii="Calibri" w:hAnsi="Calibri" w:cs="Calibri"/>
          <w:color w:val="FF0000"/>
          <w:lang w:val="pt-BR" w:eastAsia="pt-BR"/>
        </w:rPr>
        <w:t xml:space="preserve"> </w:t>
      </w:r>
      <w:r w:rsidRPr="00E310E3">
        <w:rPr>
          <w:rFonts w:ascii="Calibri" w:hAnsi="Calibri" w:cs="Calibri"/>
          <w:lang w:val="pt-BR" w:eastAsia="pt-BR"/>
        </w:rPr>
        <w:t xml:space="preserve">na cidade de Barra do Turvo, Estado de São Paulo, </w:t>
      </w:r>
      <w:r w:rsidRPr="00E310E3">
        <w:rPr>
          <w:rFonts w:ascii="Calibri" w:hAnsi="Calibri" w:cs="Calibri"/>
          <w:b/>
          <w:lang w:val="pt-BR" w:eastAsia="pt-BR"/>
        </w:rPr>
        <w:t>PREFEITURA MUNICIPAL DE BARRA DO TURVO</w:t>
      </w:r>
      <w:r w:rsidRPr="00E310E3">
        <w:rPr>
          <w:rFonts w:ascii="Calibri" w:hAnsi="Calibri" w:cs="Calibri"/>
          <w:lang w:val="pt-BR" w:eastAsia="pt-BR"/>
        </w:rPr>
        <w:t xml:space="preserve">, sito na Avenida 21 de março/SP – CEP 11.955-000 – Centro, Barra do Turvo/SP, representada neste ato pelo </w:t>
      </w:r>
      <w:r w:rsidRPr="00E310E3">
        <w:rPr>
          <w:rFonts w:ascii="Calibri" w:hAnsi="Calibri" w:cs="Calibri"/>
          <w:b/>
          <w:lang w:val="pt-BR" w:eastAsia="pt-BR"/>
        </w:rPr>
        <w:t>PREFEITO MUNICIPAL</w:t>
      </w:r>
      <w:r w:rsidRPr="00E310E3">
        <w:rPr>
          <w:rFonts w:ascii="Calibri" w:hAnsi="Calibri" w:cs="Calibri"/>
          <w:lang w:val="pt-BR" w:eastAsia="pt-BR"/>
        </w:rPr>
        <w:t xml:space="preserve">, Senhor </w:t>
      </w:r>
      <w:r w:rsidRPr="00E310E3">
        <w:rPr>
          <w:rFonts w:ascii="Calibri" w:hAnsi="Calibri" w:cs="Calibri"/>
          <w:b/>
          <w:color w:val="FF0000"/>
          <w:lang w:val="pt-BR" w:eastAsia="pt-BR"/>
        </w:rPr>
        <w:t>JEFFERSON LUIZ MARTINS</w:t>
      </w:r>
      <w:r w:rsidRPr="00E310E3">
        <w:rPr>
          <w:rFonts w:ascii="Calibri" w:hAnsi="Calibri" w:cs="Calibri"/>
          <w:lang w:val="pt-BR" w:eastAsia="pt-BR"/>
        </w:rPr>
        <w:t xml:space="preserve">, brasileiro, casado, portador do RG. nº </w:t>
      </w:r>
      <w:r w:rsidRPr="00E310E3">
        <w:rPr>
          <w:rFonts w:ascii="Calibri" w:hAnsi="Calibri" w:cs="Calibri"/>
          <w:color w:val="000000" w:themeColor="text1"/>
          <w:lang w:val="pt-BR"/>
        </w:rPr>
        <w:t>3.512.319-9</w:t>
      </w:r>
      <w:r w:rsidRPr="00E310E3">
        <w:rPr>
          <w:rFonts w:ascii="Calibri" w:hAnsi="Calibri" w:cs="Calibri"/>
          <w:lang w:val="pt-BR" w:eastAsia="pt-BR"/>
        </w:rPr>
        <w:t xml:space="preserve">, inscrito no CPF/MF sob o nº </w:t>
      </w:r>
      <w:r w:rsidRPr="00E310E3">
        <w:rPr>
          <w:rFonts w:ascii="Calibri" w:hAnsi="Calibri" w:cs="Calibri"/>
          <w:color w:val="000000" w:themeColor="text1"/>
          <w:lang w:val="pt-BR"/>
        </w:rPr>
        <w:t>575.551.849-15</w:t>
      </w:r>
      <w:r w:rsidRPr="00E310E3">
        <w:rPr>
          <w:rFonts w:ascii="Calibri" w:hAnsi="Calibri" w:cs="Calibri"/>
          <w:lang w:val="pt-BR" w:eastAsia="pt-BR"/>
        </w:rPr>
        <w:t>, residente e domiciliado à Avenida</w:t>
      </w:r>
      <w:r w:rsidRPr="00E310E3">
        <w:rPr>
          <w:rFonts w:ascii="Calibri" w:hAnsi="Calibri" w:cs="Calibri"/>
          <w:lang w:val="pt-BR"/>
        </w:rPr>
        <w:t xml:space="preserve"> Padre Caiafa, nº 23, Bairro Centro, Cidade Barra do Turvo/SP</w:t>
      </w:r>
      <w:r w:rsidRPr="00E310E3">
        <w:rPr>
          <w:rFonts w:ascii="Calibri" w:hAnsi="Calibri" w:cs="Calibri"/>
          <w:lang w:val="pt-BR" w:eastAsia="pt-BR"/>
        </w:rPr>
        <w:t xml:space="preserve">, neste Município e Comarca de Barra do Turvo, Estado de São Paulo, doravante denominado </w:t>
      </w:r>
      <w:r w:rsidRPr="00E310E3">
        <w:rPr>
          <w:rFonts w:ascii="Calibri" w:hAnsi="Calibri" w:cs="Calibri"/>
          <w:b/>
          <w:lang w:val="pt-BR" w:eastAsia="pt-BR"/>
        </w:rPr>
        <w:t>ÓRGÃO GERENCIADOR</w:t>
      </w:r>
      <w:r w:rsidRPr="00E310E3">
        <w:rPr>
          <w:rFonts w:ascii="Calibri" w:hAnsi="Calibri" w:cs="Calibri"/>
          <w:lang w:val="pt-BR" w:eastAsia="pt-BR"/>
        </w:rPr>
        <w:t xml:space="preserve">, e de outro lado á empresa: </w:t>
      </w:r>
      <w:r w:rsidR="00085ED4" w:rsidRPr="00085ED4">
        <w:rPr>
          <w:rFonts w:ascii="Calibri" w:hAnsi="Calibri" w:cs="Calibri"/>
          <w:b/>
          <w:u w:val="single"/>
          <w:lang w:val="pt-BR" w:eastAsia="pt-BR"/>
        </w:rPr>
        <w:t>IVONETE MOTA DE LIMA PLACA - ME</w:t>
      </w:r>
      <w:r w:rsidR="00085ED4" w:rsidRPr="00085ED4">
        <w:rPr>
          <w:rFonts w:ascii="Calibri" w:hAnsi="Calibri" w:cs="Calibri"/>
          <w:lang w:val="pt-BR" w:eastAsia="pt-BR"/>
        </w:rPr>
        <w:t xml:space="preserve">, pessoa jurídica de direito privado, regularmente inscrita no CNPJ nº. 16.385.136/0001-05, situada na Rua Verª </w:t>
      </w:r>
      <w:proofErr w:type="spellStart"/>
      <w:r w:rsidR="00085ED4" w:rsidRPr="00085ED4">
        <w:rPr>
          <w:rFonts w:ascii="Calibri" w:hAnsi="Calibri" w:cs="Calibri"/>
          <w:lang w:val="pt-BR" w:eastAsia="pt-BR"/>
        </w:rPr>
        <w:t>Valdomira</w:t>
      </w:r>
      <w:proofErr w:type="spellEnd"/>
      <w:r w:rsidR="00085ED4" w:rsidRPr="00085ED4">
        <w:rPr>
          <w:rFonts w:ascii="Calibri" w:hAnsi="Calibri" w:cs="Calibri"/>
          <w:lang w:val="pt-BR" w:eastAsia="pt-BR"/>
        </w:rPr>
        <w:t xml:space="preserve"> de Paula Tortato, nº 64 - Boa Esperança - Barra do Turvo - SP, neste ato representada pelo </w:t>
      </w:r>
      <w:proofErr w:type="gramStart"/>
      <w:r w:rsidR="00085ED4" w:rsidRPr="00085ED4">
        <w:rPr>
          <w:rFonts w:ascii="Calibri" w:hAnsi="Calibri" w:cs="Calibri"/>
          <w:lang w:val="pt-BR" w:eastAsia="pt-BR"/>
        </w:rPr>
        <w:t>Sr.</w:t>
      </w:r>
      <w:proofErr w:type="gramEnd"/>
      <w:r w:rsidR="00085ED4" w:rsidRPr="00085ED4">
        <w:rPr>
          <w:rFonts w:ascii="Calibri" w:hAnsi="Calibri" w:cs="Calibri"/>
          <w:lang w:val="pt-BR" w:eastAsia="pt-BR"/>
        </w:rPr>
        <w:t>(a) Amarildo José Placa, brasileiro(a), RG nº. 17304374, CPF nº. 136.665.388-27</w:t>
      </w:r>
      <w:r w:rsidR="00085ED4">
        <w:rPr>
          <w:rFonts w:ascii="Calibri" w:hAnsi="Calibri" w:cs="Calibri"/>
          <w:lang w:val="pt-BR" w:eastAsia="pt-BR"/>
        </w:rPr>
        <w:t xml:space="preserve">, </w:t>
      </w:r>
      <w:r w:rsidRPr="00E310E3">
        <w:rPr>
          <w:rFonts w:ascii="Calibri" w:hAnsi="Calibri" w:cs="Calibri"/>
          <w:lang w:val="pt-BR" w:eastAsia="pt-BR"/>
        </w:rPr>
        <w:t xml:space="preserve">doravante denominado </w:t>
      </w:r>
      <w:r w:rsidRPr="00E310E3">
        <w:rPr>
          <w:rFonts w:ascii="Calibri" w:hAnsi="Calibri" w:cs="Calibri"/>
          <w:b/>
          <w:bCs/>
          <w:lang w:val="pt-BR" w:eastAsia="pt-BR"/>
        </w:rPr>
        <w:t>DETENTOR DA ATA</w:t>
      </w:r>
      <w:r w:rsidRPr="00E310E3">
        <w:rPr>
          <w:rFonts w:ascii="Calibri" w:hAnsi="Calibri" w:cs="Calibri"/>
          <w:lang w:val="pt-BR" w:eastAsia="pt-BR"/>
        </w:rPr>
        <w:t xml:space="preserve">; para proceder, nos termos da Lei Federal nº 10.520, de 17 de julho de 2002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Pr="00E310E3">
        <w:rPr>
          <w:rFonts w:ascii="Calibri" w:hAnsi="Calibri" w:cs="Calibri"/>
          <w:b/>
          <w:color w:val="FF0000"/>
          <w:lang w:val="pt-BR" w:eastAsia="pt-BR"/>
        </w:rPr>
        <w:t xml:space="preserve">Pregão Presencial nº </w:t>
      </w:r>
      <w:r w:rsidR="00170F80">
        <w:rPr>
          <w:rFonts w:ascii="Calibri" w:hAnsi="Calibri" w:cs="Calibri"/>
          <w:b/>
          <w:noProof/>
          <w:color w:val="FF0000"/>
          <w:lang w:val="pt-BR" w:eastAsia="pt-BR"/>
        </w:rPr>
        <w:t>015</w:t>
      </w:r>
      <w:r w:rsidRPr="00ED3E9C">
        <w:rPr>
          <w:rFonts w:ascii="Calibri" w:hAnsi="Calibri" w:cs="Calibri"/>
          <w:b/>
          <w:noProof/>
          <w:color w:val="FF0000"/>
          <w:lang w:val="pt-BR" w:eastAsia="pt-BR"/>
        </w:rPr>
        <w:t>/2021</w:t>
      </w:r>
      <w:r w:rsidRPr="00E310E3">
        <w:rPr>
          <w:rFonts w:ascii="Calibri" w:hAnsi="Calibri" w:cs="Calibri"/>
          <w:b/>
          <w:color w:val="FF0000"/>
          <w:lang w:val="pt-BR" w:eastAsia="pt-BR"/>
        </w:rPr>
        <w:t xml:space="preserve">- </w:t>
      </w:r>
      <w:r w:rsidRPr="00170F80">
        <w:rPr>
          <w:rFonts w:ascii="Calibri" w:hAnsi="Calibri" w:cs="Calibri"/>
          <w:b/>
          <w:color w:val="FF0000"/>
          <w:u w:val="single"/>
          <w:lang w:val="pt-BR" w:eastAsia="pt-BR"/>
        </w:rPr>
        <w:t>Registro de Preços</w:t>
      </w:r>
      <w:r w:rsidRPr="00E310E3">
        <w:rPr>
          <w:rFonts w:ascii="Calibri" w:hAnsi="Calibri" w:cs="Calibri"/>
          <w:b/>
          <w:lang w:val="pt-BR" w:eastAsia="pt-BR"/>
        </w:rPr>
        <w:t xml:space="preserve">, </w:t>
      </w:r>
      <w:r w:rsidRPr="00E310E3">
        <w:rPr>
          <w:rFonts w:ascii="Calibri" w:hAnsi="Calibri" w:cs="Calibri"/>
          <w:lang w:val="pt-BR" w:eastAsia="pt-BR"/>
        </w:rPr>
        <w:t xml:space="preserve">resultado da licitação e homologado pelo Prefeito Municipal de Barra do Turvo, </w:t>
      </w:r>
      <w:r w:rsidRPr="00E310E3">
        <w:rPr>
          <w:rFonts w:ascii="Calibri" w:hAnsi="Calibri" w:cs="Calibri"/>
          <w:b/>
          <w:bCs/>
          <w:lang w:val="pt-BR" w:eastAsia="pt-BR"/>
        </w:rPr>
        <w:t xml:space="preserve">RESOLVE </w:t>
      </w:r>
      <w:r w:rsidRPr="00E310E3">
        <w:rPr>
          <w:rFonts w:ascii="Calibri" w:hAnsi="Calibri" w:cs="Calibri"/>
          <w:lang w:val="pt-BR" w:eastAsia="pt-BR"/>
        </w:rPr>
        <w:t xml:space="preserve">registrar os preços </w:t>
      </w:r>
      <w:r w:rsidRPr="00E310E3">
        <w:rPr>
          <w:rFonts w:ascii="Calibri" w:hAnsi="Calibri" w:cs="Calibri"/>
          <w:color w:val="000000"/>
          <w:lang w:val="pt-BR" w:eastAsia="pt-BR"/>
        </w:rPr>
        <w:t xml:space="preserve">para a contratação dos itens/serviços conforme consta no </w:t>
      </w:r>
      <w:r w:rsidRPr="00E310E3">
        <w:rPr>
          <w:rFonts w:ascii="Calibri" w:hAnsi="Calibri" w:cs="Calibri"/>
          <w:b/>
          <w:color w:val="000000"/>
          <w:lang w:val="pt-BR" w:eastAsia="pt-BR"/>
        </w:rPr>
        <w:t>ANEXO I</w:t>
      </w:r>
      <w:r w:rsidR="00170F80">
        <w:rPr>
          <w:rFonts w:ascii="Calibri" w:hAnsi="Calibri" w:cs="Calibri"/>
          <w:color w:val="000000"/>
          <w:lang w:val="pt-BR" w:eastAsia="pt-BR"/>
        </w:rPr>
        <w:t xml:space="preserve"> desta ata de registro preços</w:t>
      </w:r>
      <w:r w:rsidRPr="00E310E3">
        <w:rPr>
          <w:rFonts w:ascii="Calibri" w:hAnsi="Calibri" w:cs="Calibri"/>
          <w:color w:val="000000"/>
          <w:lang w:val="pt-BR" w:eastAsia="pt-BR"/>
        </w:rPr>
        <w:t>, que passa a fazer parte integrante desta, tendo sido, os referidos preços, oferecido pela empresa:</w:t>
      </w:r>
    </w:p>
    <w:p w:rsidR="00597F91" w:rsidRPr="00E310E3" w:rsidRDefault="00597F91" w:rsidP="00A32F4E">
      <w:pPr>
        <w:widowControl/>
        <w:spacing w:before="240" w:after="60"/>
        <w:outlineLvl w:val="8"/>
        <w:rPr>
          <w:rFonts w:ascii="Calibri" w:hAnsi="Calibri" w:cs="Calibri"/>
          <w:b/>
          <w:u w:val="single"/>
          <w:lang w:val="pt-BR" w:eastAsia="pt-BR"/>
        </w:rPr>
      </w:pPr>
      <w:r w:rsidRPr="00E310E3">
        <w:rPr>
          <w:rFonts w:ascii="Calibri" w:hAnsi="Calibri" w:cs="Calibri"/>
          <w:b/>
          <w:u w:val="single"/>
          <w:lang w:val="pt-BR" w:eastAsia="pt-BR"/>
        </w:rPr>
        <w:t>CLÁUSULA PRIMEIRA – DO OBJETO REGISTRO DE PREÇOS</w:t>
      </w:r>
    </w:p>
    <w:p w:rsidR="00597F91" w:rsidRPr="00085ED4" w:rsidRDefault="00597F91" w:rsidP="00A32F4E">
      <w:pPr>
        <w:widowControl/>
        <w:jc w:val="both"/>
        <w:rPr>
          <w:rFonts w:ascii="Calibri" w:hAnsi="Calibri" w:cs="Calibri"/>
          <w:b/>
          <w:noProof/>
          <w:lang w:val="pt-BR"/>
        </w:rPr>
      </w:pPr>
      <w:r w:rsidRPr="00E310E3">
        <w:rPr>
          <w:rFonts w:ascii="Calibri" w:hAnsi="Calibri" w:cs="Calibri"/>
          <w:b/>
          <w:lang w:val="pt-BR"/>
        </w:rPr>
        <w:t xml:space="preserve">Constitui objeto </w:t>
      </w:r>
      <w:r w:rsidR="00085ED4">
        <w:rPr>
          <w:rFonts w:ascii="Calibri" w:hAnsi="Calibri" w:cs="Calibri"/>
          <w:b/>
          <w:lang w:val="pt-BR"/>
        </w:rPr>
        <w:t>dessa Ata de Registro de Preço</w:t>
      </w:r>
      <w:r w:rsidRPr="00E310E3">
        <w:rPr>
          <w:rFonts w:ascii="Calibri" w:hAnsi="Calibri" w:cs="Calibri"/>
          <w:b/>
          <w:lang w:val="pt-BR"/>
        </w:rPr>
        <w:t xml:space="preserve"> a </w:t>
      </w:r>
      <w:r w:rsidRPr="00ED3E9C">
        <w:rPr>
          <w:rFonts w:ascii="Calibri" w:hAnsi="Calibri" w:cs="Calibri"/>
          <w:b/>
          <w:noProof/>
          <w:lang w:val="pt-BR"/>
        </w:rPr>
        <w:t>Contratação de empresa especializada para Prestação de</w:t>
      </w:r>
      <w:r w:rsidR="00085ED4" w:rsidRPr="00085ED4">
        <w:rPr>
          <w:lang w:val="pt-BR"/>
        </w:rPr>
        <w:t xml:space="preserve"> </w:t>
      </w:r>
      <w:r w:rsidR="00085ED4" w:rsidRPr="00085ED4">
        <w:rPr>
          <w:rFonts w:ascii="Calibri" w:hAnsi="Calibri"/>
          <w:b/>
          <w:lang w:val="pt-BR"/>
        </w:rPr>
        <w:t xml:space="preserve">Serviços </w:t>
      </w:r>
      <w:r w:rsidR="00085ED4" w:rsidRPr="00085ED4">
        <w:rPr>
          <w:rFonts w:ascii="Calibri" w:hAnsi="Calibri" w:cs="Calibri"/>
          <w:b/>
          <w:noProof/>
          <w:lang w:val="pt-BR"/>
        </w:rPr>
        <w:t xml:space="preserve">com Maquina Retro Escavadeira, para realizar serviços emergenciais no município na manutenção de estradas rurais e urbanas, atendendo a solicitação da Secretaria Municipal de Obras e Serviços do Município de Barra do Turvo/SP), </w:t>
      </w:r>
      <w:r w:rsidR="00085ED4">
        <w:rPr>
          <w:rFonts w:ascii="Calibri" w:hAnsi="Calibri" w:cs="Calibri"/>
          <w:b/>
          <w:noProof/>
          <w:lang w:val="pt-BR"/>
        </w:rPr>
        <w:t>pelo período de 06 (seis) meses</w:t>
      </w:r>
      <w:r w:rsidRPr="00ED3E9C">
        <w:rPr>
          <w:rFonts w:ascii="Calibri" w:hAnsi="Calibri" w:cs="Calibri"/>
          <w:b/>
          <w:noProof/>
          <w:lang w:val="pt-BR"/>
        </w:rPr>
        <w:t>, através de SRP (Sistema de Registro de Preços)</w:t>
      </w:r>
      <w:r w:rsidRPr="00E310E3">
        <w:rPr>
          <w:rFonts w:ascii="Calibri" w:hAnsi="Calibri" w:cs="Calibri"/>
          <w:b/>
          <w:lang w:val="pt-BR"/>
        </w:rPr>
        <w:t>.</w:t>
      </w:r>
    </w:p>
    <w:p w:rsidR="00597F91" w:rsidRPr="00E310E3" w:rsidRDefault="00597F91" w:rsidP="00A32F4E">
      <w:pPr>
        <w:widowControl/>
        <w:jc w:val="both"/>
        <w:rPr>
          <w:rFonts w:ascii="Calibri" w:hAnsi="Calibri" w:cs="Calibri"/>
          <w:color w:val="000000"/>
          <w:lang w:val="pt-BR" w:eastAsia="ar-SA"/>
        </w:rPr>
      </w:pPr>
    </w:p>
    <w:p w:rsidR="00597F91" w:rsidRPr="00E310E3" w:rsidRDefault="00597F91" w:rsidP="00A32F4E">
      <w:pPr>
        <w:widowControl/>
        <w:jc w:val="both"/>
        <w:rPr>
          <w:rFonts w:ascii="Calibri" w:hAnsi="Calibri" w:cs="Calibri"/>
          <w:color w:val="000000"/>
          <w:lang w:val="pt-BR" w:eastAsia="ar-SA"/>
        </w:rPr>
      </w:pPr>
      <w:r w:rsidRPr="00E310E3">
        <w:rPr>
          <w:rFonts w:ascii="Calibri" w:hAnsi="Calibri" w:cs="Calibri"/>
          <w:color w:val="000000"/>
          <w:lang w:val="pt-BR" w:eastAsia="ar-SA"/>
        </w:rPr>
        <w:t xml:space="preserve">A presente licitação visa o Registro de Preços para aquisições dos serviços de locações frequentes, nos termos do Artigo </w:t>
      </w:r>
      <w:r w:rsidRPr="00E310E3">
        <w:rPr>
          <w:rFonts w:ascii="Calibri" w:hAnsi="Calibri" w:cs="Calibri"/>
          <w:lang w:val="pt-BR" w:eastAsia="pt-BR"/>
        </w:rPr>
        <w:t>3º, I do Decreto nº 7.892 de 23/01/2013.</w:t>
      </w:r>
      <w:r w:rsidRPr="00E310E3">
        <w:rPr>
          <w:rFonts w:ascii="Calibri" w:hAnsi="Calibri" w:cs="Calibri"/>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597F91" w:rsidRPr="00E310E3" w:rsidRDefault="00597F91" w:rsidP="00A32F4E">
      <w:pPr>
        <w:widowControl/>
        <w:autoSpaceDE w:val="0"/>
        <w:autoSpaceDN w:val="0"/>
        <w:adjustRightInd w:val="0"/>
        <w:jc w:val="both"/>
        <w:rPr>
          <w:rFonts w:ascii="Calibri" w:hAnsi="Calibri" w:cs="Calibri"/>
          <w:b/>
          <w:bCs/>
          <w:color w:val="000000"/>
          <w:lang w:val="pt-BR" w:eastAsia="pt-BR"/>
        </w:rPr>
      </w:pPr>
    </w:p>
    <w:p w:rsidR="00597F91" w:rsidRPr="00E310E3" w:rsidRDefault="00597F91" w:rsidP="00A32F4E">
      <w:pPr>
        <w:widowControl/>
        <w:autoSpaceDE w:val="0"/>
        <w:autoSpaceDN w:val="0"/>
        <w:adjustRightInd w:val="0"/>
        <w:jc w:val="both"/>
        <w:rPr>
          <w:rFonts w:ascii="Calibri" w:hAnsi="Calibri" w:cs="Calibri"/>
          <w:b/>
          <w:bCs/>
          <w:color w:val="000000"/>
          <w:u w:val="single"/>
          <w:lang w:val="pt-BR" w:eastAsia="pt-BR"/>
        </w:rPr>
      </w:pPr>
      <w:r w:rsidRPr="00E310E3">
        <w:rPr>
          <w:rFonts w:ascii="Calibri" w:hAnsi="Calibri" w:cs="Calibri"/>
          <w:b/>
          <w:u w:val="single"/>
          <w:lang w:val="pt-BR" w:eastAsia="pt-BR"/>
        </w:rPr>
        <w:t>CLÁUSULA SEGUNDA - DA VALIDADE E DOS PREÇOS</w:t>
      </w:r>
    </w:p>
    <w:p w:rsidR="00597F91" w:rsidRPr="00E310E3" w:rsidRDefault="00597F91" w:rsidP="00CC0D3B">
      <w:pPr>
        <w:widowControl/>
        <w:ind w:left="30" w:right="-48" w:hanging="4"/>
        <w:jc w:val="both"/>
        <w:rPr>
          <w:rFonts w:ascii="Calibri" w:hAnsi="Calibri" w:cs="Calibri"/>
          <w:color w:val="000000"/>
          <w:lang w:val="pt-BR" w:eastAsia="ar-SA"/>
        </w:rPr>
      </w:pPr>
      <w:r w:rsidRPr="00E310E3">
        <w:rPr>
          <w:rFonts w:ascii="Calibri" w:hAnsi="Calibri" w:cs="Calibri"/>
          <w:color w:val="000000"/>
          <w:lang w:val="pt-BR" w:eastAsia="ar-SA"/>
        </w:rPr>
        <w:t xml:space="preserve">O Registro de Preços terá validade de </w:t>
      </w:r>
      <w:r w:rsidR="00170F80">
        <w:rPr>
          <w:rFonts w:ascii="Calibri" w:hAnsi="Calibri" w:cs="Calibri"/>
          <w:b/>
          <w:color w:val="FF0000"/>
          <w:lang w:val="pt-BR" w:eastAsia="ar-SA"/>
        </w:rPr>
        <w:t xml:space="preserve">06 </w:t>
      </w:r>
      <w:r w:rsidRPr="00E310E3">
        <w:rPr>
          <w:rFonts w:ascii="Calibri" w:hAnsi="Calibri" w:cs="Calibri"/>
          <w:b/>
          <w:color w:val="FF0000"/>
          <w:lang w:val="pt-BR" w:eastAsia="ar-SA"/>
        </w:rPr>
        <w:t>(</w:t>
      </w:r>
      <w:r w:rsidR="00170F80">
        <w:rPr>
          <w:rFonts w:ascii="Calibri" w:hAnsi="Calibri" w:cs="Calibri"/>
          <w:b/>
          <w:color w:val="FF0000"/>
          <w:lang w:val="pt-BR" w:eastAsia="ar-SA"/>
        </w:rPr>
        <w:t>seis</w:t>
      </w:r>
      <w:r w:rsidRPr="00E310E3">
        <w:rPr>
          <w:rFonts w:ascii="Calibri" w:hAnsi="Calibri" w:cs="Calibri"/>
          <w:b/>
          <w:color w:val="FF0000"/>
          <w:lang w:val="pt-BR" w:eastAsia="ar-SA"/>
        </w:rPr>
        <w:t>) meses</w:t>
      </w:r>
      <w:r w:rsidRPr="00E310E3">
        <w:rPr>
          <w:rFonts w:ascii="Calibri" w:hAnsi="Calibri" w:cs="Calibri"/>
          <w:color w:val="000000"/>
          <w:lang w:val="pt-BR" w:eastAsia="ar-SA"/>
        </w:rPr>
        <w:t>. A vigência da Ata de Registro de Preços ficará condicionada à data da sua assinatura e à validade do presente Registro de Preços</w:t>
      </w:r>
      <w:r w:rsidRPr="00E310E3">
        <w:rPr>
          <w:rFonts w:ascii="Calibri" w:hAnsi="Calibri" w:cs="Calibri"/>
          <w:b/>
          <w:color w:val="000000"/>
          <w:lang w:val="pt-BR" w:eastAsia="ar-SA"/>
        </w:rPr>
        <w:t>,</w:t>
      </w:r>
      <w:r w:rsidRPr="00E310E3">
        <w:rPr>
          <w:rFonts w:ascii="Calibri" w:hAnsi="Calibri" w:cs="Calibri"/>
          <w:color w:val="000000"/>
          <w:lang w:val="pt-BR" w:eastAsia="ar-SA"/>
        </w:rPr>
        <w:t xml:space="preserve"> durante o qual o ÓRGÃO GERENCIADOR não será obrigado a contratar o objeto referido na </w:t>
      </w:r>
      <w:r w:rsidRPr="00CC4281">
        <w:rPr>
          <w:rFonts w:ascii="Calibri" w:hAnsi="Calibri" w:cs="Calibri"/>
          <w:b/>
          <w:color w:val="000000"/>
          <w:u w:val="single"/>
          <w:lang w:val="pt-BR" w:eastAsia="ar-SA"/>
        </w:rPr>
        <w:t>Cláusula Primeira</w:t>
      </w:r>
      <w:r w:rsidRPr="00E310E3">
        <w:rPr>
          <w:rFonts w:ascii="Calibri" w:hAnsi="Calibri" w:cs="Calibri"/>
          <w:color w:val="000000"/>
          <w:lang w:val="pt-BR" w:eastAsia="ar-SA"/>
        </w:rPr>
        <w:t xml:space="preserve"> exclusivamente pelo Sistema de Registro de Preços, podendo fazê-lo mediante outra licitação quando julgar conveniente, sem que caiba recursos ou indenização de qualquer espécie às empresas detentoras, ou, cancelar a Ata, na ocorrência de alguma das </w:t>
      </w:r>
      <w:r w:rsidRPr="00E310E3">
        <w:rPr>
          <w:rFonts w:ascii="Calibri" w:hAnsi="Calibri" w:cs="Calibri"/>
          <w:color w:val="000000"/>
          <w:lang w:val="pt-BR" w:eastAsia="ar-SA"/>
        </w:rPr>
        <w:lastRenderedPageBreak/>
        <w:t>hipóteses legalmente previstas para tanto, garantidos ao DETENTOR DA ATA, neste caso, o contraditório e a ampla defesa.</w:t>
      </w:r>
    </w:p>
    <w:p w:rsidR="00597F91" w:rsidRPr="00E310E3" w:rsidRDefault="00597F91" w:rsidP="00A32F4E">
      <w:pPr>
        <w:widowControl/>
        <w:ind w:left="30" w:right="-48" w:hanging="4"/>
        <w:jc w:val="both"/>
        <w:rPr>
          <w:rFonts w:ascii="Calibri" w:hAnsi="Calibri" w:cs="Calibri"/>
          <w:color w:val="000000"/>
          <w:lang w:val="pt-BR" w:eastAsia="ar-SA"/>
        </w:rPr>
      </w:pPr>
      <w:r w:rsidRPr="00E310E3">
        <w:rPr>
          <w:rFonts w:ascii="Calibri" w:hAnsi="Calibri" w:cs="Calibri"/>
          <w:color w:val="000000"/>
          <w:lang w:val="pt-BR" w:eastAsia="ar-SA"/>
        </w:rPr>
        <w:t xml:space="preserve">Os valores licitados ganhos no certame pela empresa após etapa de lances conforme segue: </w:t>
      </w:r>
      <w:r w:rsidR="00085ED4">
        <w:rPr>
          <w:rFonts w:ascii="Calibri" w:hAnsi="Calibri" w:cs="Calibri"/>
          <w:b/>
          <w:color w:val="000000"/>
          <w:u w:val="single"/>
          <w:lang w:val="pt-BR" w:eastAsia="ar-SA"/>
        </w:rPr>
        <w:t>item 02</w:t>
      </w:r>
      <w:r w:rsidRPr="00E310E3">
        <w:rPr>
          <w:rFonts w:ascii="Calibri" w:hAnsi="Calibri" w:cs="Calibri"/>
          <w:color w:val="000000"/>
          <w:lang w:val="pt-BR" w:eastAsia="ar-SA"/>
        </w:rPr>
        <w:t>: (</w:t>
      </w:r>
      <w:r w:rsidR="00085ED4">
        <w:rPr>
          <w:rFonts w:ascii="Calibri" w:hAnsi="Calibri" w:cs="Calibri"/>
          <w:color w:val="000000"/>
          <w:lang w:val="pt-BR" w:eastAsia="ar-SA"/>
        </w:rPr>
        <w:t>Prestação de Serviços com Maquina Retro Escavadeira), pelo valor da hora trabalhada</w:t>
      </w:r>
      <w:r w:rsidRPr="00E310E3">
        <w:rPr>
          <w:rFonts w:ascii="Calibri" w:hAnsi="Calibri" w:cs="Calibri"/>
          <w:color w:val="000000"/>
          <w:lang w:val="pt-BR" w:eastAsia="ar-SA"/>
        </w:rPr>
        <w:t xml:space="preserve"> de </w:t>
      </w:r>
      <w:r w:rsidRPr="00E310E3">
        <w:rPr>
          <w:rFonts w:ascii="Calibri" w:hAnsi="Calibri" w:cs="Calibri"/>
          <w:color w:val="FF0000"/>
          <w:lang w:val="pt-BR" w:eastAsia="ar-SA"/>
        </w:rPr>
        <w:t>R</w:t>
      </w:r>
      <w:r w:rsidR="00085ED4">
        <w:rPr>
          <w:rFonts w:ascii="Calibri" w:hAnsi="Calibri" w:cs="Calibri"/>
          <w:b/>
          <w:color w:val="FF0000"/>
          <w:lang w:val="pt-BR" w:eastAsia="ar-SA"/>
        </w:rPr>
        <w:t>$ 159</w:t>
      </w:r>
      <w:r w:rsidRPr="00E310E3">
        <w:rPr>
          <w:rFonts w:ascii="Calibri" w:hAnsi="Calibri" w:cs="Calibri"/>
          <w:b/>
          <w:color w:val="FF0000"/>
          <w:lang w:val="pt-BR" w:eastAsia="ar-SA"/>
        </w:rPr>
        <w:t>,00 (</w:t>
      </w:r>
      <w:r w:rsidR="00085ED4">
        <w:rPr>
          <w:rFonts w:ascii="Calibri" w:hAnsi="Calibri" w:cs="Calibri"/>
          <w:b/>
          <w:color w:val="FF0000"/>
          <w:lang w:val="pt-BR" w:eastAsia="ar-SA"/>
        </w:rPr>
        <w:t>cento e cinquenta nove</w:t>
      </w:r>
      <w:r w:rsidRPr="00E310E3">
        <w:rPr>
          <w:rFonts w:ascii="Calibri" w:hAnsi="Calibri" w:cs="Calibri"/>
          <w:b/>
          <w:color w:val="FF0000"/>
          <w:lang w:val="pt-BR" w:eastAsia="ar-SA"/>
        </w:rPr>
        <w:t xml:space="preserve"> reais)</w:t>
      </w:r>
      <w:r w:rsidRPr="00E310E3">
        <w:rPr>
          <w:rFonts w:ascii="Calibri" w:hAnsi="Calibri" w:cs="Calibri"/>
          <w:color w:val="000000"/>
          <w:lang w:val="pt-BR" w:eastAsia="ar-SA"/>
        </w:rPr>
        <w:t xml:space="preserve">, num total estimado de </w:t>
      </w:r>
      <w:r w:rsidR="00085ED4">
        <w:rPr>
          <w:rFonts w:ascii="Calibri" w:hAnsi="Calibri" w:cs="Calibri"/>
          <w:color w:val="000000"/>
          <w:lang w:val="pt-BR" w:eastAsia="ar-SA"/>
        </w:rPr>
        <w:t>1500 horas,</w:t>
      </w:r>
      <w:r w:rsidRPr="00E310E3">
        <w:rPr>
          <w:rFonts w:ascii="Calibri" w:hAnsi="Calibri" w:cs="Calibri"/>
          <w:color w:val="000000"/>
          <w:lang w:val="pt-BR" w:eastAsia="ar-SA"/>
        </w:rPr>
        <w:t xml:space="preserve"> perfazendo um montante total de </w:t>
      </w:r>
      <w:r w:rsidRPr="00E310E3">
        <w:rPr>
          <w:rFonts w:ascii="Calibri" w:hAnsi="Calibri" w:cs="Calibri"/>
          <w:b/>
          <w:color w:val="FF0000"/>
          <w:lang w:val="pt-BR" w:eastAsia="ar-SA"/>
        </w:rPr>
        <w:t xml:space="preserve">R$ </w:t>
      </w:r>
      <w:r w:rsidR="00085ED4">
        <w:rPr>
          <w:rFonts w:ascii="Calibri" w:hAnsi="Calibri" w:cs="Calibri"/>
          <w:b/>
          <w:color w:val="FF0000"/>
          <w:lang w:val="pt-BR" w:eastAsia="ar-SA"/>
        </w:rPr>
        <w:t>238.500,00</w:t>
      </w:r>
      <w:r w:rsidR="004328EC">
        <w:rPr>
          <w:rFonts w:ascii="Calibri" w:hAnsi="Calibri" w:cs="Calibri"/>
          <w:b/>
          <w:color w:val="FF0000"/>
          <w:lang w:val="pt-BR" w:eastAsia="ar-SA"/>
        </w:rPr>
        <w:t xml:space="preserve"> -</w:t>
      </w:r>
      <w:proofErr w:type="gramStart"/>
      <w:r w:rsidR="004328EC">
        <w:rPr>
          <w:rFonts w:ascii="Calibri" w:hAnsi="Calibri" w:cs="Calibri"/>
          <w:b/>
          <w:color w:val="FF0000"/>
          <w:lang w:val="pt-BR" w:eastAsia="ar-SA"/>
        </w:rPr>
        <w:t xml:space="preserve"> </w:t>
      </w:r>
      <w:r w:rsidRPr="00E310E3">
        <w:rPr>
          <w:rFonts w:ascii="Calibri" w:hAnsi="Calibri" w:cs="Calibri"/>
          <w:b/>
          <w:color w:val="FF0000"/>
          <w:lang w:val="pt-BR" w:eastAsia="ar-SA"/>
        </w:rPr>
        <w:t xml:space="preserve">  </w:t>
      </w:r>
      <w:proofErr w:type="gramEnd"/>
      <w:r w:rsidRPr="00E310E3">
        <w:rPr>
          <w:rFonts w:ascii="Calibri" w:hAnsi="Calibri" w:cs="Calibri"/>
          <w:b/>
          <w:color w:val="FF0000"/>
          <w:lang w:val="pt-BR" w:eastAsia="ar-SA"/>
        </w:rPr>
        <w:t>(</w:t>
      </w:r>
      <w:r w:rsidR="00085ED4">
        <w:rPr>
          <w:rFonts w:ascii="Calibri" w:hAnsi="Calibri" w:cs="Calibri"/>
          <w:b/>
          <w:color w:val="FF0000"/>
          <w:lang w:val="pt-BR" w:eastAsia="ar-SA"/>
        </w:rPr>
        <w:t>duzentos e trinta oito mil reais</w:t>
      </w:r>
      <w:r w:rsidRPr="00E310E3">
        <w:rPr>
          <w:rFonts w:ascii="Calibri" w:hAnsi="Calibri" w:cs="Calibri"/>
          <w:b/>
          <w:color w:val="FF0000"/>
          <w:lang w:val="pt-BR" w:eastAsia="ar-SA"/>
        </w:rPr>
        <w:t>).</w:t>
      </w:r>
      <w:r w:rsidRPr="00E310E3">
        <w:rPr>
          <w:rFonts w:ascii="Calibri" w:hAnsi="Calibri" w:cs="Calibri"/>
          <w:color w:val="FF0000"/>
          <w:lang w:val="pt-BR" w:eastAsia="ar-SA"/>
        </w:rPr>
        <w:t xml:space="preserve"> </w:t>
      </w:r>
    </w:p>
    <w:p w:rsidR="00597F91" w:rsidRPr="00E310E3" w:rsidRDefault="00597F91" w:rsidP="00A32F4E">
      <w:pPr>
        <w:widowControl/>
        <w:jc w:val="both"/>
        <w:rPr>
          <w:rFonts w:ascii="Calibri" w:hAnsi="Calibri" w:cs="Calibri"/>
          <w:lang w:val="pt-BR" w:eastAsia="pt-BR"/>
        </w:rPr>
      </w:pPr>
    </w:p>
    <w:p w:rsidR="00597F91" w:rsidRPr="008A07B9" w:rsidRDefault="00597F91" w:rsidP="00A32F4E">
      <w:pPr>
        <w:overflowPunct w:val="0"/>
        <w:autoSpaceDE w:val="0"/>
        <w:autoSpaceDN w:val="0"/>
        <w:adjustRightInd w:val="0"/>
        <w:jc w:val="both"/>
        <w:rPr>
          <w:rFonts w:ascii="Calibri" w:hAnsi="Calibri" w:cs="Calibri"/>
          <w:b/>
          <w:u w:val="single"/>
          <w:lang w:val="pt-BR" w:eastAsia="pt-BR"/>
        </w:rPr>
      </w:pPr>
      <w:r w:rsidRPr="00E310E3">
        <w:rPr>
          <w:rFonts w:ascii="Calibri" w:hAnsi="Calibri" w:cs="Calibri"/>
          <w:b/>
          <w:u w:val="single"/>
          <w:lang w:val="pt-BR" w:eastAsia="pt-BR"/>
        </w:rPr>
        <w:t xml:space="preserve">CLAUSULA TERCEIRA – DOS PRAZOS, DAS CONDIÇÕES DA PRESTAÇÃO DE </w:t>
      </w:r>
      <w:proofErr w:type="gramStart"/>
      <w:r w:rsidRPr="00E310E3">
        <w:rPr>
          <w:rFonts w:ascii="Calibri" w:hAnsi="Calibri" w:cs="Calibri"/>
          <w:b/>
          <w:u w:val="single"/>
          <w:lang w:val="pt-BR" w:eastAsia="pt-BR"/>
        </w:rPr>
        <w:t>SERVIÇOS</w:t>
      </w:r>
      <w:proofErr w:type="gramEnd"/>
      <w:r w:rsidRPr="00E310E3">
        <w:rPr>
          <w:rFonts w:ascii="Calibri" w:hAnsi="Calibri" w:cs="Calibri"/>
          <w:b/>
          <w:u w:val="single"/>
          <w:lang w:val="pt-BR" w:eastAsia="pt-BR"/>
        </w:rPr>
        <w:t xml:space="preserve"> </w:t>
      </w:r>
    </w:p>
    <w:p w:rsidR="00597F91" w:rsidRPr="008A07B9" w:rsidRDefault="00597F91" w:rsidP="00A32F4E">
      <w:pPr>
        <w:overflowPunct w:val="0"/>
        <w:autoSpaceDE w:val="0"/>
        <w:autoSpaceDN w:val="0"/>
        <w:adjustRightInd w:val="0"/>
        <w:jc w:val="both"/>
        <w:rPr>
          <w:rFonts w:ascii="Calibri" w:hAnsi="Calibri" w:cs="Calibri"/>
          <w:b/>
          <w:u w:val="single"/>
          <w:lang w:val="pt-BR" w:eastAsia="pt-BR"/>
        </w:rPr>
      </w:pPr>
      <w:proofErr w:type="gramStart"/>
      <w:r w:rsidRPr="00E310E3">
        <w:rPr>
          <w:rFonts w:ascii="Calibri" w:hAnsi="Calibri" w:cs="Calibri"/>
          <w:lang w:val="pt-BR" w:eastAsia="pt-BR"/>
        </w:rPr>
        <w:t>A presente</w:t>
      </w:r>
      <w:proofErr w:type="gramEnd"/>
      <w:r w:rsidRPr="00E310E3">
        <w:rPr>
          <w:rFonts w:ascii="Calibri" w:hAnsi="Calibri" w:cs="Calibri"/>
          <w:lang w:val="pt-BR" w:eastAsia="pt-BR"/>
        </w:rPr>
        <w:t xml:space="preserve"> ata de Registro de Preço terá de vigência de </w:t>
      </w:r>
      <w:r w:rsidR="004328EC">
        <w:rPr>
          <w:rFonts w:ascii="Calibri" w:hAnsi="Calibri" w:cs="Calibri"/>
          <w:b/>
          <w:color w:val="FF0000"/>
          <w:lang w:val="pt-BR" w:eastAsia="pt-BR"/>
        </w:rPr>
        <w:t>06 (seis)</w:t>
      </w:r>
      <w:r w:rsidRPr="00E310E3">
        <w:rPr>
          <w:rFonts w:ascii="Calibri" w:hAnsi="Calibri" w:cs="Calibri"/>
          <w:b/>
          <w:color w:val="FF0000"/>
          <w:lang w:val="pt-BR" w:eastAsia="pt-BR"/>
        </w:rPr>
        <w:t xml:space="preserve"> meses, a partir de </w:t>
      </w:r>
      <w:r w:rsidR="004328EC" w:rsidRPr="004328EC">
        <w:rPr>
          <w:rFonts w:ascii="Calibri" w:hAnsi="Calibri" w:cs="Calibri"/>
          <w:b/>
          <w:noProof/>
          <w:color w:val="FF0000"/>
          <w:u w:val="single"/>
          <w:lang w:val="pt-BR" w:eastAsia="pt-BR"/>
        </w:rPr>
        <w:t>17/12/2021 à 17/06</w:t>
      </w:r>
      <w:r w:rsidRPr="004328EC">
        <w:rPr>
          <w:rFonts w:ascii="Calibri" w:hAnsi="Calibri" w:cs="Calibri"/>
          <w:b/>
          <w:noProof/>
          <w:color w:val="FF0000"/>
          <w:u w:val="single"/>
          <w:lang w:val="pt-BR" w:eastAsia="pt-BR"/>
        </w:rPr>
        <w:t>/2022</w:t>
      </w:r>
      <w:r w:rsidRPr="004328EC">
        <w:rPr>
          <w:rFonts w:ascii="Calibri" w:hAnsi="Calibri" w:cs="Calibri"/>
          <w:b/>
          <w:color w:val="FF0000"/>
          <w:u w:val="single"/>
          <w:lang w:val="pt-BR" w:eastAsia="pt-BR"/>
        </w:rPr>
        <w:t>.</w:t>
      </w:r>
    </w:p>
    <w:p w:rsidR="00597F91" w:rsidRPr="00E310E3" w:rsidRDefault="00597F91" w:rsidP="008A07B9">
      <w:pPr>
        <w:overflowPunct w:val="0"/>
        <w:autoSpaceDE w:val="0"/>
        <w:autoSpaceDN w:val="0"/>
        <w:adjustRightInd w:val="0"/>
        <w:ind w:right="20"/>
        <w:jc w:val="both"/>
        <w:rPr>
          <w:rFonts w:ascii="Calibri" w:hAnsi="Calibri" w:cs="Calibri"/>
          <w:lang w:val="pt-BR"/>
        </w:rPr>
      </w:pPr>
      <w:r w:rsidRPr="00E310E3">
        <w:rPr>
          <w:rFonts w:ascii="Calibri" w:hAnsi="Calibri" w:cs="Calibri"/>
          <w:lang w:val="pt-BR"/>
        </w:rPr>
        <w:t>A entrega dos serviços desta Ata de Registro de Preços obedecerá às seguintes</w:t>
      </w:r>
      <w:r w:rsidRPr="00E310E3">
        <w:rPr>
          <w:rFonts w:ascii="Calibri" w:hAnsi="Calibri" w:cs="Calibri"/>
          <w:bCs/>
          <w:lang w:val="pt-BR"/>
        </w:rPr>
        <w:t xml:space="preserve"> </w:t>
      </w:r>
      <w:r w:rsidRPr="00E310E3">
        <w:rPr>
          <w:rFonts w:ascii="Calibri" w:hAnsi="Calibri" w:cs="Calibri"/>
          <w:lang w:val="pt-BR"/>
        </w:rPr>
        <w:t>condições:</w:t>
      </w:r>
    </w:p>
    <w:p w:rsidR="00597F91" w:rsidRPr="00E310E3" w:rsidRDefault="00597F91" w:rsidP="00AA431E">
      <w:pPr>
        <w:widowControl/>
        <w:jc w:val="both"/>
        <w:rPr>
          <w:rFonts w:ascii="Calibri" w:hAnsi="Calibri" w:cs="Calibri"/>
          <w:lang w:val="pt-BR" w:eastAsia="ar-SA"/>
        </w:rPr>
      </w:pPr>
      <w:r w:rsidRPr="00E310E3">
        <w:rPr>
          <w:rFonts w:ascii="Calibri" w:hAnsi="Calibri" w:cs="Calibri"/>
          <w:lang w:val="pt-BR" w:eastAsia="ar-SA"/>
        </w:rPr>
        <w:t>Os pedid</w:t>
      </w:r>
      <w:r w:rsidR="00CC4281">
        <w:rPr>
          <w:rFonts w:ascii="Calibri" w:hAnsi="Calibri" w:cs="Calibri"/>
          <w:lang w:val="pt-BR" w:eastAsia="ar-SA"/>
        </w:rPr>
        <w:t>os para execução dos serviços</w:t>
      </w:r>
      <w:r w:rsidRPr="00E310E3">
        <w:rPr>
          <w:rFonts w:ascii="Calibri" w:hAnsi="Calibri" w:cs="Calibri"/>
          <w:lang w:val="pt-BR" w:eastAsia="ar-SA"/>
        </w:rPr>
        <w:t>, serão executados parcialmente, a critério da Secretaria interessada, mediante pedido por escrito formalizado pela secretaria competente, e emissão de nota de empenho emitido pela contratante.</w:t>
      </w:r>
    </w:p>
    <w:p w:rsidR="00597F91" w:rsidRPr="00E310E3" w:rsidRDefault="00597F91" w:rsidP="00AA431E">
      <w:pPr>
        <w:autoSpaceDE w:val="0"/>
        <w:autoSpaceDN w:val="0"/>
        <w:adjustRightInd w:val="0"/>
        <w:jc w:val="both"/>
        <w:rPr>
          <w:rFonts w:ascii="Calibri" w:hAnsi="Calibri" w:cs="Calibri"/>
          <w:b/>
          <w:bCs/>
          <w:lang w:val="pt-BR" w:eastAsia="pt-BR"/>
        </w:rPr>
      </w:pPr>
    </w:p>
    <w:p w:rsidR="00597F91" w:rsidRPr="00E310E3" w:rsidRDefault="00597F91" w:rsidP="00AA431E">
      <w:pPr>
        <w:widowControl/>
        <w:jc w:val="both"/>
        <w:rPr>
          <w:rFonts w:ascii="Calibri" w:hAnsi="Calibri" w:cs="Calibri"/>
          <w:b/>
          <w:u w:val="single"/>
          <w:lang w:val="pt-BR" w:eastAsia="pt-BR"/>
        </w:rPr>
      </w:pPr>
      <w:r w:rsidRPr="00E310E3">
        <w:rPr>
          <w:rFonts w:ascii="Calibri" w:hAnsi="Calibri" w:cs="Calibri"/>
          <w:lang w:val="pt-BR" w:eastAsia="pt-BR"/>
        </w:rPr>
        <w:t xml:space="preserve">A CONTRATADA obriga-se a fornecer os serviços de acordo com as especificações constantes no </w:t>
      </w:r>
      <w:r w:rsidRPr="00E310E3">
        <w:rPr>
          <w:rFonts w:ascii="Calibri" w:hAnsi="Calibri" w:cs="Calibri"/>
          <w:b/>
          <w:lang w:val="pt-BR" w:eastAsia="pt-BR"/>
        </w:rPr>
        <w:t>Termo de Referência – ANEXO I</w:t>
      </w:r>
      <w:r w:rsidRPr="00E310E3">
        <w:rPr>
          <w:rFonts w:ascii="Calibri" w:hAnsi="Calibri" w:cs="Calibri"/>
          <w:lang w:val="pt-BR" w:eastAsia="pt-BR"/>
        </w:rPr>
        <w:t>.</w:t>
      </w:r>
    </w:p>
    <w:p w:rsidR="00597F91" w:rsidRPr="00E310E3" w:rsidRDefault="00597F91" w:rsidP="00A32F4E">
      <w:pPr>
        <w:autoSpaceDE w:val="0"/>
        <w:autoSpaceDN w:val="0"/>
        <w:adjustRightInd w:val="0"/>
        <w:jc w:val="both"/>
        <w:rPr>
          <w:rFonts w:ascii="Calibri" w:hAnsi="Calibri" w:cs="Calibri"/>
          <w:lang w:val="pt-BR"/>
        </w:rPr>
      </w:pPr>
    </w:p>
    <w:p w:rsidR="00597F91" w:rsidRPr="00E310E3" w:rsidRDefault="00597F91" w:rsidP="00413CC1">
      <w:pPr>
        <w:overflowPunct w:val="0"/>
        <w:autoSpaceDE w:val="0"/>
        <w:autoSpaceDN w:val="0"/>
        <w:adjustRightInd w:val="0"/>
        <w:ind w:right="20"/>
        <w:jc w:val="both"/>
        <w:rPr>
          <w:rFonts w:ascii="Calibri" w:hAnsi="Calibri" w:cs="Calibri"/>
          <w:lang w:val="pt-BR"/>
        </w:rPr>
      </w:pPr>
      <w:r w:rsidRPr="00E310E3">
        <w:rPr>
          <w:rFonts w:ascii="Calibri" w:hAnsi="Calibri" w:cs="Calibri"/>
          <w:lang w:val="pt-BR"/>
        </w:rPr>
        <w:t xml:space="preserve">c) Os serviços deverão ser </w:t>
      </w:r>
      <w:proofErr w:type="gramStart"/>
      <w:r w:rsidRPr="00E310E3">
        <w:rPr>
          <w:rFonts w:ascii="Calibri" w:hAnsi="Calibri" w:cs="Calibri"/>
          <w:lang w:val="pt-BR"/>
        </w:rPr>
        <w:t>executado</w:t>
      </w:r>
      <w:proofErr w:type="gramEnd"/>
      <w:r w:rsidRPr="00E310E3">
        <w:rPr>
          <w:rFonts w:ascii="Calibri" w:hAnsi="Calibri" w:cs="Calibri"/>
          <w:lang w:val="pt-BR"/>
        </w:rPr>
        <w:t xml:space="preserve"> no Município, em local definido pela Administração Municipal, através da secretaria de obras, observado os limites geográficos do Município de Barra do Turvo. </w:t>
      </w:r>
    </w:p>
    <w:p w:rsidR="00597F91" w:rsidRPr="00E310E3" w:rsidRDefault="00597F91" w:rsidP="00413CC1">
      <w:pPr>
        <w:autoSpaceDE w:val="0"/>
        <w:autoSpaceDN w:val="0"/>
        <w:adjustRightInd w:val="0"/>
        <w:jc w:val="both"/>
        <w:rPr>
          <w:rFonts w:ascii="Calibri" w:hAnsi="Calibri" w:cs="Calibri"/>
          <w:lang w:val="pt-BR"/>
        </w:rPr>
      </w:pPr>
    </w:p>
    <w:p w:rsidR="00597F91" w:rsidRPr="00E310E3" w:rsidRDefault="00597F91" w:rsidP="00413CC1">
      <w:pPr>
        <w:overflowPunct w:val="0"/>
        <w:autoSpaceDE w:val="0"/>
        <w:autoSpaceDN w:val="0"/>
        <w:adjustRightInd w:val="0"/>
        <w:ind w:right="20"/>
        <w:jc w:val="both"/>
        <w:rPr>
          <w:rFonts w:ascii="Calibri" w:hAnsi="Calibri" w:cs="Calibri"/>
          <w:lang w:val="pt-BR"/>
        </w:rPr>
      </w:pPr>
      <w:r w:rsidRPr="00E310E3">
        <w:rPr>
          <w:rFonts w:ascii="Calibri" w:hAnsi="Calibri" w:cs="Calibri"/>
          <w:lang w:val="pt-BR"/>
        </w:rPr>
        <w:t xml:space="preserve">d) As despesas com seguros, transporte, fretes, tributos, encargos trabalhistas e previdenciários e demais despesas envolvidas na execução dos serviços correrão por conta da Contratada. </w:t>
      </w:r>
    </w:p>
    <w:p w:rsidR="00597F91" w:rsidRPr="00E310E3" w:rsidRDefault="00597F91" w:rsidP="00413CC1">
      <w:pPr>
        <w:autoSpaceDE w:val="0"/>
        <w:autoSpaceDN w:val="0"/>
        <w:adjustRightInd w:val="0"/>
        <w:jc w:val="both"/>
        <w:rPr>
          <w:rFonts w:ascii="Calibri" w:hAnsi="Calibri" w:cs="Calibri"/>
          <w:color w:val="FF0000"/>
          <w:lang w:val="pt-BR"/>
        </w:rPr>
      </w:pPr>
    </w:p>
    <w:p w:rsidR="004328EC" w:rsidRPr="00E310E3" w:rsidRDefault="00597F91" w:rsidP="00413CC1">
      <w:pPr>
        <w:overflowPunct w:val="0"/>
        <w:autoSpaceDE w:val="0"/>
        <w:autoSpaceDN w:val="0"/>
        <w:adjustRightInd w:val="0"/>
        <w:ind w:right="20"/>
        <w:jc w:val="both"/>
        <w:rPr>
          <w:rFonts w:ascii="Calibri" w:hAnsi="Calibri" w:cs="Calibri"/>
          <w:lang w:val="pt-BR"/>
        </w:rPr>
      </w:pPr>
      <w:r w:rsidRPr="00E310E3">
        <w:rPr>
          <w:rFonts w:ascii="Calibri" w:hAnsi="Calibri" w:cs="Calibri"/>
          <w:lang w:val="pt-BR"/>
        </w:rPr>
        <w:t xml:space="preserve">e) A fiscalização dos serviços </w:t>
      </w:r>
      <w:proofErr w:type="gramStart"/>
      <w:r w:rsidRPr="00E310E3">
        <w:rPr>
          <w:rFonts w:ascii="Calibri" w:hAnsi="Calibri" w:cs="Calibri"/>
          <w:lang w:val="pt-BR"/>
        </w:rPr>
        <w:t>deverão ser efetuados</w:t>
      </w:r>
      <w:proofErr w:type="gramEnd"/>
      <w:r w:rsidRPr="00E310E3">
        <w:rPr>
          <w:rFonts w:ascii="Calibri" w:hAnsi="Calibri" w:cs="Calibri"/>
          <w:lang w:val="pt-BR"/>
        </w:rPr>
        <w:t xml:space="preserve"> pelo servidor designado pela Secretaria solicitante dos serviços do objeto desta licitação.</w:t>
      </w:r>
    </w:p>
    <w:p w:rsidR="00597F91" w:rsidRPr="00E310E3" w:rsidRDefault="00597F91" w:rsidP="00AA431E">
      <w:pPr>
        <w:autoSpaceDE w:val="0"/>
        <w:autoSpaceDN w:val="0"/>
        <w:adjustRightInd w:val="0"/>
        <w:jc w:val="both"/>
        <w:rPr>
          <w:rFonts w:ascii="Calibri" w:hAnsi="Calibri" w:cs="Calibri"/>
          <w:color w:val="FF0000"/>
          <w:lang w:val="pt-BR"/>
        </w:rPr>
      </w:pPr>
    </w:p>
    <w:p w:rsidR="00597F91" w:rsidRPr="00E310E3" w:rsidRDefault="00597F91" w:rsidP="00A32F4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QUARTA - DAS CONDIÇÕES DE RECEBIMENTO DO OBJETO</w:t>
      </w: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 objeto da presente licitação será recebido provisoriamente para efeito de posterior verificação da conformidade dos serviços com a especificação. </w:t>
      </w:r>
      <w:r w:rsidRPr="00E310E3">
        <w:rPr>
          <w:rFonts w:ascii="Calibri" w:hAnsi="Calibri" w:cs="Calibri"/>
          <w:color w:val="FF0000"/>
          <w:lang w:val="pt-BR" w:eastAsia="pt-BR"/>
        </w:rPr>
        <w:t xml:space="preserve">A prestação de serviços </w:t>
      </w:r>
      <w:proofErr w:type="gramStart"/>
      <w:r w:rsidRPr="00E310E3">
        <w:rPr>
          <w:rFonts w:ascii="Calibri" w:hAnsi="Calibri" w:cs="Calibri"/>
          <w:color w:val="FF0000"/>
          <w:lang w:val="pt-BR" w:eastAsia="pt-BR"/>
        </w:rPr>
        <w:t>deverão ser executados</w:t>
      </w:r>
      <w:proofErr w:type="gramEnd"/>
      <w:r w:rsidRPr="00E310E3">
        <w:rPr>
          <w:rFonts w:ascii="Calibri" w:hAnsi="Calibri" w:cs="Calibri"/>
          <w:color w:val="FF0000"/>
          <w:lang w:val="pt-BR" w:eastAsia="pt-BR"/>
        </w:rPr>
        <w:t xml:space="preserve"> nos locais e endereços indicado pela CONTRATANT</w:t>
      </w:r>
      <w:r w:rsidRPr="00E310E3">
        <w:rPr>
          <w:rFonts w:ascii="Calibri" w:hAnsi="Calibri" w:cs="Calibri"/>
          <w:lang w:val="pt-BR" w:eastAsia="pt-BR"/>
        </w:rPr>
        <w:t xml:space="preserve">E, mediante </w:t>
      </w:r>
      <w:r w:rsidRPr="00E310E3">
        <w:rPr>
          <w:rFonts w:ascii="Calibri" w:hAnsi="Calibri" w:cs="Calibri"/>
          <w:color w:val="FF0000"/>
          <w:lang w:val="pt-BR" w:eastAsia="pt-BR"/>
        </w:rPr>
        <w:t xml:space="preserve">planilha de controle </w:t>
      </w:r>
      <w:r w:rsidRPr="00E310E3">
        <w:rPr>
          <w:rFonts w:ascii="Calibri" w:hAnsi="Calibri" w:cs="Calibri"/>
          <w:lang w:val="pt-BR" w:eastAsia="pt-BR"/>
        </w:rPr>
        <w:t>de serviços acompanhada da respectiva nota fiscal/fatura.</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8A07B9">
      <w:pPr>
        <w:autoSpaceDE w:val="0"/>
        <w:autoSpaceDN w:val="0"/>
        <w:adjustRightInd w:val="0"/>
        <w:jc w:val="both"/>
        <w:rPr>
          <w:rFonts w:ascii="Calibri" w:hAnsi="Calibri" w:cs="Calibri"/>
          <w:lang w:val="pt-BR" w:eastAsia="pt-BR"/>
        </w:rPr>
      </w:pPr>
      <w:r w:rsidRPr="00E310E3">
        <w:rPr>
          <w:rFonts w:ascii="Calibri" w:hAnsi="Calibri" w:cs="Calibri"/>
          <w:lang w:val="pt-BR" w:eastAsia="pt-BR"/>
        </w:rPr>
        <w:t>Constatadas irregularidades no objeto contratual, o ÓRGÃO GERENCIADOR poderá:</w:t>
      </w:r>
    </w:p>
    <w:p w:rsidR="00597F91" w:rsidRPr="008A07B9" w:rsidRDefault="00597F91" w:rsidP="008A07B9">
      <w:pPr>
        <w:widowControl/>
        <w:numPr>
          <w:ilvl w:val="0"/>
          <w:numId w:val="49"/>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Se disser respeito à especificação, rejeitá-lo no todo ou em parte, determinando sua substituição ou rescindindo a contratação, sem prejuízo das penalidades cabíveis;</w:t>
      </w:r>
    </w:p>
    <w:p w:rsidR="00597F91" w:rsidRPr="008A07B9" w:rsidRDefault="00597F91" w:rsidP="008A07B9">
      <w:pPr>
        <w:widowControl/>
        <w:numPr>
          <w:ilvl w:val="0"/>
          <w:numId w:val="49"/>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 xml:space="preserve">Na hipótese de substituição, o FORNECEDOR deverá fazê-la em conformidade com a indicação da Administração, no prazo máximo de 02 (dois) dias, </w:t>
      </w:r>
      <w:proofErr w:type="gramStart"/>
      <w:r w:rsidRPr="00E310E3">
        <w:rPr>
          <w:rFonts w:ascii="Calibri" w:hAnsi="Calibri" w:cs="Calibri"/>
          <w:lang w:val="pt-BR" w:eastAsia="pt-BR"/>
        </w:rPr>
        <w:t>contados da notificação por escrito, mantido</w:t>
      </w:r>
      <w:proofErr w:type="gramEnd"/>
      <w:r w:rsidRPr="00E310E3">
        <w:rPr>
          <w:rFonts w:ascii="Calibri" w:hAnsi="Calibri" w:cs="Calibri"/>
          <w:lang w:val="pt-BR" w:eastAsia="pt-BR"/>
        </w:rPr>
        <w:t xml:space="preserve"> o preço inicialmente contratado;</w:t>
      </w:r>
    </w:p>
    <w:p w:rsidR="00597F91" w:rsidRPr="008A07B9" w:rsidRDefault="00597F91" w:rsidP="008A07B9">
      <w:pPr>
        <w:widowControl/>
        <w:numPr>
          <w:ilvl w:val="0"/>
          <w:numId w:val="49"/>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Se disser respeito à diferença de quantidade ou de partes, determinar sua complementação ou rescindir a contratação, sem prejuízo das penalidades cabíveis;</w:t>
      </w:r>
    </w:p>
    <w:p w:rsidR="00597F91" w:rsidRPr="008A07B9" w:rsidRDefault="00597F91" w:rsidP="008A07B9">
      <w:pPr>
        <w:pStyle w:val="PargrafodaLista"/>
        <w:numPr>
          <w:ilvl w:val="0"/>
          <w:numId w:val="49"/>
        </w:numPr>
        <w:overflowPunct w:val="0"/>
        <w:autoSpaceDE w:val="0"/>
        <w:autoSpaceDN w:val="0"/>
        <w:adjustRightInd w:val="0"/>
        <w:rPr>
          <w:rFonts w:ascii="Calibri" w:hAnsi="Calibri" w:cs="Calibri"/>
          <w:lang w:val="pt-BR"/>
        </w:rPr>
      </w:pPr>
      <w:r w:rsidRPr="00E310E3">
        <w:rPr>
          <w:rFonts w:ascii="Calibri" w:hAnsi="Calibri" w:cs="Calibri"/>
          <w:color w:val="FF0000"/>
          <w:lang w:val="pt-BR"/>
        </w:rPr>
        <w:t xml:space="preserve">Por ocasião da entrega, a CONTRATADA deverá colher a data, à hora, o nome, o cargo, a </w:t>
      </w:r>
      <w:r w:rsidRPr="00E310E3">
        <w:rPr>
          <w:rFonts w:ascii="Calibri" w:hAnsi="Calibri" w:cs="Calibri"/>
          <w:lang w:val="pt-BR"/>
        </w:rPr>
        <w:t>matrícula e assinatura do servidor da Contratante responsável pelo recebimento dos serviços.</w:t>
      </w:r>
    </w:p>
    <w:p w:rsidR="00597F91" w:rsidRPr="00E310E3" w:rsidRDefault="00597F91" w:rsidP="00A32F4E">
      <w:pPr>
        <w:pStyle w:val="PargrafodaLista"/>
        <w:numPr>
          <w:ilvl w:val="0"/>
          <w:numId w:val="49"/>
        </w:numPr>
        <w:tabs>
          <w:tab w:val="left" w:pos="9781"/>
        </w:tabs>
        <w:overflowPunct w:val="0"/>
        <w:autoSpaceDE w:val="0"/>
        <w:autoSpaceDN w:val="0"/>
        <w:adjustRightInd w:val="0"/>
        <w:ind w:right="-29"/>
        <w:rPr>
          <w:rFonts w:ascii="Calibri" w:hAnsi="Calibri" w:cs="Calibri"/>
          <w:lang w:val="pt-BR"/>
        </w:rPr>
      </w:pPr>
      <w:r w:rsidRPr="00E310E3">
        <w:rPr>
          <w:rFonts w:ascii="Calibri" w:hAnsi="Calibri" w:cs="Calibri"/>
          <w:lang w:val="pt-BR"/>
        </w:rPr>
        <w:t xml:space="preserve"> Entregue o objeto desta licitação, a Prefeitura deverá recebê-lo</w:t>
      </w:r>
      <w:proofErr w:type="gramStart"/>
      <w:r w:rsidRPr="00E310E3">
        <w:rPr>
          <w:rFonts w:ascii="Calibri" w:hAnsi="Calibri" w:cs="Calibri"/>
          <w:lang w:val="pt-BR"/>
        </w:rPr>
        <w:t xml:space="preserve">  </w:t>
      </w:r>
      <w:proofErr w:type="gramEnd"/>
      <w:r w:rsidRPr="00E310E3">
        <w:rPr>
          <w:rFonts w:ascii="Calibri" w:hAnsi="Calibri" w:cs="Calibri"/>
          <w:lang w:val="pt-BR"/>
        </w:rPr>
        <w:t>por servidor responsável, desde que os serviços estejam executados com excelência tanto na qualidade  quanto na quantidade solicitação;</w:t>
      </w:r>
    </w:p>
    <w:p w:rsidR="00597F91" w:rsidRPr="00E310E3" w:rsidRDefault="00597F91" w:rsidP="00A32F4E">
      <w:pPr>
        <w:widowControl/>
        <w:ind w:left="720"/>
        <w:contextualSpacing/>
        <w:rPr>
          <w:rFonts w:ascii="Calibri" w:hAnsi="Calibri" w:cs="Calibri"/>
          <w:lang w:val="pt-BR" w:eastAsia="pt-BR"/>
        </w:rPr>
      </w:pPr>
    </w:p>
    <w:p w:rsidR="00597F91" w:rsidRPr="00CC4281" w:rsidRDefault="00597F91" w:rsidP="00CC4281">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QUINTA - DA GARANTIA DOS SERVIÇOS DE LOCAÇÃO</w:t>
      </w:r>
    </w:p>
    <w:p w:rsidR="00597F91" w:rsidRPr="00E310E3" w:rsidRDefault="00597F91" w:rsidP="00A32F4E">
      <w:pPr>
        <w:widowControl/>
        <w:autoSpaceDE w:val="0"/>
        <w:autoSpaceDN w:val="0"/>
        <w:adjustRightInd w:val="0"/>
        <w:jc w:val="both"/>
        <w:rPr>
          <w:rFonts w:ascii="Calibri" w:eastAsia="Calibri" w:hAnsi="Calibri" w:cs="Calibri"/>
          <w:color w:val="000000"/>
          <w:lang w:val="pt-BR"/>
        </w:rPr>
      </w:pPr>
      <w:r w:rsidRPr="00E310E3">
        <w:rPr>
          <w:rFonts w:ascii="Calibri" w:eastAsia="Calibri" w:hAnsi="Calibri" w:cs="Calibri"/>
          <w:color w:val="000000"/>
          <w:lang w:val="pt-BR"/>
        </w:rPr>
        <w:t xml:space="preserve">O objeto da presente Ata de Registro de Preços tem garantia quanto a vícios ocultos e aparentes, devendo o licitante vencedor eliminá-los, às próprias expensas, </w:t>
      </w:r>
      <w:proofErr w:type="gramStart"/>
      <w:r w:rsidRPr="00E310E3">
        <w:rPr>
          <w:rFonts w:ascii="Calibri" w:eastAsia="Calibri" w:hAnsi="Calibri" w:cs="Calibri"/>
          <w:color w:val="000000"/>
          <w:lang w:val="pt-BR"/>
        </w:rPr>
        <w:t>sob pena</w:t>
      </w:r>
      <w:proofErr w:type="gramEnd"/>
      <w:r w:rsidRPr="00E310E3">
        <w:rPr>
          <w:rFonts w:ascii="Calibri" w:eastAsia="Calibri" w:hAnsi="Calibri" w:cs="Calibri"/>
          <w:color w:val="000000"/>
          <w:lang w:val="pt-BR"/>
        </w:rPr>
        <w:t xml:space="preserve"> de incidir em inexecução contratual. Ficando </w:t>
      </w:r>
      <w:r w:rsidRPr="00E310E3">
        <w:rPr>
          <w:rFonts w:ascii="Calibri" w:eastAsia="Calibri" w:hAnsi="Calibri" w:cs="Calibri"/>
          <w:color w:val="000000"/>
          <w:lang w:val="pt-BR"/>
        </w:rPr>
        <w:lastRenderedPageBreak/>
        <w:t xml:space="preserve">responsável por todos os encargos decorrentes disso, incluindo a remoção e devolução do objeto licitado, após, sanadas os problemas que se fizeram necessária o uso da garantia. </w:t>
      </w:r>
    </w:p>
    <w:p w:rsidR="00597F91" w:rsidRPr="00E310E3" w:rsidRDefault="00597F91" w:rsidP="00A32F4E">
      <w:pPr>
        <w:widowControl/>
        <w:autoSpaceDE w:val="0"/>
        <w:autoSpaceDN w:val="0"/>
        <w:adjustRightInd w:val="0"/>
        <w:jc w:val="both"/>
        <w:rPr>
          <w:rFonts w:ascii="Calibri" w:eastAsia="Calibri" w:hAnsi="Calibri" w:cs="Calibri"/>
          <w:b/>
          <w:bCs/>
          <w:color w:val="000000"/>
          <w:lang w:val="pt-BR"/>
        </w:rPr>
      </w:pPr>
    </w:p>
    <w:p w:rsidR="00597F91" w:rsidRPr="00E310E3" w:rsidRDefault="00597F91" w:rsidP="00A32F4E">
      <w:pPr>
        <w:widowControl/>
        <w:autoSpaceDE w:val="0"/>
        <w:autoSpaceDN w:val="0"/>
        <w:adjustRightInd w:val="0"/>
        <w:jc w:val="both"/>
        <w:rPr>
          <w:rFonts w:ascii="Calibri" w:eastAsia="Calibri" w:hAnsi="Calibri" w:cs="Calibri"/>
          <w:color w:val="000000"/>
          <w:lang w:val="pt-BR"/>
        </w:rPr>
      </w:pPr>
      <w:r w:rsidRPr="00E310E3">
        <w:rPr>
          <w:rFonts w:ascii="Calibri" w:eastAsia="Calibri" w:hAnsi="Calibri" w:cs="Calibri"/>
          <w:color w:val="000000"/>
          <w:lang w:val="pt-BR"/>
        </w:rPr>
        <w:t xml:space="preserve">Nos termos do art. 3˚ combinado com o art. 39, VIII, da Lei nº 8.078, de 11 de setembro de </w:t>
      </w:r>
      <w:proofErr w:type="gramStart"/>
      <w:r w:rsidRPr="00E310E3">
        <w:rPr>
          <w:rFonts w:ascii="Calibri" w:eastAsia="Calibri" w:hAnsi="Calibri" w:cs="Calibri"/>
          <w:color w:val="000000"/>
          <w:lang w:val="pt-BR"/>
        </w:rPr>
        <w:t>1.990 – Código</w:t>
      </w:r>
      <w:proofErr w:type="gramEnd"/>
      <w:r w:rsidRPr="00E310E3">
        <w:rPr>
          <w:rFonts w:ascii="Calibri" w:eastAsia="Calibri" w:hAnsi="Calibri" w:cs="Calibri"/>
          <w:color w:val="000000"/>
          <w:lang w:val="pt-BR"/>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E310E3">
        <w:rPr>
          <w:rFonts w:ascii="Calibri" w:eastAsia="Calibri" w:hAnsi="Calibri" w:cs="Calibri"/>
          <w:bCs/>
          <w:color w:val="000000"/>
          <w:lang w:val="pt-BR"/>
        </w:rPr>
        <w:t xml:space="preserve">Aplicam-se, inclusive, as regras dos artigos 12 e 14 do Código de Defesa do Consumidor, Lei 8.078/90. </w:t>
      </w:r>
    </w:p>
    <w:p w:rsidR="00597F91" w:rsidRPr="00E310E3" w:rsidRDefault="00597F91" w:rsidP="00A32F4E">
      <w:pPr>
        <w:autoSpaceDE w:val="0"/>
        <w:autoSpaceDN w:val="0"/>
        <w:adjustRightInd w:val="0"/>
        <w:jc w:val="both"/>
        <w:rPr>
          <w:rFonts w:ascii="Calibri" w:hAnsi="Calibri" w:cs="Calibri"/>
          <w:b/>
          <w:bCs/>
          <w:u w:val="single"/>
          <w:lang w:val="pt-BR" w:eastAsia="pt-BR"/>
        </w:rPr>
      </w:pPr>
    </w:p>
    <w:p w:rsidR="00597F91" w:rsidRPr="00E310E3" w:rsidRDefault="00597F91" w:rsidP="00A32F4E">
      <w:pPr>
        <w:autoSpaceDE w:val="0"/>
        <w:autoSpaceDN w:val="0"/>
        <w:adjustRightInd w:val="0"/>
        <w:jc w:val="both"/>
        <w:rPr>
          <w:rFonts w:ascii="Calibri" w:hAnsi="Calibri" w:cs="Calibri"/>
          <w:u w:val="single"/>
          <w:lang w:val="pt-BR" w:eastAsia="pt-BR"/>
        </w:rPr>
      </w:pPr>
      <w:r w:rsidRPr="00E310E3">
        <w:rPr>
          <w:rFonts w:ascii="Calibri" w:hAnsi="Calibri" w:cs="Calibri"/>
          <w:b/>
          <w:bCs/>
          <w:u w:val="single"/>
          <w:lang w:val="pt-BR" w:eastAsia="pt-BR"/>
        </w:rPr>
        <w:t>CLÁUSULA SEXTA - DA FORMA DE PAGAMENTO</w:t>
      </w:r>
    </w:p>
    <w:p w:rsidR="00597F91" w:rsidRPr="00E310E3" w:rsidRDefault="00597F91" w:rsidP="00A32F4E">
      <w:pPr>
        <w:autoSpaceDE w:val="0"/>
        <w:autoSpaceDN w:val="0"/>
        <w:adjustRightInd w:val="0"/>
        <w:jc w:val="both"/>
        <w:rPr>
          <w:rFonts w:ascii="Calibri" w:hAnsi="Calibri" w:cs="Calibri"/>
          <w:b/>
          <w:lang w:val="pt-BR" w:eastAsia="pt-BR"/>
        </w:rPr>
      </w:pPr>
      <w:r w:rsidRPr="00E310E3">
        <w:rPr>
          <w:rFonts w:ascii="Calibri" w:hAnsi="Calibri" w:cs="Calibri"/>
          <w:lang w:val="pt-BR" w:eastAsia="pt-BR"/>
        </w:rPr>
        <w:t>A Nota Fiscal/</w:t>
      </w:r>
      <w:proofErr w:type="gramStart"/>
      <w:r w:rsidRPr="00E310E3">
        <w:rPr>
          <w:rFonts w:ascii="Calibri" w:hAnsi="Calibri" w:cs="Calibri"/>
          <w:lang w:val="pt-BR" w:eastAsia="pt-BR"/>
        </w:rPr>
        <w:t>Fatura emitida</w:t>
      </w:r>
      <w:proofErr w:type="gramEnd"/>
      <w:r w:rsidRPr="00E310E3">
        <w:rPr>
          <w:rFonts w:ascii="Calibri" w:hAnsi="Calibri" w:cs="Calibri"/>
          <w:lang w:val="pt-BR" w:eastAsia="pt-BR"/>
        </w:rPr>
        <w:t xml:space="preserve"> pela Contratada deverá ser entregue, no local a ser indicado pela Secretaria interessada. O documento fiscal deverá ser do estabelecimento que apresentou a proposta vencedora da licitação.</w:t>
      </w:r>
    </w:p>
    <w:p w:rsidR="00597F91" w:rsidRPr="00E310E3" w:rsidRDefault="00597F91" w:rsidP="00A32F4E">
      <w:pPr>
        <w:autoSpaceDE w:val="0"/>
        <w:autoSpaceDN w:val="0"/>
        <w:adjustRightInd w:val="0"/>
        <w:ind w:left="720"/>
        <w:contextualSpacing/>
        <w:jc w:val="both"/>
        <w:rPr>
          <w:rFonts w:ascii="Calibri" w:hAnsi="Calibri" w:cs="Calibri"/>
          <w:b/>
          <w:lang w:val="pt-BR" w:eastAsia="pt-BR"/>
        </w:rPr>
      </w:pPr>
    </w:p>
    <w:p w:rsidR="00597F91" w:rsidRPr="00CC4281" w:rsidRDefault="00597F91" w:rsidP="00CC4281">
      <w:pPr>
        <w:autoSpaceDE w:val="0"/>
        <w:autoSpaceDN w:val="0"/>
        <w:adjustRightInd w:val="0"/>
        <w:jc w:val="both"/>
        <w:rPr>
          <w:rFonts w:ascii="Calibri" w:hAnsi="Calibri" w:cs="Calibri"/>
          <w:b/>
          <w:lang w:val="pt-BR" w:eastAsia="pt-BR"/>
        </w:rPr>
      </w:pPr>
      <w:r w:rsidRPr="00E310E3">
        <w:rPr>
          <w:rFonts w:ascii="Calibri" w:hAnsi="Calibri" w:cs="Calibri"/>
          <w:b/>
          <w:lang w:val="pt-BR" w:eastAsia="pt-BR"/>
        </w:rPr>
        <w:t>A Nota Fiscal/Fatura deverá indicar o número da Nota de Empenho.</w:t>
      </w:r>
    </w:p>
    <w:p w:rsidR="00597F91" w:rsidRPr="00E310E3" w:rsidRDefault="00597F91" w:rsidP="00A32F4E">
      <w:pPr>
        <w:autoSpaceDE w:val="0"/>
        <w:autoSpaceDN w:val="0"/>
        <w:adjustRightInd w:val="0"/>
        <w:jc w:val="both"/>
        <w:rPr>
          <w:rFonts w:ascii="Calibri" w:hAnsi="Calibri" w:cs="Calibri"/>
          <w:b/>
          <w:lang w:val="pt-BR" w:eastAsia="pt-BR"/>
        </w:rPr>
      </w:pPr>
      <w:r w:rsidRPr="00E310E3">
        <w:rPr>
          <w:rFonts w:ascii="Calibri" w:hAnsi="Calibri" w:cs="Calibri"/>
          <w:lang w:val="pt-BR" w:eastAsia="pt-BR"/>
        </w:rPr>
        <w:t xml:space="preserve">O pagamento referente ao objeto desta licitação será efetuado mensalmente, </w:t>
      </w:r>
      <w:r w:rsidRPr="00E310E3">
        <w:rPr>
          <w:rFonts w:ascii="Calibri" w:hAnsi="Calibri" w:cs="Calibri"/>
          <w:b/>
          <w:color w:val="FF0000"/>
          <w:lang w:val="pt-BR" w:eastAsia="pt-BR"/>
        </w:rPr>
        <w:t xml:space="preserve">em até 30 (trinta) após a emissão da Nota Fiscal / </w:t>
      </w:r>
      <w:proofErr w:type="gramStart"/>
      <w:r w:rsidRPr="00E310E3">
        <w:rPr>
          <w:rFonts w:ascii="Calibri" w:hAnsi="Calibri" w:cs="Calibri"/>
          <w:b/>
          <w:color w:val="FF0000"/>
          <w:lang w:val="pt-BR" w:eastAsia="pt-BR"/>
        </w:rPr>
        <w:t>Fatura</w:t>
      </w:r>
      <w:r w:rsidRPr="00E310E3">
        <w:rPr>
          <w:rFonts w:ascii="Calibri" w:hAnsi="Calibri" w:cs="Calibri"/>
          <w:lang w:val="pt-BR" w:eastAsia="pt-BR"/>
        </w:rPr>
        <w:t>,</w:t>
      </w:r>
      <w:proofErr w:type="gramEnd"/>
      <w:r w:rsidRPr="00E310E3">
        <w:rPr>
          <w:rFonts w:ascii="Calibri" w:hAnsi="Calibri" w:cs="Calibri"/>
          <w:lang w:val="pt-BR" w:eastAsia="pt-BR"/>
        </w:rPr>
        <w:t xml:space="preserve"> devidamente atestada pela Contratante.</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A Contratada não poderá protocolizar a Nota Fiscal/ Fatura antes do fornecimento do objeto do certame por parte do Contratante.</w:t>
      </w:r>
    </w:p>
    <w:p w:rsidR="00597F91" w:rsidRPr="00E310E3" w:rsidRDefault="00597F91" w:rsidP="00A32F4E">
      <w:pPr>
        <w:autoSpaceDE w:val="0"/>
        <w:autoSpaceDN w:val="0"/>
        <w:adjustRightInd w:val="0"/>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As notas fiscais/faturas que apresentarem incorreções serão devolvidas à Contratada e seu vencimento ocorrerá obedecendo ao cronograma acima citado.</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b/>
          <w:bCs/>
          <w:u w:val="single"/>
          <w:lang w:val="pt-BR" w:eastAsia="pt-BR"/>
        </w:rPr>
      </w:pPr>
      <w:r w:rsidRPr="00E310E3">
        <w:rPr>
          <w:rFonts w:ascii="Calibri" w:hAnsi="Calibri" w:cs="Calibri"/>
          <w:lang w:val="pt-BR" w:eastAsia="pt-BR"/>
        </w:rPr>
        <w:t>Caso o dia do pagamento coincida aos sábados, domingos, feriados ou pontos facultativos, o mesmo será efetuado no primeiro dia útil subsequente sem qualquer incidência de correção monetária.</w:t>
      </w:r>
    </w:p>
    <w:p w:rsidR="00597F91" w:rsidRPr="00E310E3" w:rsidRDefault="00597F91" w:rsidP="00A32F4E">
      <w:pPr>
        <w:autoSpaceDE w:val="0"/>
        <w:autoSpaceDN w:val="0"/>
        <w:adjustRightInd w:val="0"/>
        <w:jc w:val="both"/>
        <w:rPr>
          <w:rFonts w:ascii="Calibri" w:hAnsi="Calibri" w:cs="Calibri"/>
          <w:b/>
          <w:bCs/>
          <w:u w:val="single"/>
          <w:lang w:val="pt-BR" w:eastAsia="pt-BR"/>
        </w:rPr>
      </w:pPr>
    </w:p>
    <w:p w:rsidR="00597F91" w:rsidRPr="00E310E3" w:rsidRDefault="00597F91" w:rsidP="00AA431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SÉTIMA - DO REAJUSTE</w:t>
      </w:r>
    </w:p>
    <w:p w:rsidR="00597F91" w:rsidRPr="00E310E3" w:rsidRDefault="00597F91" w:rsidP="00A32F4E">
      <w:pPr>
        <w:widowControl/>
        <w:autoSpaceDE w:val="0"/>
        <w:autoSpaceDN w:val="0"/>
        <w:adjustRightInd w:val="0"/>
        <w:jc w:val="both"/>
        <w:rPr>
          <w:rFonts w:ascii="Calibri" w:hAnsi="Calibri" w:cs="Calibri"/>
          <w:lang w:val="pt-BR" w:eastAsia="pt-BR"/>
        </w:rPr>
      </w:pPr>
      <w:r w:rsidRPr="00E310E3">
        <w:rPr>
          <w:rFonts w:ascii="Calibri" w:hAnsi="Calibri" w:cs="Calibri"/>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597F91" w:rsidRPr="00E310E3" w:rsidRDefault="00597F91" w:rsidP="00A32F4E">
      <w:pPr>
        <w:widowControl/>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Mesmo comprovada à ocorrência de situação prevista na alínea “d” do inciso II do art. 65 da Lei n.º 8.666/93, o </w:t>
      </w:r>
      <w:r w:rsidRPr="00E310E3">
        <w:rPr>
          <w:rFonts w:ascii="Calibri" w:hAnsi="Calibri" w:cs="Calibri"/>
          <w:b/>
          <w:lang w:val="pt-BR" w:eastAsia="pt-BR"/>
        </w:rPr>
        <w:t>ÓRGÃO GERENCIADOR</w:t>
      </w:r>
      <w:r w:rsidRPr="00E310E3">
        <w:rPr>
          <w:rFonts w:ascii="Calibri" w:hAnsi="Calibri" w:cs="Calibri"/>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E310E3">
        <w:rPr>
          <w:rFonts w:ascii="Calibri" w:hAnsi="Calibri" w:cs="Calibri"/>
          <w:b/>
          <w:lang w:val="pt-BR" w:eastAsia="pt-BR"/>
        </w:rPr>
        <w:t xml:space="preserve"> ÓRGÃO GERENCIADOR,</w:t>
      </w:r>
      <w:r w:rsidRPr="00E310E3">
        <w:rPr>
          <w:rFonts w:ascii="Calibri" w:hAnsi="Calibri" w:cs="Calibri"/>
          <w:lang w:val="pt-BR" w:eastAsia="pt-BR"/>
        </w:rPr>
        <w:t xml:space="preserve"> ao </w:t>
      </w:r>
      <w:proofErr w:type="gramStart"/>
      <w:r w:rsidRPr="00E310E3">
        <w:rPr>
          <w:rFonts w:ascii="Calibri" w:hAnsi="Calibri" w:cs="Calibri"/>
          <w:b/>
          <w:bCs/>
          <w:lang w:val="pt-BR" w:eastAsia="pt-BR"/>
        </w:rPr>
        <w:t>FORNECEDOR</w:t>
      </w:r>
      <w:r w:rsidRPr="00E310E3">
        <w:rPr>
          <w:rFonts w:ascii="Calibri" w:hAnsi="Calibri" w:cs="Calibri"/>
          <w:lang w:val="pt-BR" w:eastAsia="pt-BR"/>
        </w:rPr>
        <w:t xml:space="preserve"> registrados</w:t>
      </w:r>
      <w:proofErr w:type="gramEnd"/>
      <w:r w:rsidRPr="00E310E3">
        <w:rPr>
          <w:rFonts w:ascii="Calibri" w:hAnsi="Calibri" w:cs="Calibri"/>
          <w:lang w:val="pt-BR" w:eastAsia="pt-BR"/>
        </w:rPr>
        <w:t xml:space="preserve"> serão convocados para alteração, por aditamento, do preço da Ata.</w:t>
      </w:r>
    </w:p>
    <w:p w:rsidR="00597F91" w:rsidRPr="00E310E3" w:rsidRDefault="00597F91" w:rsidP="00A32F4E">
      <w:pPr>
        <w:autoSpaceDE w:val="0"/>
        <w:autoSpaceDN w:val="0"/>
        <w:adjustRightInd w:val="0"/>
        <w:jc w:val="both"/>
        <w:rPr>
          <w:rFonts w:ascii="Calibri" w:hAnsi="Calibri" w:cs="Calibri"/>
          <w:b/>
          <w:bCs/>
          <w:u w:val="single"/>
          <w:lang w:val="pt-BR" w:eastAsia="pt-BR"/>
        </w:rPr>
      </w:pPr>
    </w:p>
    <w:p w:rsidR="00597F91" w:rsidRPr="00E310E3" w:rsidRDefault="00597F91" w:rsidP="00A32F4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OITAVA – DA ALTERAÇÃO</w:t>
      </w: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A Ata de Registro de Preços poderá sofrer alterações, obedecidas às disposições contidas no Art. 65 da Lei nº 8.666/93.</w:t>
      </w:r>
    </w:p>
    <w:p w:rsidR="00597F91" w:rsidRPr="00E310E3" w:rsidRDefault="00597F91" w:rsidP="00A32F4E">
      <w:pPr>
        <w:widowControl/>
        <w:jc w:val="both"/>
        <w:rPr>
          <w:rFonts w:ascii="Calibri" w:hAnsi="Calibri" w:cs="Calibri"/>
          <w:lang w:val="pt-BR" w:eastAsia="ar-SA"/>
        </w:rPr>
      </w:pP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597F91" w:rsidRPr="00E310E3" w:rsidRDefault="00597F91" w:rsidP="00A32F4E">
      <w:pPr>
        <w:widowControl/>
        <w:jc w:val="both"/>
        <w:rPr>
          <w:rFonts w:ascii="Calibri" w:hAnsi="Calibri" w:cs="Calibri"/>
          <w:lang w:val="pt-BR" w:eastAsia="ar-SA"/>
        </w:rPr>
      </w:pP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Quando o preço inicialmente registrado, por motivo superveniente, tornar-se superior ao preço praticado no mercado, a PREFEITURA MUNICIPAL DE BARRA DO TURVO deverá:</w:t>
      </w: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a</w:t>
      </w:r>
      <w:r w:rsidR="00CC4281">
        <w:rPr>
          <w:rFonts w:ascii="Calibri" w:hAnsi="Calibri" w:cs="Calibri"/>
          <w:lang w:val="pt-BR" w:eastAsia="ar-SA"/>
        </w:rPr>
        <w:t>) convocar a licitante</w:t>
      </w:r>
      <w:r w:rsidRPr="00E310E3">
        <w:rPr>
          <w:rFonts w:ascii="Calibri" w:hAnsi="Calibri" w:cs="Calibri"/>
          <w:lang w:val="pt-BR" w:eastAsia="ar-SA"/>
        </w:rPr>
        <w:t xml:space="preserve"> visando à negociação para redução de preços e sua adequação ao praticado no mercado;</w:t>
      </w: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lastRenderedPageBreak/>
        <w:t xml:space="preserve">b) frustrada a negociação, </w:t>
      </w:r>
      <w:r w:rsidR="00CC4281">
        <w:rPr>
          <w:rFonts w:ascii="Calibri" w:hAnsi="Calibri" w:cs="Calibri"/>
          <w:lang w:val="pt-BR" w:eastAsia="ar-SA"/>
        </w:rPr>
        <w:t xml:space="preserve">a licitante </w:t>
      </w:r>
      <w:r w:rsidRPr="00E310E3">
        <w:rPr>
          <w:rFonts w:ascii="Calibri" w:hAnsi="Calibri" w:cs="Calibri"/>
          <w:lang w:val="pt-BR" w:eastAsia="ar-SA"/>
        </w:rPr>
        <w:t xml:space="preserve">será liberado do compromisso assumido; </w:t>
      </w:r>
      <w:proofErr w:type="gramStart"/>
      <w:r w:rsidRPr="00E310E3">
        <w:rPr>
          <w:rFonts w:ascii="Calibri" w:hAnsi="Calibri" w:cs="Calibri"/>
          <w:lang w:val="pt-BR" w:eastAsia="ar-SA"/>
        </w:rPr>
        <w:t>e</w:t>
      </w:r>
      <w:proofErr w:type="gramEnd"/>
      <w:r w:rsidRPr="00E310E3">
        <w:rPr>
          <w:rFonts w:ascii="Calibri" w:hAnsi="Calibri" w:cs="Calibri"/>
          <w:lang w:val="pt-BR" w:eastAsia="ar-SA"/>
        </w:rPr>
        <w:t xml:space="preserve"> </w:t>
      </w: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 xml:space="preserve">c) convocar os demais </w:t>
      </w:r>
      <w:r w:rsidR="00CC4281">
        <w:rPr>
          <w:rFonts w:ascii="Calibri" w:hAnsi="Calibri" w:cs="Calibri"/>
          <w:lang w:val="pt-BR" w:eastAsia="ar-SA"/>
        </w:rPr>
        <w:t>licitantes</w:t>
      </w:r>
      <w:r w:rsidRPr="00E310E3">
        <w:rPr>
          <w:rFonts w:ascii="Calibri" w:hAnsi="Calibri" w:cs="Calibri"/>
          <w:lang w:val="pt-BR" w:eastAsia="ar-SA"/>
        </w:rPr>
        <w:t xml:space="preserve"> visando igual oportunidade de negociação.</w:t>
      </w: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Quando o preço de mercado tornar-se superior aos preços registrados e o fornecedor, mediante requerimento devidamente comprovado, não puder cumprir o compromisso, a PREFEITURA MUNICIPAL DE BARRA DO TURVO poderá:</w:t>
      </w:r>
    </w:p>
    <w:p w:rsidR="00597F91" w:rsidRPr="00E310E3" w:rsidRDefault="00085ED4" w:rsidP="00A32F4E">
      <w:pPr>
        <w:widowControl/>
        <w:jc w:val="both"/>
        <w:rPr>
          <w:rFonts w:ascii="Calibri" w:hAnsi="Calibri" w:cs="Calibri"/>
          <w:lang w:val="pt-BR" w:eastAsia="ar-SA"/>
        </w:rPr>
      </w:pPr>
      <w:r>
        <w:rPr>
          <w:rFonts w:ascii="Calibri" w:hAnsi="Calibri" w:cs="Calibri"/>
          <w:lang w:val="pt-BR" w:eastAsia="ar-SA"/>
        </w:rPr>
        <w:t>d</w:t>
      </w:r>
      <w:r w:rsidR="00597F91" w:rsidRPr="00E310E3">
        <w:rPr>
          <w:rFonts w:ascii="Calibri" w:hAnsi="Calibri" w:cs="Calibri"/>
          <w:lang w:val="pt-BR" w:eastAsia="ar-SA"/>
        </w:rPr>
        <w:t>) acatar pedido de reajuste dos preços, mediante aprovação do requerimento devidamente acompanhado das devidas comprovações;</w:t>
      </w:r>
    </w:p>
    <w:p w:rsidR="00597F91" w:rsidRPr="00E310E3" w:rsidRDefault="00085ED4" w:rsidP="00A32F4E">
      <w:pPr>
        <w:widowControl/>
        <w:jc w:val="both"/>
        <w:rPr>
          <w:rFonts w:ascii="Calibri" w:hAnsi="Calibri" w:cs="Calibri"/>
          <w:lang w:val="pt-BR" w:eastAsia="ar-SA"/>
        </w:rPr>
      </w:pPr>
      <w:r>
        <w:rPr>
          <w:rFonts w:ascii="Calibri" w:hAnsi="Calibri" w:cs="Calibri"/>
          <w:lang w:val="pt-BR" w:eastAsia="ar-SA"/>
        </w:rPr>
        <w:t>e</w:t>
      </w:r>
      <w:r w:rsidR="00597F91" w:rsidRPr="00E310E3">
        <w:rPr>
          <w:rFonts w:ascii="Calibri" w:hAnsi="Calibri" w:cs="Calibri"/>
          <w:lang w:val="pt-BR" w:eastAsia="ar-SA"/>
        </w:rPr>
        <w:t xml:space="preserve">) liberar </w:t>
      </w:r>
      <w:r w:rsidR="00CC4281">
        <w:rPr>
          <w:rFonts w:ascii="Calibri" w:hAnsi="Calibri" w:cs="Calibri"/>
          <w:lang w:val="pt-BR" w:eastAsia="ar-SA"/>
        </w:rPr>
        <w:t>a licitante</w:t>
      </w:r>
      <w:r w:rsidR="00597F91" w:rsidRPr="00E310E3">
        <w:rPr>
          <w:rFonts w:ascii="Calibri" w:hAnsi="Calibri" w:cs="Calibri"/>
          <w:lang w:val="pt-BR" w:eastAsia="ar-SA"/>
        </w:rPr>
        <w:t xml:space="preserve"> do compromisso assumido, sem aplicação da penalidade, confirmando a veracidade dos motivos e comprovantes apresentados, e se a comunicação ocorrer antes do pedido de execução; </w:t>
      </w:r>
      <w:proofErr w:type="gramStart"/>
      <w:r w:rsidR="00597F91" w:rsidRPr="00E310E3">
        <w:rPr>
          <w:rFonts w:ascii="Calibri" w:hAnsi="Calibri" w:cs="Calibri"/>
          <w:lang w:val="pt-BR" w:eastAsia="ar-SA"/>
        </w:rPr>
        <w:t>e</w:t>
      </w:r>
      <w:proofErr w:type="gramEnd"/>
    </w:p>
    <w:p w:rsidR="00597F91" w:rsidRPr="00E310E3" w:rsidRDefault="00085ED4" w:rsidP="00A32F4E">
      <w:pPr>
        <w:widowControl/>
        <w:jc w:val="both"/>
        <w:rPr>
          <w:rFonts w:ascii="Calibri" w:hAnsi="Calibri" w:cs="Calibri"/>
          <w:lang w:val="pt-BR" w:eastAsia="ar-SA"/>
        </w:rPr>
      </w:pPr>
      <w:r>
        <w:rPr>
          <w:rFonts w:ascii="Calibri" w:hAnsi="Calibri" w:cs="Calibri"/>
          <w:lang w:val="pt-BR" w:eastAsia="ar-SA"/>
        </w:rPr>
        <w:t>f</w:t>
      </w:r>
      <w:r w:rsidR="00597F91" w:rsidRPr="00E310E3">
        <w:rPr>
          <w:rFonts w:ascii="Calibri" w:hAnsi="Calibri" w:cs="Calibri"/>
          <w:lang w:val="pt-BR" w:eastAsia="ar-SA"/>
        </w:rPr>
        <w:t>)</w:t>
      </w:r>
      <w:r w:rsidR="00597F91" w:rsidRPr="00E310E3">
        <w:rPr>
          <w:rFonts w:ascii="Calibri" w:hAnsi="Calibri" w:cs="Calibri"/>
          <w:b/>
          <w:lang w:val="pt-BR" w:eastAsia="ar-SA"/>
        </w:rPr>
        <w:t xml:space="preserve"> </w:t>
      </w:r>
      <w:r w:rsidR="00597F91" w:rsidRPr="00E310E3">
        <w:rPr>
          <w:rFonts w:ascii="Calibri" w:hAnsi="Calibri" w:cs="Calibri"/>
          <w:lang w:val="pt-BR" w:eastAsia="ar-SA"/>
        </w:rPr>
        <w:t>convocar os demais fornecedores visando igual oportunidade de negociação.</w:t>
      </w:r>
    </w:p>
    <w:p w:rsidR="00597F91" w:rsidRPr="00E310E3" w:rsidRDefault="00597F91" w:rsidP="00A32F4E">
      <w:pPr>
        <w:widowControl/>
        <w:jc w:val="both"/>
        <w:rPr>
          <w:rFonts w:ascii="Calibri" w:hAnsi="Calibri" w:cs="Calibri"/>
          <w:lang w:val="pt-BR" w:eastAsia="ar-SA"/>
        </w:rPr>
      </w:pPr>
    </w:p>
    <w:p w:rsidR="00597F91" w:rsidRPr="00E310E3" w:rsidRDefault="00597F91" w:rsidP="00A32F4E">
      <w:pPr>
        <w:widowControl/>
        <w:jc w:val="both"/>
        <w:rPr>
          <w:rFonts w:ascii="Calibri" w:hAnsi="Calibri" w:cs="Calibri"/>
          <w:lang w:val="pt-BR" w:eastAsia="ar-SA"/>
        </w:rPr>
      </w:pPr>
      <w:r w:rsidRPr="00E310E3">
        <w:rPr>
          <w:rFonts w:ascii="Calibri" w:hAnsi="Calibri" w:cs="Calibri"/>
          <w:lang w:val="pt-BR" w:eastAsia="ar-SA"/>
        </w:rPr>
        <w:t>Não havendo êxito nas negociações, a PREFEITURA MUNICIPAL DE BARRA DO TURVO deverá proceder à revogação da ATA DE REGISTRO DE PREÇOS, adotando as medidas cabíveis para obtenção da contratação mais vantajosa.</w:t>
      </w:r>
    </w:p>
    <w:p w:rsidR="00597F91" w:rsidRPr="00E310E3" w:rsidRDefault="00597F91" w:rsidP="00A32F4E">
      <w:pPr>
        <w:tabs>
          <w:tab w:val="left" w:pos="1042"/>
        </w:tabs>
        <w:autoSpaceDE w:val="0"/>
        <w:autoSpaceDN w:val="0"/>
        <w:adjustRightInd w:val="0"/>
        <w:jc w:val="both"/>
        <w:rPr>
          <w:rFonts w:ascii="Calibri" w:hAnsi="Calibri" w:cs="Calibri"/>
          <w:lang w:val="pt-BR" w:eastAsia="pt-BR"/>
        </w:rPr>
      </w:pPr>
      <w:r w:rsidRPr="00E310E3">
        <w:rPr>
          <w:rFonts w:ascii="Calibri" w:hAnsi="Calibri" w:cs="Calibri"/>
          <w:lang w:val="pt-BR" w:eastAsia="pt-BR"/>
        </w:rPr>
        <w:tab/>
      </w:r>
    </w:p>
    <w:p w:rsidR="00597F91" w:rsidRPr="00E310E3" w:rsidRDefault="00597F91" w:rsidP="00AA431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NONA - DOS DIREITOS E DAS OBRIGAÇÕES</w:t>
      </w:r>
    </w:p>
    <w:p w:rsidR="00597F91" w:rsidRPr="00E310E3" w:rsidRDefault="00597F91" w:rsidP="00AA431E">
      <w:pPr>
        <w:autoSpaceDE w:val="0"/>
        <w:autoSpaceDN w:val="0"/>
        <w:adjustRightInd w:val="0"/>
        <w:jc w:val="both"/>
        <w:rPr>
          <w:rFonts w:ascii="Calibri" w:hAnsi="Calibri" w:cs="Calibri"/>
          <w:lang w:val="pt-BR" w:eastAsia="pt-BR"/>
        </w:rPr>
      </w:pPr>
      <w:r w:rsidRPr="00E310E3">
        <w:rPr>
          <w:rFonts w:ascii="Calibri" w:hAnsi="Calibri" w:cs="Calibri"/>
          <w:b/>
          <w:lang w:val="pt-BR" w:eastAsia="pt-BR"/>
        </w:rPr>
        <w:t>DOS DIREITOS:</w:t>
      </w: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Constituem direitos </w:t>
      </w:r>
      <w:proofErr w:type="gramStart"/>
      <w:r w:rsidRPr="00E310E3">
        <w:rPr>
          <w:rFonts w:ascii="Calibri" w:hAnsi="Calibri" w:cs="Calibri"/>
          <w:lang w:val="pt-BR" w:eastAsia="pt-BR"/>
        </w:rPr>
        <w:t>do ÓRGÃO GERENCIADOR receber</w:t>
      </w:r>
      <w:proofErr w:type="gramEnd"/>
      <w:r w:rsidRPr="00E310E3">
        <w:rPr>
          <w:rFonts w:ascii="Calibri" w:hAnsi="Calibri" w:cs="Calibri"/>
          <w:lang w:val="pt-BR" w:eastAsia="pt-BR"/>
        </w:rPr>
        <w:t xml:space="preserve"> o objeto nas condições avençadas e do DETENTOR DA ATA perceber o valor ajustado na forma e no prazo convencionados.</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085ED4">
      <w:pPr>
        <w:autoSpaceDE w:val="0"/>
        <w:autoSpaceDN w:val="0"/>
        <w:adjustRightInd w:val="0"/>
        <w:jc w:val="both"/>
        <w:rPr>
          <w:rFonts w:ascii="Calibri" w:hAnsi="Calibri" w:cs="Calibri"/>
          <w:lang w:val="pt-BR" w:eastAsia="pt-BR"/>
        </w:rPr>
      </w:pPr>
      <w:r w:rsidRPr="00E310E3">
        <w:rPr>
          <w:rFonts w:ascii="Calibri" w:hAnsi="Calibri" w:cs="Calibri"/>
          <w:b/>
          <w:lang w:val="pt-BR" w:eastAsia="pt-BR"/>
        </w:rPr>
        <w:t>DAS OBRIGAÇÕES:</w:t>
      </w:r>
    </w:p>
    <w:p w:rsidR="00597F91"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Constituem obrigações do ÓRGÃO GERENCIADOR</w:t>
      </w:r>
    </w:p>
    <w:p w:rsidR="00597F91" w:rsidRPr="00E310E3" w:rsidRDefault="000712FE" w:rsidP="004328EC">
      <w:pPr>
        <w:autoSpaceDE w:val="0"/>
        <w:autoSpaceDN w:val="0"/>
        <w:adjustRightInd w:val="0"/>
        <w:jc w:val="both"/>
        <w:rPr>
          <w:rFonts w:ascii="Calibri" w:hAnsi="Calibri" w:cs="Calibri"/>
          <w:lang w:val="pt-BR" w:eastAsia="pt-BR"/>
        </w:rPr>
      </w:pPr>
      <w:r>
        <w:rPr>
          <w:rFonts w:ascii="Calibri" w:hAnsi="Calibri" w:cs="Calibri"/>
          <w:lang w:val="pt-BR" w:eastAsia="pt-BR"/>
        </w:rPr>
        <w:t>Comunicar a empresa através do setor de obra</w:t>
      </w:r>
    </w:p>
    <w:p w:rsidR="00597F91" w:rsidRPr="004328EC" w:rsidRDefault="00597F91" w:rsidP="004328EC">
      <w:pPr>
        <w:widowControl/>
        <w:numPr>
          <w:ilvl w:val="0"/>
          <w:numId w:val="44"/>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efetuar</w:t>
      </w:r>
      <w:proofErr w:type="gramEnd"/>
      <w:r w:rsidRPr="00E310E3">
        <w:rPr>
          <w:rFonts w:ascii="Calibri" w:hAnsi="Calibri" w:cs="Calibri"/>
          <w:lang w:val="pt-BR" w:eastAsia="pt-BR"/>
        </w:rPr>
        <w:t xml:space="preserve"> o pagamento ajustado; </w:t>
      </w:r>
    </w:p>
    <w:p w:rsidR="00597F91" w:rsidRPr="004328EC" w:rsidRDefault="00597F91" w:rsidP="004328EC">
      <w:pPr>
        <w:widowControl/>
        <w:numPr>
          <w:ilvl w:val="0"/>
          <w:numId w:val="44"/>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dar</w:t>
      </w:r>
      <w:proofErr w:type="gramEnd"/>
      <w:r w:rsidRPr="00E310E3">
        <w:rPr>
          <w:rFonts w:ascii="Calibri" w:hAnsi="Calibri" w:cs="Calibri"/>
          <w:lang w:val="pt-BR" w:eastAsia="pt-BR"/>
        </w:rPr>
        <w:t xml:space="preserve"> ao DETENTOR DA ATA as condições necessárias à regular execução da Ata de Registro de Preços;</w:t>
      </w:r>
    </w:p>
    <w:p w:rsidR="00597F91" w:rsidRPr="004328EC" w:rsidRDefault="00597F91" w:rsidP="004328EC">
      <w:pPr>
        <w:widowControl/>
        <w:numPr>
          <w:ilvl w:val="0"/>
          <w:numId w:val="44"/>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prestar</w:t>
      </w:r>
      <w:proofErr w:type="gramEnd"/>
      <w:r w:rsidRPr="00E310E3">
        <w:rPr>
          <w:rFonts w:ascii="Calibri" w:hAnsi="Calibri" w:cs="Calibri"/>
          <w:lang w:val="pt-BR" w:eastAsia="pt-BR"/>
        </w:rPr>
        <w:t xml:space="preserve"> ao DETENTOR DA ATA todos os esclarecimentos necessários para o fornecimento;</w:t>
      </w:r>
    </w:p>
    <w:p w:rsidR="00597F91" w:rsidRPr="00E310E3" w:rsidRDefault="00597F91" w:rsidP="00A32F4E">
      <w:pPr>
        <w:widowControl/>
        <w:numPr>
          <w:ilvl w:val="0"/>
          <w:numId w:val="44"/>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Notificar por escrito à licitante vencedora, a ocorrência de eventuais imperfeições no curso do fornecimento dos produtos, fixando prazo para a sua correção.</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085ED4">
      <w:pPr>
        <w:autoSpaceDE w:val="0"/>
        <w:autoSpaceDN w:val="0"/>
        <w:adjustRightInd w:val="0"/>
        <w:jc w:val="both"/>
        <w:rPr>
          <w:rFonts w:ascii="Calibri" w:hAnsi="Calibri" w:cs="Calibri"/>
          <w:lang w:val="pt-BR" w:eastAsia="pt-BR"/>
        </w:rPr>
      </w:pPr>
      <w:r w:rsidRPr="00E310E3">
        <w:rPr>
          <w:rFonts w:ascii="Calibri" w:hAnsi="Calibri" w:cs="Calibri"/>
          <w:lang w:val="pt-BR" w:eastAsia="pt-BR"/>
        </w:rPr>
        <w:t>Constituem obrigações do DETENTOR DA ATA:</w:t>
      </w:r>
    </w:p>
    <w:p w:rsidR="00597F91" w:rsidRPr="00E310E3" w:rsidRDefault="000712FE" w:rsidP="00A32F4E">
      <w:pPr>
        <w:widowControl/>
        <w:numPr>
          <w:ilvl w:val="0"/>
          <w:numId w:val="45"/>
        </w:numPr>
        <w:autoSpaceDE w:val="0"/>
        <w:autoSpaceDN w:val="0"/>
        <w:adjustRightInd w:val="0"/>
        <w:contextualSpacing/>
        <w:jc w:val="both"/>
        <w:rPr>
          <w:rFonts w:ascii="Calibri" w:hAnsi="Calibri" w:cs="Calibri"/>
          <w:lang w:val="pt-BR" w:eastAsia="pt-BR"/>
        </w:rPr>
      </w:pPr>
      <w:r>
        <w:rPr>
          <w:rFonts w:ascii="Calibri" w:hAnsi="Calibri" w:cs="Calibri"/>
          <w:lang w:val="pt-BR" w:eastAsia="pt-BR"/>
        </w:rPr>
        <w:t>Prestar os serviços</w:t>
      </w:r>
      <w:proofErr w:type="gramStart"/>
      <w:r>
        <w:rPr>
          <w:rFonts w:ascii="Calibri" w:hAnsi="Calibri" w:cs="Calibri"/>
          <w:lang w:val="pt-BR" w:eastAsia="pt-BR"/>
        </w:rPr>
        <w:t xml:space="preserve"> </w:t>
      </w:r>
      <w:r w:rsidR="00597F91" w:rsidRPr="00E310E3">
        <w:rPr>
          <w:rFonts w:ascii="Calibri" w:hAnsi="Calibri" w:cs="Calibri"/>
          <w:lang w:val="pt-BR" w:eastAsia="pt-BR"/>
        </w:rPr>
        <w:t xml:space="preserve"> </w:t>
      </w:r>
      <w:proofErr w:type="gramEnd"/>
      <w:r w:rsidR="00597F91" w:rsidRPr="00E310E3">
        <w:rPr>
          <w:rFonts w:ascii="Calibri" w:hAnsi="Calibri" w:cs="Calibri"/>
          <w:lang w:val="pt-BR" w:eastAsia="pt-BR"/>
        </w:rPr>
        <w:t xml:space="preserve">de acordo com as </w:t>
      </w:r>
      <w:r>
        <w:rPr>
          <w:rFonts w:ascii="Calibri" w:hAnsi="Calibri" w:cs="Calibri"/>
          <w:lang w:val="pt-BR" w:eastAsia="pt-BR"/>
        </w:rPr>
        <w:t>recomendações do setor de obras do município</w:t>
      </w:r>
      <w:r w:rsidR="00597F91" w:rsidRPr="00E310E3">
        <w:rPr>
          <w:rFonts w:ascii="Calibri" w:hAnsi="Calibri" w:cs="Calibri"/>
          <w:lang w:val="pt-BR" w:eastAsia="pt-BR"/>
        </w:rPr>
        <w:t xml:space="preserve">, responsabilizando-se pela exatidão </w:t>
      </w:r>
      <w:r w:rsidR="00CC4281">
        <w:rPr>
          <w:rFonts w:ascii="Calibri" w:hAnsi="Calibri" w:cs="Calibri"/>
          <w:lang w:val="pt-BR" w:eastAsia="pt-BR"/>
        </w:rPr>
        <w:t>da execução dos trabalhos</w:t>
      </w:r>
      <w:r w:rsidR="00597F91" w:rsidRPr="00E310E3">
        <w:rPr>
          <w:rFonts w:ascii="Calibri" w:hAnsi="Calibri" w:cs="Calibri"/>
          <w:lang w:val="pt-BR" w:eastAsia="pt-BR"/>
        </w:rPr>
        <w:t>, obrigando-se a reparar, exclusivamente às suas custas, todos os defeitos, erros, falhas, omissões e quaisquer outras irregularidades;</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Default="00597F91" w:rsidP="00A32F4E">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manter</w:t>
      </w:r>
      <w:proofErr w:type="gramEnd"/>
      <w:r w:rsidRPr="00E310E3">
        <w:rPr>
          <w:rFonts w:ascii="Calibri" w:hAnsi="Calibri" w:cs="Calibri"/>
          <w:lang w:val="pt-BR" w:eastAsia="pt-BR"/>
        </w:rPr>
        <w:t xml:space="preserve"> durante toda a execução da Ata de Registro de Preços, em compatibilidade com as obrigações por ele assumidas, todas as condições de habilitação e qualificação exigidas na licitação;</w:t>
      </w:r>
    </w:p>
    <w:p w:rsidR="000712FE" w:rsidRDefault="000712FE" w:rsidP="000712FE">
      <w:pPr>
        <w:pStyle w:val="PargrafodaLista"/>
        <w:rPr>
          <w:rFonts w:ascii="Calibri" w:hAnsi="Calibri" w:cs="Calibri"/>
          <w:lang w:val="pt-BR" w:eastAsia="pt-BR"/>
        </w:rPr>
      </w:pPr>
    </w:p>
    <w:p w:rsidR="00597F91" w:rsidRPr="000712FE" w:rsidRDefault="000712FE" w:rsidP="000712FE">
      <w:pPr>
        <w:widowControl/>
        <w:numPr>
          <w:ilvl w:val="0"/>
          <w:numId w:val="45"/>
        </w:numPr>
        <w:autoSpaceDE w:val="0"/>
        <w:autoSpaceDN w:val="0"/>
        <w:adjustRightInd w:val="0"/>
        <w:contextualSpacing/>
        <w:jc w:val="both"/>
        <w:rPr>
          <w:rFonts w:ascii="Calibri" w:hAnsi="Calibri" w:cs="Calibri"/>
          <w:lang w:val="pt-BR" w:eastAsia="pt-BR"/>
        </w:rPr>
      </w:pPr>
      <w:r>
        <w:rPr>
          <w:rFonts w:ascii="Calibri" w:hAnsi="Calibri" w:cs="Calibri"/>
          <w:lang w:val="pt-BR" w:eastAsia="pt-BR"/>
        </w:rPr>
        <w:t>Caso o equipamento ou caminhão venha á ter problemas técnicos durante a execução dos trabalhos, realizar o conserto ou a troca do equipamento em até 48 horas para a continuidade dos serviços contratados.</w:t>
      </w:r>
    </w:p>
    <w:p w:rsidR="00597F91" w:rsidRPr="00E310E3" w:rsidRDefault="00597F91" w:rsidP="00A32F4E">
      <w:pPr>
        <w:widowControl/>
        <w:ind w:left="720"/>
        <w:contextualSpacing/>
        <w:rPr>
          <w:rFonts w:ascii="Calibri" w:hAnsi="Calibri" w:cs="Calibri"/>
          <w:lang w:val="pt-BR" w:eastAsia="pt-BR"/>
        </w:rPr>
      </w:pPr>
    </w:p>
    <w:p w:rsidR="00597F91" w:rsidRPr="008A07B9" w:rsidRDefault="00597F91" w:rsidP="008A07B9">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assumir</w:t>
      </w:r>
      <w:proofErr w:type="gramEnd"/>
      <w:r w:rsidRPr="00E310E3">
        <w:rPr>
          <w:rFonts w:ascii="Calibri" w:hAnsi="Calibri" w:cs="Calibri"/>
          <w:lang w:val="pt-BR" w:eastAsia="pt-BR"/>
        </w:rPr>
        <w:t xml:space="preserve"> inteira responsabilidade pelas obrigações fiscais decorrentes da execução da presente Ata de Registro de Preços;</w:t>
      </w:r>
    </w:p>
    <w:p w:rsidR="00597F91" w:rsidRPr="008A07B9" w:rsidRDefault="00597F91" w:rsidP="008A07B9">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comunicar</w:t>
      </w:r>
      <w:proofErr w:type="gramEnd"/>
      <w:r w:rsidRPr="00E310E3">
        <w:rPr>
          <w:rFonts w:ascii="Calibri" w:hAnsi="Calibri" w:cs="Calibri"/>
          <w:lang w:val="pt-BR" w:eastAsia="pt-BR"/>
        </w:rPr>
        <w:t xml:space="preserve"> ao ÓRGÃO GERENCIADOR no prazo de 48 (quarenta e oito) horas qualquer ocorrência anormal, que impeça o fornecimento;</w:t>
      </w:r>
    </w:p>
    <w:p w:rsidR="00597F91" w:rsidRPr="008A07B9" w:rsidRDefault="00597F91" w:rsidP="008A07B9">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cumprir</w:t>
      </w:r>
      <w:proofErr w:type="gramEnd"/>
      <w:r w:rsidRPr="00E310E3">
        <w:rPr>
          <w:rFonts w:ascii="Calibri" w:hAnsi="Calibri" w:cs="Calibri"/>
          <w:lang w:val="pt-BR" w:eastAsia="pt-BR"/>
        </w:rPr>
        <w:t xml:space="preserve"> todas as orientações do ÓRGÃO GERENCIADOR para o fiel cumprimento do objeto licitado;</w:t>
      </w:r>
    </w:p>
    <w:p w:rsidR="00597F91" w:rsidRPr="008A07B9" w:rsidRDefault="00597F91" w:rsidP="008A07B9">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não</w:t>
      </w:r>
      <w:proofErr w:type="gramEnd"/>
      <w:r w:rsidRPr="00E310E3">
        <w:rPr>
          <w:rFonts w:ascii="Calibri" w:hAnsi="Calibri" w:cs="Calibri"/>
          <w:lang w:val="pt-BR" w:eastAsia="pt-BR"/>
        </w:rPr>
        <w:t xml:space="preserve"> transferir, total ou parcialmente, o objeto desta Ata de Registro de Preços para terceiros;</w:t>
      </w:r>
    </w:p>
    <w:p w:rsidR="00597F91" w:rsidRPr="00E310E3" w:rsidRDefault="00597F91" w:rsidP="00A32F4E">
      <w:pPr>
        <w:widowControl/>
        <w:numPr>
          <w:ilvl w:val="0"/>
          <w:numId w:val="45"/>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sujeitar</w:t>
      </w:r>
      <w:proofErr w:type="gramEnd"/>
      <w:r w:rsidRPr="00E310E3">
        <w:rPr>
          <w:rFonts w:ascii="Calibri" w:hAnsi="Calibri" w:cs="Calibri"/>
          <w:lang w:val="pt-BR" w:eastAsia="pt-BR"/>
        </w:rPr>
        <w:t>-se a mais ampla e irrestrita fiscalização por parte do ÓRGÃO GERENCIADOR, prestando todos os esclarecimentos solicitados e atendendo às reclamações, caso ocorram;</w:t>
      </w:r>
    </w:p>
    <w:p w:rsidR="00597F91" w:rsidRPr="00E310E3" w:rsidRDefault="00597F91" w:rsidP="00A32F4E">
      <w:pPr>
        <w:autoSpaceDE w:val="0"/>
        <w:autoSpaceDN w:val="0"/>
        <w:adjustRightInd w:val="0"/>
        <w:jc w:val="both"/>
        <w:rPr>
          <w:rFonts w:ascii="Calibri" w:hAnsi="Calibri" w:cs="Calibri"/>
          <w:b/>
          <w:bCs/>
          <w:u w:val="single"/>
          <w:lang w:val="pt-BR" w:eastAsia="pt-BR"/>
        </w:rPr>
      </w:pPr>
    </w:p>
    <w:p w:rsidR="00597F91" w:rsidRPr="00E310E3" w:rsidRDefault="00597F91" w:rsidP="00AA431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DÉCIMA - SANÇÕES ADMINISTRATIVAS</w:t>
      </w: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Os participantes que ensejarem no retardamento da execução do certame, não </w:t>
      </w:r>
      <w:proofErr w:type="gramStart"/>
      <w:r w:rsidRPr="00E310E3">
        <w:rPr>
          <w:rFonts w:ascii="Calibri" w:hAnsi="Calibri" w:cs="Calibri"/>
          <w:lang w:val="pt-BR" w:eastAsia="pt-BR"/>
        </w:rPr>
        <w:t>mantiverem</w:t>
      </w:r>
      <w:proofErr w:type="gramEnd"/>
      <w:r w:rsidRPr="00E310E3">
        <w:rPr>
          <w:rFonts w:ascii="Calibri" w:hAnsi="Calibri" w:cs="Calibri"/>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Nos termos do art. 87 da Lei nº 8.666/93, pela inexecução total ou parcial da Ata, a Detentora da Ata, garantida a prévia defesa, ficará sujeita às seguintes sanções:</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085ED4" w:rsidRDefault="00597F91" w:rsidP="00085ED4">
      <w:pPr>
        <w:widowControl/>
        <w:numPr>
          <w:ilvl w:val="0"/>
          <w:numId w:val="46"/>
        </w:numPr>
        <w:autoSpaceDE w:val="0"/>
        <w:autoSpaceDN w:val="0"/>
        <w:adjustRightInd w:val="0"/>
        <w:contextualSpacing/>
        <w:jc w:val="both"/>
        <w:rPr>
          <w:rFonts w:ascii="Calibri" w:hAnsi="Calibri" w:cs="Calibri"/>
          <w:shd w:val="clear" w:color="auto" w:fill="FFFF00"/>
          <w:lang w:val="pt-BR" w:eastAsia="pt-BR"/>
        </w:rPr>
      </w:pPr>
      <w:proofErr w:type="gramStart"/>
      <w:r w:rsidRPr="00E310E3">
        <w:rPr>
          <w:rFonts w:ascii="Calibri" w:hAnsi="Calibri" w:cs="Calibri"/>
          <w:lang w:val="pt-BR" w:eastAsia="pt-BR"/>
        </w:rPr>
        <w:t>advertência</w:t>
      </w:r>
      <w:proofErr w:type="gramEnd"/>
      <w:r w:rsidRPr="00E310E3">
        <w:rPr>
          <w:rFonts w:ascii="Calibri" w:hAnsi="Calibri" w:cs="Calibri"/>
          <w:lang w:val="pt-BR" w:eastAsia="pt-BR"/>
        </w:rPr>
        <w:t>, por escrito, sempre que ocorrer pequenas irregularidades, para as quais haja concorrido;</w:t>
      </w:r>
    </w:p>
    <w:p w:rsidR="00597F91" w:rsidRPr="00085ED4" w:rsidRDefault="00597F91" w:rsidP="00085ED4">
      <w:pPr>
        <w:widowControl/>
        <w:numPr>
          <w:ilvl w:val="0"/>
          <w:numId w:val="46"/>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multa</w:t>
      </w:r>
      <w:proofErr w:type="gramEnd"/>
      <w:r w:rsidRPr="00E310E3">
        <w:rPr>
          <w:rFonts w:ascii="Calibri" w:hAnsi="Calibri" w:cs="Calibri"/>
          <w:lang w:val="pt-BR" w:eastAsia="pt-BR"/>
        </w:rPr>
        <w:t>, na forma prevista neste instrumento convocatório ou na Ata de Registro de Preços:</w:t>
      </w:r>
    </w:p>
    <w:p w:rsidR="00597F91" w:rsidRPr="00085ED4" w:rsidRDefault="00597F91" w:rsidP="00085ED4">
      <w:pPr>
        <w:widowControl/>
        <w:numPr>
          <w:ilvl w:val="0"/>
          <w:numId w:val="46"/>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 xml:space="preserve">Suspensão temporária do direito de licitar, de contratar com a Administração por período não superior a 02 (dois) anos e, se for o caso, descredenciamento no Cadastro Municipal, </w:t>
      </w:r>
      <w:proofErr w:type="gramStart"/>
      <w:r w:rsidRPr="00E310E3">
        <w:rPr>
          <w:rFonts w:ascii="Calibri" w:hAnsi="Calibri" w:cs="Calibri"/>
          <w:lang w:val="pt-BR" w:eastAsia="pt-BR"/>
        </w:rPr>
        <w:t>pelo</w:t>
      </w:r>
      <w:proofErr w:type="gramEnd"/>
    </w:p>
    <w:p w:rsidR="00597F91" w:rsidRPr="00085ED4" w:rsidRDefault="00597F91" w:rsidP="00085ED4">
      <w:pPr>
        <w:widowControl/>
        <w:numPr>
          <w:ilvl w:val="0"/>
          <w:numId w:val="46"/>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prazo</w:t>
      </w:r>
      <w:proofErr w:type="gramEnd"/>
      <w:r w:rsidRPr="00E310E3">
        <w:rPr>
          <w:rFonts w:ascii="Calibri" w:hAnsi="Calibri" w:cs="Calibri"/>
          <w:lang w:val="pt-BR" w:eastAsia="pt-BR"/>
        </w:rPr>
        <w:t xml:space="preserve"> de até 5 (cinco) anos ou enquanto perdurarem os motivos determinantes da punição ou, ainda, até que seja promovida a reabilitação perante a autoridade que aplicou a penalidade;</w:t>
      </w:r>
    </w:p>
    <w:p w:rsidR="00597F91" w:rsidRPr="00E310E3" w:rsidRDefault="00597F91" w:rsidP="00A32F4E">
      <w:pPr>
        <w:widowControl/>
        <w:numPr>
          <w:ilvl w:val="0"/>
          <w:numId w:val="46"/>
        </w:numPr>
        <w:autoSpaceDE w:val="0"/>
        <w:autoSpaceDN w:val="0"/>
        <w:adjustRightInd w:val="0"/>
        <w:contextualSpacing/>
        <w:jc w:val="both"/>
        <w:rPr>
          <w:rFonts w:ascii="Calibri" w:hAnsi="Calibri" w:cs="Calibri"/>
          <w:b/>
          <w:u w:val="single"/>
          <w:lang w:val="pt-BR" w:eastAsia="pt-BR"/>
        </w:rPr>
      </w:pPr>
      <w:r w:rsidRPr="00E310E3">
        <w:rPr>
          <w:rFonts w:ascii="Calibri" w:hAnsi="Calibri" w:cs="Calibri"/>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Os licitantes sujeitar-se-ão à imposição de </w:t>
      </w:r>
      <w:r w:rsidRPr="00E310E3">
        <w:rPr>
          <w:rFonts w:ascii="Calibri" w:hAnsi="Calibri" w:cs="Calibri"/>
          <w:b/>
          <w:lang w:val="pt-BR" w:eastAsia="pt-BR"/>
        </w:rPr>
        <w:t>multa correspondente a até 2% (dois por cento) do valor da proposta</w:t>
      </w:r>
      <w:r w:rsidRPr="00E310E3">
        <w:rPr>
          <w:rFonts w:ascii="Calibri" w:hAnsi="Calibri" w:cs="Calibri"/>
          <w:lang w:val="pt-BR" w:eastAsia="pt-BR"/>
        </w:rPr>
        <w:t xml:space="preserve"> se, por ato ou omissão de seu representante, provocar tumulto na sessão de pregão ou retardar o procedimento licitatório, ou ainda, desistir do lance ofertado.</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b/>
          <w:lang w:val="pt-BR"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E310E3">
        <w:rPr>
          <w:rFonts w:ascii="Calibri" w:hAnsi="Calibri" w:cs="Calibri"/>
          <w:b/>
          <w:lang w:val="pt-BR" w:eastAsia="pt-BR"/>
        </w:rPr>
        <w:t>à</w:t>
      </w:r>
      <w:proofErr w:type="gramEnd"/>
      <w:r w:rsidRPr="00E310E3">
        <w:rPr>
          <w:rFonts w:ascii="Calibri" w:hAnsi="Calibri" w:cs="Calibri"/>
          <w:b/>
          <w:lang w:val="pt-BR"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597F91" w:rsidRPr="00E310E3" w:rsidRDefault="00597F91" w:rsidP="00A32F4E">
      <w:pPr>
        <w:widowControl/>
        <w:ind w:left="720"/>
        <w:contextualSpacing/>
        <w:rPr>
          <w:rFonts w:ascii="Calibri" w:hAnsi="Calibri" w:cs="Calibri"/>
          <w:b/>
          <w:lang w:val="pt-BR" w:eastAsia="pt-BR"/>
        </w:rPr>
      </w:pPr>
    </w:p>
    <w:p w:rsidR="00597F91" w:rsidRPr="00E310E3" w:rsidRDefault="00597F91" w:rsidP="008A07B9">
      <w:pPr>
        <w:autoSpaceDE w:val="0"/>
        <w:autoSpaceDN w:val="0"/>
        <w:adjustRightInd w:val="0"/>
        <w:jc w:val="both"/>
        <w:rPr>
          <w:rFonts w:ascii="Calibri" w:hAnsi="Calibri" w:cs="Calibri"/>
          <w:lang w:val="pt-BR" w:eastAsia="pt-BR"/>
        </w:rPr>
      </w:pPr>
      <w:r w:rsidRPr="00E310E3">
        <w:rPr>
          <w:rFonts w:ascii="Calibri" w:hAnsi="Calibri" w:cs="Calibri"/>
          <w:b/>
          <w:lang w:val="pt-BR"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E310E3">
        <w:rPr>
          <w:rFonts w:ascii="Calibri" w:hAnsi="Calibri" w:cs="Calibri"/>
          <w:b/>
          <w:lang w:val="pt-BR" w:eastAsia="pt-BR"/>
        </w:rPr>
        <w:t>às</w:t>
      </w:r>
      <w:proofErr w:type="gramEnd"/>
      <w:r w:rsidRPr="00E310E3">
        <w:rPr>
          <w:rFonts w:ascii="Calibri" w:hAnsi="Calibri" w:cs="Calibri"/>
          <w:b/>
          <w:lang w:val="pt-BR" w:eastAsia="pt-BR"/>
        </w:rPr>
        <w:t xml:space="preserve"> seguintes penalidades:</w:t>
      </w:r>
    </w:p>
    <w:p w:rsidR="00597F91" w:rsidRPr="008A07B9" w:rsidRDefault="00597F91" w:rsidP="008A07B9">
      <w:pPr>
        <w:widowControl/>
        <w:numPr>
          <w:ilvl w:val="0"/>
          <w:numId w:val="47"/>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multa</w:t>
      </w:r>
      <w:proofErr w:type="gramEnd"/>
      <w:r w:rsidRPr="00E310E3">
        <w:rPr>
          <w:rFonts w:ascii="Calibri" w:hAnsi="Calibri" w:cs="Calibri"/>
          <w:lang w:val="pt-BR" w:eastAsia="pt-BR"/>
        </w:rPr>
        <w:t xml:space="preserve"> de 20% (vinte por cento) do valor adjudicado à ela;</w:t>
      </w:r>
    </w:p>
    <w:p w:rsidR="00597F91" w:rsidRPr="00E310E3" w:rsidRDefault="00597F91" w:rsidP="00A32F4E">
      <w:pPr>
        <w:widowControl/>
        <w:numPr>
          <w:ilvl w:val="0"/>
          <w:numId w:val="47"/>
        </w:numPr>
        <w:autoSpaceDE w:val="0"/>
        <w:autoSpaceDN w:val="0"/>
        <w:adjustRightInd w:val="0"/>
        <w:contextualSpacing/>
        <w:jc w:val="both"/>
        <w:rPr>
          <w:rFonts w:ascii="Calibri" w:hAnsi="Calibri" w:cs="Calibri"/>
          <w:b/>
          <w:lang w:val="pt-BR" w:eastAsia="pt-BR"/>
        </w:rPr>
      </w:pPr>
      <w:proofErr w:type="gramStart"/>
      <w:r w:rsidRPr="00E310E3">
        <w:rPr>
          <w:rFonts w:ascii="Calibri" w:hAnsi="Calibri" w:cs="Calibri"/>
          <w:lang w:val="pt-BR" w:eastAsia="pt-BR"/>
        </w:rPr>
        <w:t>a</w:t>
      </w:r>
      <w:proofErr w:type="gramEnd"/>
      <w:r w:rsidRPr="00E310E3">
        <w:rPr>
          <w:rFonts w:ascii="Calibri" w:hAnsi="Calibri" w:cs="Calibri"/>
          <w:lang w:val="pt-BR" w:eastAsia="pt-BR"/>
        </w:rPr>
        <w:t xml:space="preserve"> aplicação de suspensão temporária para licitar e contratar com a Municipalidade e/ou declaração de inidoneidade, conforme previsto pelo artigo 7º da Lei Federal nº 10.520/02.</w:t>
      </w:r>
    </w:p>
    <w:p w:rsidR="00597F91" w:rsidRPr="00E310E3" w:rsidRDefault="00597F91" w:rsidP="00A32F4E">
      <w:pPr>
        <w:widowControl/>
        <w:ind w:left="720"/>
        <w:contextualSpacing/>
        <w:rPr>
          <w:rFonts w:ascii="Calibri" w:hAnsi="Calibri" w:cs="Calibri"/>
          <w:b/>
          <w:lang w:val="pt-BR" w:eastAsia="pt-BR"/>
        </w:rPr>
      </w:pPr>
    </w:p>
    <w:p w:rsidR="00597F91" w:rsidRPr="00E310E3" w:rsidRDefault="00597F91" w:rsidP="008A07B9">
      <w:pPr>
        <w:autoSpaceDE w:val="0"/>
        <w:autoSpaceDN w:val="0"/>
        <w:adjustRightInd w:val="0"/>
        <w:jc w:val="both"/>
        <w:rPr>
          <w:rFonts w:ascii="Calibri" w:hAnsi="Calibri" w:cs="Calibri"/>
          <w:lang w:val="pt-BR" w:eastAsia="pt-BR"/>
        </w:rPr>
      </w:pPr>
      <w:r w:rsidRPr="00E310E3">
        <w:rPr>
          <w:rFonts w:ascii="Calibri" w:hAnsi="Calibri" w:cs="Calibri"/>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597F91" w:rsidRPr="008A07B9" w:rsidRDefault="00597F91" w:rsidP="008A07B9">
      <w:pPr>
        <w:widowControl/>
        <w:numPr>
          <w:ilvl w:val="0"/>
          <w:numId w:val="48"/>
        </w:numPr>
        <w:autoSpaceDE w:val="0"/>
        <w:autoSpaceDN w:val="0"/>
        <w:adjustRightInd w:val="0"/>
        <w:contextualSpacing/>
        <w:jc w:val="both"/>
        <w:rPr>
          <w:rFonts w:ascii="Calibri" w:hAnsi="Calibri" w:cs="Calibri"/>
          <w:lang w:val="pt-BR" w:eastAsia="pt-BR"/>
        </w:rPr>
      </w:pPr>
      <w:r w:rsidRPr="00E310E3">
        <w:rPr>
          <w:rFonts w:ascii="Calibri" w:hAnsi="Calibri" w:cs="Calibri"/>
          <w:lang w:val="pt-BR" w:eastAsia="pt-BR"/>
        </w:rPr>
        <w:t xml:space="preserve">Atraso de até 30 (trinta) dias, multa de 1% (um por cento) do valor total da Nota de Empenho ao dia; </w:t>
      </w:r>
      <w:proofErr w:type="gramStart"/>
      <w:r w:rsidRPr="00E310E3">
        <w:rPr>
          <w:rFonts w:ascii="Calibri" w:hAnsi="Calibri" w:cs="Calibri"/>
          <w:lang w:val="pt-BR" w:eastAsia="pt-BR"/>
        </w:rPr>
        <w:t>e</w:t>
      </w:r>
      <w:proofErr w:type="gramEnd"/>
    </w:p>
    <w:p w:rsidR="00597F91" w:rsidRPr="008A07B9" w:rsidRDefault="00597F91" w:rsidP="008A07B9">
      <w:pPr>
        <w:widowControl/>
        <w:numPr>
          <w:ilvl w:val="0"/>
          <w:numId w:val="48"/>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t>atraso</w:t>
      </w:r>
      <w:proofErr w:type="gramEnd"/>
      <w:r w:rsidRPr="00E310E3">
        <w:rPr>
          <w:rFonts w:ascii="Calibri" w:hAnsi="Calibri" w:cs="Calibri"/>
          <w:lang w:val="pt-BR" w:eastAsia="pt-BR"/>
        </w:rPr>
        <w:t xml:space="preserve"> superior a 30 (trinta) dias, até o limite de 60 (sessenta) dias: multa de 2% (dois por cento) do valor total da Nota de Empenho ao dia;</w:t>
      </w:r>
    </w:p>
    <w:p w:rsidR="00597F91" w:rsidRPr="00E310E3" w:rsidRDefault="00597F91" w:rsidP="00A32F4E">
      <w:pPr>
        <w:widowControl/>
        <w:numPr>
          <w:ilvl w:val="0"/>
          <w:numId w:val="48"/>
        </w:numPr>
        <w:autoSpaceDE w:val="0"/>
        <w:autoSpaceDN w:val="0"/>
        <w:adjustRightInd w:val="0"/>
        <w:contextualSpacing/>
        <w:jc w:val="both"/>
        <w:rPr>
          <w:rFonts w:ascii="Calibri" w:hAnsi="Calibri" w:cs="Calibri"/>
          <w:lang w:val="pt-BR" w:eastAsia="pt-BR"/>
        </w:rPr>
      </w:pPr>
      <w:proofErr w:type="gramStart"/>
      <w:r w:rsidRPr="00E310E3">
        <w:rPr>
          <w:rFonts w:ascii="Calibri" w:hAnsi="Calibri" w:cs="Calibri"/>
          <w:lang w:val="pt-BR" w:eastAsia="pt-BR"/>
        </w:rPr>
        <w:lastRenderedPageBreak/>
        <w:t>a</w:t>
      </w:r>
      <w:proofErr w:type="gramEnd"/>
      <w:r w:rsidRPr="00E310E3">
        <w:rPr>
          <w:rFonts w:ascii="Calibri" w:hAnsi="Calibri" w:cs="Calibri"/>
          <w:lang w:val="pt-BR" w:eastAsia="pt-BR"/>
        </w:rPr>
        <w:t xml:space="preserve"> aplicação de suspensão temporária para licitar e contratar com a Municipalidade e/ou declaração de inidoneidade, conforme previsto pelo artigo 7º da Lei Federal nº 10.520/02.</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As multas previstas nesta cláusula não têm natureza compensatória e o seu pagamento não elide a responsabilidade da Detentora da Ata por danos causados à Contratante.</w:t>
      </w: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Após o terceiro caso de advertência, independente de quitação de multa, poderá a Administração aplicar o disposto no </w:t>
      </w:r>
      <w:r w:rsidRPr="00E310E3">
        <w:rPr>
          <w:rFonts w:ascii="Calibri" w:hAnsi="Calibri" w:cs="Calibri"/>
          <w:b/>
          <w:lang w:val="pt-BR" w:eastAsia="pt-BR"/>
        </w:rPr>
        <w:t>subitem 20.1.1 alíneas “c”</w:t>
      </w:r>
      <w:r w:rsidRPr="00E310E3">
        <w:rPr>
          <w:rFonts w:ascii="Calibri" w:hAnsi="Calibri" w:cs="Calibri"/>
          <w:lang w:val="pt-BR" w:eastAsia="pt-BR"/>
        </w:rPr>
        <w:t xml:space="preserve"> e/ou </w:t>
      </w:r>
      <w:r w:rsidRPr="00E310E3">
        <w:rPr>
          <w:rFonts w:ascii="Calibri" w:hAnsi="Calibri" w:cs="Calibri"/>
          <w:b/>
          <w:lang w:val="pt-BR" w:eastAsia="pt-BR"/>
        </w:rPr>
        <w:t>“d”.</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A aplicação de uma penalidade não exclui a aplicação das outras, quando cabíveis. A penalidade de </w:t>
      </w:r>
    </w:p>
    <w:p w:rsidR="00597F91" w:rsidRPr="00E310E3" w:rsidRDefault="00597F91" w:rsidP="00A32F4E">
      <w:pPr>
        <w:autoSpaceDE w:val="0"/>
        <w:autoSpaceDN w:val="0"/>
        <w:adjustRightInd w:val="0"/>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b/>
          <w:bCs/>
          <w:lang w:val="pt-BR" w:eastAsia="pt-BR"/>
        </w:rPr>
      </w:pPr>
      <w:proofErr w:type="gramStart"/>
      <w:r w:rsidRPr="00E310E3">
        <w:rPr>
          <w:rFonts w:ascii="Calibri" w:hAnsi="Calibri" w:cs="Calibri"/>
          <w:lang w:val="pt-BR" w:eastAsia="pt-BR"/>
        </w:rPr>
        <w:t>multa</w:t>
      </w:r>
      <w:proofErr w:type="gramEnd"/>
      <w:r w:rsidRPr="00E310E3">
        <w:rPr>
          <w:rFonts w:ascii="Calibri" w:hAnsi="Calibri" w:cs="Calibri"/>
          <w:lang w:val="pt-BR" w:eastAsia="pt-BR"/>
        </w:rPr>
        <w:t xml:space="preserve"> poderá ser aplicada de forma isolada ou cumulativamente com qualquer das demais, podendo ser descontada de eventuais créditos que tenha em face da Contratante.</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4328EC">
      <w:pPr>
        <w:autoSpaceDE w:val="0"/>
        <w:autoSpaceDN w:val="0"/>
        <w:adjustRightInd w:val="0"/>
        <w:jc w:val="both"/>
        <w:rPr>
          <w:rFonts w:ascii="Calibri" w:hAnsi="Calibri" w:cs="Calibri"/>
          <w:lang w:val="pt-BR" w:eastAsia="pt-BR"/>
        </w:rPr>
      </w:pPr>
      <w:r w:rsidRPr="00E310E3">
        <w:rPr>
          <w:rFonts w:ascii="Calibri" w:hAnsi="Calibri" w:cs="Calibri"/>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 prazo para defesa prévia quanto à aplicação de penalidade é de </w:t>
      </w:r>
      <w:r w:rsidRPr="00E310E3">
        <w:rPr>
          <w:rFonts w:ascii="Calibri" w:hAnsi="Calibri" w:cs="Calibri"/>
          <w:b/>
          <w:lang w:val="pt-BR" w:eastAsia="pt-BR"/>
        </w:rPr>
        <w:t>05 (cinco) dias úteis</w:t>
      </w:r>
      <w:r w:rsidRPr="00E310E3">
        <w:rPr>
          <w:rFonts w:ascii="Calibri" w:hAnsi="Calibri" w:cs="Calibri"/>
          <w:lang w:val="pt-BR" w:eastAsia="pt-BR"/>
        </w:rPr>
        <w:t xml:space="preserve"> contados da data da intimação do interessado.</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A sanção estabelecida no </w:t>
      </w:r>
      <w:r w:rsidRPr="00E310E3">
        <w:rPr>
          <w:rFonts w:ascii="Calibri" w:hAnsi="Calibri" w:cs="Calibri"/>
          <w:b/>
          <w:lang w:val="pt-BR" w:eastAsia="pt-BR"/>
        </w:rPr>
        <w:t xml:space="preserve">subitem 20.1.1 alínea “d” </w:t>
      </w:r>
      <w:r w:rsidRPr="00E310E3">
        <w:rPr>
          <w:rFonts w:ascii="Calibri" w:hAnsi="Calibri" w:cs="Calibri"/>
          <w:lang w:val="pt-BR" w:eastAsia="pt-BR"/>
        </w:rPr>
        <w:t xml:space="preserve">é de competência exclusiva do Prefeito Municipal, facultada a defesa do interessado no respectivo processo, no prazo de </w:t>
      </w:r>
      <w:r w:rsidRPr="00E310E3">
        <w:rPr>
          <w:rFonts w:ascii="Calibri" w:hAnsi="Calibri" w:cs="Calibri"/>
          <w:b/>
          <w:lang w:val="pt-BR" w:eastAsia="pt-BR"/>
        </w:rPr>
        <w:t>10 (dez) dias</w:t>
      </w:r>
      <w:r w:rsidRPr="00E310E3">
        <w:rPr>
          <w:rFonts w:ascii="Calibri" w:hAnsi="Calibri" w:cs="Calibri"/>
          <w:lang w:val="pt-BR" w:eastAsia="pt-BR"/>
        </w:rPr>
        <w:t xml:space="preserve"> da abertura de vista, podendo a reabilitação ser requerida após 02 (dois) anos de sua aplicação.</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 valor das multas será recolhido aos cofres Municipais, dentro de até </w:t>
      </w:r>
      <w:r w:rsidRPr="00E310E3">
        <w:rPr>
          <w:rFonts w:ascii="Calibri" w:hAnsi="Calibri" w:cs="Calibri"/>
          <w:b/>
          <w:lang w:val="pt-BR" w:eastAsia="pt-BR"/>
        </w:rPr>
        <w:t xml:space="preserve">10 (dez) dias </w:t>
      </w:r>
      <w:r w:rsidRPr="00E310E3">
        <w:rPr>
          <w:rFonts w:ascii="Calibri" w:hAnsi="Calibri" w:cs="Calibri"/>
          <w:lang w:val="pt-BR" w:eastAsia="pt-BR"/>
        </w:rPr>
        <w:t>da data de sua cominação, mediante guia de recolhimento oficial.</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597F91" w:rsidRPr="00E310E3" w:rsidRDefault="00597F91" w:rsidP="00A32F4E">
      <w:pPr>
        <w:autoSpaceDE w:val="0"/>
        <w:autoSpaceDN w:val="0"/>
        <w:adjustRightInd w:val="0"/>
        <w:ind w:left="720"/>
        <w:contextualSpacing/>
        <w:jc w:val="both"/>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Na impossibilidade da aplicação do </w:t>
      </w:r>
      <w:r w:rsidRPr="00E310E3">
        <w:rPr>
          <w:rFonts w:ascii="Calibri" w:hAnsi="Calibri" w:cs="Calibri"/>
          <w:b/>
          <w:lang w:val="pt-BR" w:eastAsia="pt-BR"/>
        </w:rPr>
        <w:t xml:space="preserve">subitem 20.10.1 </w:t>
      </w:r>
      <w:r w:rsidRPr="00E310E3">
        <w:rPr>
          <w:rFonts w:ascii="Calibri" w:hAnsi="Calibri" w:cs="Calibri"/>
          <w:lang w:val="pt-BR" w:eastAsia="pt-BR"/>
        </w:rPr>
        <w:t>o não pagamento da(s) multa(s) ensejará à inscrição da empresa na Dívida Ativa do município, sendo esta cobrada posteriormente de forma extrajudicial. Não havendo êxito, a multa será cobrada judicialmente.</w:t>
      </w:r>
    </w:p>
    <w:p w:rsidR="00597F91" w:rsidRPr="00E310E3" w:rsidRDefault="00597F91" w:rsidP="00A32F4E">
      <w:pPr>
        <w:widowControl/>
        <w:ind w:left="720"/>
        <w:contextualSpacing/>
        <w:rPr>
          <w:rFonts w:ascii="Calibri" w:hAnsi="Calibri" w:cs="Calibri"/>
          <w:lang w:val="pt-BR" w:eastAsia="pt-BR"/>
        </w:rPr>
      </w:pPr>
    </w:p>
    <w:p w:rsidR="00597F91" w:rsidRPr="00E310E3" w:rsidRDefault="00597F91" w:rsidP="00A32F4E">
      <w:pPr>
        <w:autoSpaceDE w:val="0"/>
        <w:autoSpaceDN w:val="0"/>
        <w:adjustRightInd w:val="0"/>
        <w:jc w:val="both"/>
        <w:rPr>
          <w:rFonts w:ascii="Calibri" w:hAnsi="Calibri" w:cs="Calibri"/>
          <w:lang w:val="pt-BR" w:eastAsia="pt-BR"/>
        </w:rPr>
      </w:pPr>
      <w:r w:rsidRPr="00E310E3">
        <w:rPr>
          <w:rFonts w:ascii="Calibri" w:hAnsi="Calibri" w:cs="Calibri"/>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597F91" w:rsidRPr="00E310E3" w:rsidRDefault="00597F91" w:rsidP="00A32F4E">
      <w:pPr>
        <w:widowControl/>
        <w:jc w:val="both"/>
        <w:rPr>
          <w:rFonts w:ascii="Calibri" w:hAnsi="Calibri" w:cs="Calibri"/>
          <w:b/>
          <w:bCs/>
          <w:lang w:val="pt-BR" w:eastAsia="pt-BR"/>
        </w:rPr>
      </w:pPr>
    </w:p>
    <w:p w:rsidR="00597F91" w:rsidRPr="00E310E3" w:rsidRDefault="00597F91" w:rsidP="00A32F4E">
      <w:pPr>
        <w:widowControl/>
        <w:jc w:val="both"/>
        <w:rPr>
          <w:rFonts w:ascii="Calibri" w:hAnsi="Calibri" w:cs="Calibri"/>
          <w:lang w:val="pt-BR" w:eastAsia="pt-BR"/>
        </w:rPr>
      </w:pPr>
      <w:r w:rsidRPr="00E310E3">
        <w:rPr>
          <w:rFonts w:ascii="Calibri" w:hAnsi="Calibri" w:cs="Calibri"/>
          <w:b/>
          <w:u w:val="single"/>
          <w:lang w:val="pt-BR" w:eastAsia="pt-BR"/>
        </w:rPr>
        <w:t xml:space="preserve">CLÁUSULA DÉCIMA PRIMEIRA - </w:t>
      </w:r>
      <w:r w:rsidRPr="00E310E3">
        <w:rPr>
          <w:rFonts w:ascii="Calibri" w:hAnsi="Calibri" w:cs="Calibri"/>
          <w:b/>
          <w:bCs/>
          <w:u w:val="single"/>
          <w:lang w:val="pt-BR" w:eastAsia="pt-BR"/>
        </w:rPr>
        <w:t>DO CANCELAMENTO DA ATA DE REGISTRO DE PREÇOS</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A Contratada (Detentor da Ata) terá seu registro cancelado quando:</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a) descumprir as condições da Ata de Registro de Preços;</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b) não aceitar reduzir o seu preço registrado, na hipótese de este se tornar superior àqueles praticados no mercado;</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c) tiver presentes razões de interesse público.</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 xml:space="preserve">O cancelamento de registro, nas hipóteses previstas, assegurados o contraditório e a ampla defesa </w:t>
      </w:r>
      <w:proofErr w:type="gramStart"/>
      <w:r w:rsidRPr="00E310E3">
        <w:rPr>
          <w:rFonts w:ascii="Calibri" w:hAnsi="Calibri" w:cs="Calibri"/>
          <w:lang w:val="pt-BR" w:eastAsia="pt-BR"/>
        </w:rPr>
        <w:t>será formalizado</w:t>
      </w:r>
      <w:proofErr w:type="gramEnd"/>
      <w:r w:rsidRPr="00E310E3">
        <w:rPr>
          <w:rFonts w:ascii="Calibri" w:hAnsi="Calibri" w:cs="Calibri"/>
          <w:lang w:val="pt-BR" w:eastAsia="pt-BR"/>
        </w:rPr>
        <w:t xml:space="preserve"> por despacho da autoridade competente do ÓRGÃO GERENCIADOR.</w:t>
      </w:r>
    </w:p>
    <w:p w:rsidR="00597F91" w:rsidRPr="00E310E3" w:rsidRDefault="00597F91" w:rsidP="00A32F4E">
      <w:pPr>
        <w:widowControl/>
        <w:jc w:val="both"/>
        <w:rPr>
          <w:rFonts w:ascii="Calibri" w:hAnsi="Calibri" w:cs="Calibri"/>
          <w:lang w:val="pt-BR" w:eastAsia="pt-BR"/>
        </w:rPr>
      </w:pP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lastRenderedPageBreak/>
        <w:t>O Detentor da Ata poderá solicitar o cancelamento do seu registro de preço na ocorrência de fato superveniente que venha comprometer a perfeita execução contratual, decorrentes de caso fortuito ou de força maior devidamente comprovado.</w:t>
      </w:r>
    </w:p>
    <w:p w:rsidR="00597F91" w:rsidRPr="00E310E3" w:rsidRDefault="00597F91" w:rsidP="00A32F4E">
      <w:pPr>
        <w:widowControl/>
        <w:jc w:val="both"/>
        <w:rPr>
          <w:rFonts w:ascii="Calibri" w:hAnsi="Calibri" w:cs="Calibri"/>
          <w:lang w:val="pt-BR" w:eastAsia="pt-BR"/>
        </w:rPr>
      </w:pP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A Ata de Registro de Preços poderá ser rescindida de pleno direito pela PREFEITURA MUNICIPAL DE BARRA DO TURVO, independente de interpelação ou notificação judicial ou extrajudicial, nos seguintes casos:</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a) inexecução parcial ou total da Ata de Registro de Preços;</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b) inobservância de dispositivos legais;</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c) dissolução de empresa Contratada;</w:t>
      </w:r>
    </w:p>
    <w:p w:rsidR="00597F91" w:rsidRPr="00E310E3" w:rsidRDefault="00597F91" w:rsidP="00A32F4E">
      <w:pPr>
        <w:widowControl/>
        <w:jc w:val="both"/>
        <w:rPr>
          <w:rFonts w:ascii="Calibri" w:hAnsi="Calibri" w:cs="Calibri"/>
          <w:lang w:val="pt-BR" w:eastAsia="pt-BR"/>
        </w:rPr>
      </w:pPr>
      <w:r w:rsidRPr="00E310E3">
        <w:rPr>
          <w:rFonts w:ascii="Calibri" w:hAnsi="Calibri" w:cs="Calibri"/>
          <w:lang w:val="pt-BR" w:eastAsia="pt-BR"/>
        </w:rPr>
        <w:t>d) nos demais casos previstos no artigo 78 da Lei Federal nº 8.666/93.</w:t>
      </w:r>
    </w:p>
    <w:p w:rsidR="00597F91" w:rsidRPr="00E310E3" w:rsidRDefault="00597F91" w:rsidP="00A32F4E">
      <w:pPr>
        <w:widowControl/>
        <w:jc w:val="both"/>
        <w:rPr>
          <w:rFonts w:ascii="Calibri" w:hAnsi="Calibri" w:cs="Calibri"/>
          <w:lang w:val="pt-BR" w:eastAsia="pt-BR"/>
        </w:rPr>
      </w:pPr>
      <w:proofErr w:type="gramStart"/>
      <w:r w:rsidRPr="00E310E3">
        <w:rPr>
          <w:rFonts w:ascii="Calibri" w:hAnsi="Calibri" w:cs="Calibri"/>
          <w:lang w:val="pt-BR" w:eastAsia="pt-BR"/>
        </w:rPr>
        <w:t xml:space="preserve">Nos casos de rescisão pelos incisos </w:t>
      </w:r>
      <w:r w:rsidRPr="00E310E3">
        <w:rPr>
          <w:rFonts w:ascii="Calibri" w:hAnsi="Calibri" w:cs="Calibri"/>
          <w:b/>
          <w:lang w:val="pt-BR" w:eastAsia="pt-BR"/>
        </w:rPr>
        <w:t>a)</w:t>
      </w:r>
      <w:proofErr w:type="gramEnd"/>
      <w:r w:rsidRPr="00E310E3">
        <w:rPr>
          <w:rFonts w:ascii="Calibri" w:hAnsi="Calibri" w:cs="Calibri"/>
          <w:lang w:val="pt-BR" w:eastAsia="pt-BR"/>
        </w:rPr>
        <w:t xml:space="preserve"> e/ou </w:t>
      </w:r>
      <w:r w:rsidRPr="00E310E3">
        <w:rPr>
          <w:rFonts w:ascii="Calibri" w:hAnsi="Calibri" w:cs="Calibri"/>
          <w:b/>
          <w:lang w:val="pt-BR" w:eastAsia="pt-BR"/>
        </w:rPr>
        <w:t>B)</w:t>
      </w:r>
      <w:r w:rsidRPr="00E310E3">
        <w:rPr>
          <w:rFonts w:ascii="Calibri" w:hAnsi="Calibri" w:cs="Calibri"/>
          <w:lang w:val="pt-BR" w:eastAsia="pt-BR"/>
        </w:rPr>
        <w:t xml:space="preserve"> citados acima, a parte inadimplente será responsável pelo ressarcimento, a outra, dos eventuais prejuízos decorrentes da rescisão.</w:t>
      </w:r>
    </w:p>
    <w:p w:rsidR="00597F91" w:rsidRPr="00E310E3" w:rsidRDefault="00597F91" w:rsidP="00A32F4E">
      <w:pPr>
        <w:widowControl/>
        <w:jc w:val="both"/>
        <w:rPr>
          <w:rFonts w:ascii="Calibri" w:hAnsi="Calibri" w:cs="Calibri"/>
          <w:lang w:val="pt-BR" w:eastAsia="pt-BR"/>
        </w:rPr>
      </w:pPr>
    </w:p>
    <w:p w:rsidR="00597F91" w:rsidRPr="00E310E3" w:rsidRDefault="00597F91" w:rsidP="000712FE">
      <w:pPr>
        <w:widowControl/>
        <w:rPr>
          <w:rFonts w:ascii="Calibri" w:hAnsi="Calibri" w:cs="Calibri"/>
          <w:lang w:val="pt-BR" w:eastAsia="pt-BR"/>
        </w:rPr>
      </w:pPr>
      <w:r w:rsidRPr="00E310E3">
        <w:rPr>
          <w:rFonts w:ascii="Calibri" w:hAnsi="Calibri" w:cs="Calibri"/>
          <w:lang w:val="pt-BR" w:eastAsia="pt-BR"/>
        </w:rPr>
        <w:t>Por ato unilateral do ÓRGÃO GERENCIADOR, quando ocorrer o não cumprimento ou cumprimento irregular das cláusulas da Ata de Registro de Preços, especificações técnicas, ou prazos, tal como:</w:t>
      </w:r>
    </w:p>
    <w:p w:rsidR="00597F91" w:rsidRPr="00E310E3" w:rsidRDefault="00597F91" w:rsidP="000712FE">
      <w:pPr>
        <w:widowControl/>
        <w:tabs>
          <w:tab w:val="num" w:pos="851"/>
        </w:tabs>
        <w:rPr>
          <w:rFonts w:ascii="Calibri" w:hAnsi="Calibri" w:cs="Calibri"/>
          <w:lang w:val="pt-BR" w:eastAsia="pt-BR"/>
        </w:rPr>
      </w:pPr>
      <w:r w:rsidRPr="00E310E3">
        <w:rPr>
          <w:rFonts w:ascii="Calibri" w:hAnsi="Calibri" w:cs="Calibri"/>
          <w:lang w:val="pt-BR" w:eastAsia="pt-BR"/>
        </w:rPr>
        <w:t>a) Descumprimento do disposto no inciso V do artigo 27 da Lei Federal nº 8.666/93 sem prejuízo das sanções penais cabíveis;</w:t>
      </w:r>
    </w:p>
    <w:p w:rsidR="00597F91" w:rsidRPr="00E310E3" w:rsidRDefault="00597F91" w:rsidP="000712FE">
      <w:pPr>
        <w:widowControl/>
        <w:tabs>
          <w:tab w:val="num" w:pos="851"/>
        </w:tabs>
        <w:jc w:val="both"/>
        <w:rPr>
          <w:rFonts w:ascii="Calibri" w:hAnsi="Calibri" w:cs="Calibri"/>
          <w:lang w:val="pt-BR" w:eastAsia="pt-BR"/>
        </w:rPr>
      </w:pPr>
      <w:r w:rsidRPr="00E310E3">
        <w:rPr>
          <w:rFonts w:ascii="Calibri" w:hAnsi="Calibri" w:cs="Calibri"/>
          <w:lang w:val="pt-BR" w:eastAsia="pt-BR"/>
        </w:rPr>
        <w:t>b) Lentidão do seu cumprimento, levando o ÓRGÃO GERENCIADOR a comprovar a impossibilidade da conclusão do fornecimento, nos prazos estipulados;</w:t>
      </w:r>
    </w:p>
    <w:p w:rsidR="00597F91" w:rsidRPr="00E310E3" w:rsidRDefault="00597F91" w:rsidP="000712FE">
      <w:pPr>
        <w:widowControl/>
        <w:tabs>
          <w:tab w:val="num" w:pos="851"/>
        </w:tabs>
        <w:jc w:val="both"/>
        <w:rPr>
          <w:rFonts w:ascii="Calibri" w:hAnsi="Calibri" w:cs="Calibri"/>
          <w:lang w:val="pt-BR" w:eastAsia="pt-BR"/>
        </w:rPr>
      </w:pPr>
      <w:r w:rsidRPr="00E310E3">
        <w:rPr>
          <w:rFonts w:ascii="Calibri" w:hAnsi="Calibri" w:cs="Calibri"/>
          <w:lang w:val="pt-BR" w:eastAsia="pt-BR"/>
        </w:rPr>
        <w:t>c) Atraso injustificado no fornecimento;</w:t>
      </w:r>
    </w:p>
    <w:p w:rsidR="00597F91" w:rsidRPr="00E310E3" w:rsidRDefault="00597F91" w:rsidP="00A32F4E">
      <w:pPr>
        <w:widowControl/>
        <w:tabs>
          <w:tab w:val="num" w:pos="851"/>
        </w:tabs>
        <w:jc w:val="both"/>
        <w:rPr>
          <w:rFonts w:ascii="Calibri" w:hAnsi="Calibri" w:cs="Calibri"/>
          <w:lang w:val="pt-BR" w:eastAsia="pt-BR"/>
        </w:rPr>
      </w:pPr>
      <w:r w:rsidRPr="00E310E3">
        <w:rPr>
          <w:rFonts w:ascii="Calibri" w:hAnsi="Calibri" w:cs="Calibri"/>
          <w:lang w:val="pt-BR" w:eastAsia="pt-BR"/>
        </w:rPr>
        <w:t>d) Paralisação do fornecimento, sem justa causa e prévia comunicação ao ÓRGÃO GERENCIADOR;</w:t>
      </w:r>
    </w:p>
    <w:p w:rsidR="00597F91" w:rsidRPr="00E310E3" w:rsidRDefault="00597F91" w:rsidP="00A32F4E">
      <w:pPr>
        <w:widowControl/>
        <w:tabs>
          <w:tab w:val="num" w:pos="851"/>
        </w:tabs>
        <w:jc w:val="both"/>
        <w:rPr>
          <w:rFonts w:ascii="Calibri" w:hAnsi="Calibri" w:cs="Calibri"/>
          <w:lang w:val="pt-BR" w:eastAsia="pt-BR"/>
        </w:rPr>
      </w:pPr>
      <w:r w:rsidRPr="00E310E3">
        <w:rPr>
          <w:rFonts w:ascii="Calibri" w:hAnsi="Calibri" w:cs="Calibri"/>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597F91" w:rsidRPr="00E310E3" w:rsidRDefault="00597F91" w:rsidP="00A32F4E">
      <w:pPr>
        <w:autoSpaceDE w:val="0"/>
        <w:autoSpaceDN w:val="0"/>
        <w:adjustRightInd w:val="0"/>
        <w:jc w:val="both"/>
        <w:rPr>
          <w:rFonts w:ascii="Calibri" w:hAnsi="Calibri" w:cs="Calibri"/>
          <w:b/>
          <w:bCs/>
          <w:u w:val="single"/>
          <w:lang w:val="pt-BR" w:eastAsia="pt-BR"/>
        </w:rPr>
      </w:pPr>
    </w:p>
    <w:p w:rsidR="00597F91" w:rsidRPr="00E310E3" w:rsidRDefault="00597F91" w:rsidP="00AA431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DÉCIMA SEGUNDA – DA EFICÁCIA</w:t>
      </w:r>
    </w:p>
    <w:p w:rsidR="00597F91" w:rsidRPr="00E310E3" w:rsidRDefault="00597F91" w:rsidP="00A32F4E">
      <w:pPr>
        <w:widowControl/>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O presente contrato somente terá eficácia </w:t>
      </w:r>
      <w:proofErr w:type="gramStart"/>
      <w:r w:rsidRPr="00E310E3">
        <w:rPr>
          <w:rFonts w:ascii="Calibri" w:hAnsi="Calibri" w:cs="Calibri"/>
          <w:lang w:val="pt-BR" w:eastAsia="pt-BR"/>
        </w:rPr>
        <w:t>após</w:t>
      </w:r>
      <w:proofErr w:type="gramEnd"/>
      <w:r w:rsidRPr="00E310E3">
        <w:rPr>
          <w:rFonts w:ascii="Calibri" w:hAnsi="Calibri" w:cs="Calibri"/>
          <w:lang w:val="pt-BR" w:eastAsia="pt-BR"/>
        </w:rPr>
        <w:t xml:space="preserve"> publicada a respectiva súmula na Imprensa Oficial.</w:t>
      </w:r>
    </w:p>
    <w:p w:rsidR="00597F91" w:rsidRPr="00E310E3" w:rsidRDefault="00597F91" w:rsidP="00A32F4E">
      <w:pPr>
        <w:widowControl/>
        <w:autoSpaceDE w:val="0"/>
        <w:autoSpaceDN w:val="0"/>
        <w:adjustRightInd w:val="0"/>
        <w:jc w:val="both"/>
        <w:rPr>
          <w:rFonts w:ascii="Calibri" w:hAnsi="Calibri" w:cs="Calibri"/>
          <w:b/>
          <w:bCs/>
          <w:lang w:val="pt-BR" w:eastAsia="pt-BR"/>
        </w:rPr>
      </w:pPr>
    </w:p>
    <w:p w:rsidR="00597F91" w:rsidRPr="00E310E3" w:rsidRDefault="00597F91" w:rsidP="00AA431E">
      <w:pPr>
        <w:autoSpaceDE w:val="0"/>
        <w:autoSpaceDN w:val="0"/>
        <w:adjustRightInd w:val="0"/>
        <w:jc w:val="both"/>
        <w:rPr>
          <w:rFonts w:ascii="Calibri" w:hAnsi="Calibri" w:cs="Calibri"/>
          <w:b/>
          <w:bCs/>
          <w:u w:val="single"/>
          <w:lang w:val="pt-BR" w:eastAsia="pt-BR"/>
        </w:rPr>
      </w:pPr>
      <w:r w:rsidRPr="00E310E3">
        <w:rPr>
          <w:rFonts w:ascii="Calibri" w:hAnsi="Calibri" w:cs="Calibri"/>
          <w:b/>
          <w:bCs/>
          <w:u w:val="single"/>
          <w:lang w:val="pt-BR" w:eastAsia="pt-BR"/>
        </w:rPr>
        <w:t>CLÁUSULA DÉCIMA TERCEIRA - DO FORO</w:t>
      </w:r>
    </w:p>
    <w:p w:rsidR="00597F91" w:rsidRPr="00E310E3" w:rsidRDefault="00597F91" w:rsidP="00A32F4E">
      <w:pPr>
        <w:widowControl/>
        <w:autoSpaceDE w:val="0"/>
        <w:autoSpaceDN w:val="0"/>
        <w:adjustRightInd w:val="0"/>
        <w:jc w:val="both"/>
        <w:rPr>
          <w:rFonts w:ascii="Calibri" w:hAnsi="Calibri" w:cs="Calibri"/>
          <w:lang w:val="pt-BR" w:eastAsia="pt-BR"/>
        </w:rPr>
      </w:pPr>
      <w:r w:rsidRPr="00E310E3">
        <w:rPr>
          <w:rFonts w:ascii="Calibri" w:hAnsi="Calibri" w:cs="Calibri"/>
          <w:lang w:val="pt-BR" w:eastAsia="pt-BR"/>
        </w:rPr>
        <w:t xml:space="preserve">Fica eleito o Foro da Comarca de Jacupiranga para </w:t>
      </w:r>
      <w:proofErr w:type="gramStart"/>
      <w:r w:rsidRPr="00E310E3">
        <w:rPr>
          <w:rFonts w:ascii="Calibri" w:hAnsi="Calibri" w:cs="Calibri"/>
          <w:lang w:val="pt-BR" w:eastAsia="pt-BR"/>
        </w:rPr>
        <w:t>dirimir dúvidas</w:t>
      </w:r>
      <w:proofErr w:type="gramEnd"/>
      <w:r w:rsidRPr="00E310E3">
        <w:rPr>
          <w:rFonts w:ascii="Calibri" w:hAnsi="Calibri" w:cs="Calibri"/>
          <w:lang w:val="pt-BR" w:eastAsia="pt-BR"/>
        </w:rPr>
        <w:t xml:space="preserve"> ou questões oriundas da presente Ata de Registro de Preços.</w:t>
      </w:r>
    </w:p>
    <w:p w:rsidR="00597F91" w:rsidRPr="00E310E3" w:rsidRDefault="00597F91" w:rsidP="008A07B9">
      <w:pPr>
        <w:widowControl/>
        <w:autoSpaceDE w:val="0"/>
        <w:autoSpaceDN w:val="0"/>
        <w:adjustRightInd w:val="0"/>
        <w:rPr>
          <w:rFonts w:ascii="Calibri" w:hAnsi="Calibri" w:cs="Calibri"/>
          <w:b/>
          <w:lang w:val="pt-BR" w:eastAsia="pt-BR"/>
        </w:rPr>
      </w:pPr>
    </w:p>
    <w:p w:rsidR="00597F91" w:rsidRDefault="00597F91" w:rsidP="002D6355">
      <w:pPr>
        <w:jc w:val="right"/>
        <w:rPr>
          <w:rFonts w:ascii="Calibri" w:hAnsi="Calibri" w:cs="Calibri"/>
          <w:lang w:val="pt-BR"/>
        </w:rPr>
      </w:pPr>
      <w:r w:rsidRPr="00E310E3">
        <w:rPr>
          <w:rFonts w:ascii="Calibri" w:hAnsi="Calibri" w:cs="Calibri"/>
          <w:lang w:val="pt-BR"/>
        </w:rPr>
        <w:t xml:space="preserve">Barra do Turvo, </w:t>
      </w:r>
      <w:r w:rsidR="004328EC">
        <w:rPr>
          <w:rFonts w:ascii="Calibri" w:hAnsi="Calibri" w:cs="Calibri"/>
          <w:noProof/>
          <w:lang w:val="pt-BR"/>
        </w:rPr>
        <w:t>17</w:t>
      </w:r>
      <w:r w:rsidRPr="00ED3E9C">
        <w:rPr>
          <w:rFonts w:ascii="Calibri" w:hAnsi="Calibri" w:cs="Calibri"/>
          <w:noProof/>
          <w:lang w:val="pt-BR"/>
        </w:rPr>
        <w:t xml:space="preserve"> de </w:t>
      </w:r>
      <w:r w:rsidR="004328EC">
        <w:rPr>
          <w:rFonts w:ascii="Calibri" w:hAnsi="Calibri" w:cs="Calibri"/>
          <w:noProof/>
          <w:lang w:val="pt-BR"/>
        </w:rPr>
        <w:t>Dezembro</w:t>
      </w:r>
      <w:r w:rsidRPr="00ED3E9C">
        <w:rPr>
          <w:rFonts w:ascii="Calibri" w:hAnsi="Calibri" w:cs="Calibri"/>
          <w:noProof/>
          <w:lang w:val="pt-BR"/>
        </w:rPr>
        <w:t xml:space="preserve"> de 2021</w:t>
      </w:r>
      <w:r w:rsidRPr="00E310E3">
        <w:rPr>
          <w:rFonts w:ascii="Calibri" w:hAnsi="Calibri" w:cs="Calibri"/>
          <w:lang w:val="pt-BR"/>
        </w:rPr>
        <w:t>.</w:t>
      </w:r>
    </w:p>
    <w:p w:rsidR="008A07B9" w:rsidRDefault="008A07B9" w:rsidP="002D6355">
      <w:pPr>
        <w:jc w:val="right"/>
        <w:rPr>
          <w:rFonts w:ascii="Calibri" w:hAnsi="Calibri" w:cs="Calibri"/>
          <w:lang w:val="pt-BR"/>
        </w:rPr>
      </w:pPr>
    </w:p>
    <w:p w:rsidR="00597F91" w:rsidRPr="00E310E3" w:rsidRDefault="00597F91" w:rsidP="000712FE">
      <w:pPr>
        <w:widowControl/>
        <w:autoSpaceDE w:val="0"/>
        <w:autoSpaceDN w:val="0"/>
        <w:adjustRightInd w:val="0"/>
        <w:rPr>
          <w:rFonts w:ascii="Calibri" w:hAnsi="Calibri" w:cs="Calibri"/>
          <w:b/>
          <w:lang w:val="pt-BR" w:eastAsia="pt-BR"/>
        </w:rPr>
      </w:pPr>
    </w:p>
    <w:p w:rsidR="00597F91" w:rsidRPr="00E310E3" w:rsidRDefault="00597F91" w:rsidP="00933F1D">
      <w:pPr>
        <w:widowControl/>
        <w:rPr>
          <w:rFonts w:ascii="Calibri" w:hAnsi="Calibri" w:cs="Calibri"/>
          <w:b/>
          <w:lang w:val="pt-BR" w:eastAsia="pt-BR"/>
        </w:rPr>
      </w:pPr>
      <w:r w:rsidRPr="00E310E3">
        <w:rPr>
          <w:rFonts w:ascii="Calibri" w:hAnsi="Calibri" w:cs="Calibri"/>
          <w:b/>
          <w:lang w:val="pt-BR" w:eastAsia="pt-BR"/>
        </w:rPr>
        <w:t>________________________</w:t>
      </w:r>
      <w:r w:rsidR="008A07B9">
        <w:rPr>
          <w:rFonts w:ascii="Calibri" w:hAnsi="Calibri" w:cs="Calibri"/>
          <w:b/>
          <w:lang w:val="pt-BR" w:eastAsia="pt-BR"/>
        </w:rPr>
        <w:t xml:space="preserve">                                                                                  ______________________________</w:t>
      </w:r>
    </w:p>
    <w:p w:rsidR="00597F91" w:rsidRPr="00E310E3" w:rsidRDefault="00597F91" w:rsidP="00933F1D">
      <w:pPr>
        <w:widowControl/>
        <w:rPr>
          <w:rFonts w:ascii="Calibri" w:hAnsi="Calibri" w:cs="Calibri"/>
          <w:b/>
          <w:lang w:val="pt-BR" w:eastAsia="pt-BR"/>
        </w:rPr>
      </w:pPr>
      <w:r w:rsidRPr="00E310E3">
        <w:rPr>
          <w:rFonts w:ascii="Calibri" w:hAnsi="Calibri" w:cs="Calibri"/>
          <w:b/>
          <w:lang w:val="pt-BR" w:eastAsia="pt-BR"/>
        </w:rPr>
        <w:t>JEFFERSON LUIS MARTINS</w:t>
      </w:r>
      <w:r w:rsidR="008A07B9">
        <w:rPr>
          <w:rFonts w:ascii="Calibri" w:hAnsi="Calibri" w:cs="Calibri"/>
          <w:b/>
          <w:lang w:val="pt-BR" w:eastAsia="pt-BR"/>
        </w:rPr>
        <w:t xml:space="preserve">                                                                                        IVONETE MOTA DE LIMA PLACA-ME</w:t>
      </w:r>
    </w:p>
    <w:p w:rsidR="00597F91" w:rsidRPr="00E310E3" w:rsidRDefault="00597F91" w:rsidP="00933F1D">
      <w:pPr>
        <w:widowControl/>
        <w:rPr>
          <w:rFonts w:ascii="Calibri" w:hAnsi="Calibri" w:cs="Calibri"/>
          <w:b/>
          <w:lang w:val="pt-BR" w:eastAsia="pt-BR"/>
        </w:rPr>
      </w:pPr>
      <w:r w:rsidRPr="00E310E3">
        <w:rPr>
          <w:rFonts w:ascii="Calibri" w:hAnsi="Calibri" w:cs="Calibri"/>
          <w:b/>
          <w:lang w:val="pt-BR" w:eastAsia="pt-BR"/>
        </w:rPr>
        <w:t>Prefeito Municipal</w:t>
      </w:r>
      <w:r w:rsidR="008A07B9">
        <w:rPr>
          <w:rFonts w:ascii="Calibri" w:hAnsi="Calibri" w:cs="Calibri"/>
          <w:b/>
          <w:lang w:val="pt-BR" w:eastAsia="pt-BR"/>
        </w:rPr>
        <w:t xml:space="preserve">                                                                                                      CNPJ: 16.385.136/0001-05</w:t>
      </w:r>
    </w:p>
    <w:p w:rsidR="00597F91" w:rsidRPr="00E310E3" w:rsidRDefault="00597F91" w:rsidP="00933F1D">
      <w:pPr>
        <w:widowControl/>
        <w:rPr>
          <w:rFonts w:ascii="Calibri" w:hAnsi="Calibri" w:cs="Calibri"/>
          <w:b/>
          <w:lang w:val="pt-BR" w:eastAsia="pt-BR"/>
        </w:rPr>
      </w:pPr>
      <w:r w:rsidRPr="00E310E3">
        <w:rPr>
          <w:rFonts w:ascii="Calibri" w:hAnsi="Calibri" w:cs="Calibri"/>
          <w:b/>
          <w:lang w:val="pt-BR" w:eastAsia="pt-BR"/>
        </w:rPr>
        <w:t>CONTRATANTE</w:t>
      </w:r>
      <w:r w:rsidR="008A07B9">
        <w:rPr>
          <w:rFonts w:ascii="Calibri" w:hAnsi="Calibri" w:cs="Calibri"/>
          <w:b/>
          <w:lang w:val="pt-BR" w:eastAsia="pt-BR"/>
        </w:rPr>
        <w:t xml:space="preserve">                                                                                                            Rep Legal: Amarildo José Placa</w:t>
      </w:r>
    </w:p>
    <w:p w:rsidR="00597F91" w:rsidRDefault="008A07B9" w:rsidP="00933F1D">
      <w:pPr>
        <w:widowControl/>
        <w:rPr>
          <w:rFonts w:ascii="Calibri" w:hAnsi="Calibri" w:cs="Calibri"/>
          <w:b/>
          <w:lang w:val="pt-BR" w:eastAsia="pt-BR"/>
        </w:rPr>
      </w:pPr>
      <w:r>
        <w:rPr>
          <w:rFonts w:ascii="Calibri" w:hAnsi="Calibri" w:cs="Calibri"/>
          <w:b/>
          <w:lang w:val="pt-BR" w:eastAsia="pt-BR"/>
        </w:rPr>
        <w:t xml:space="preserve">                                                                                                                                        CONTRATADA</w:t>
      </w:r>
    </w:p>
    <w:p w:rsidR="008A07B9" w:rsidRDefault="008A07B9" w:rsidP="00933F1D">
      <w:pPr>
        <w:widowControl/>
        <w:rPr>
          <w:rFonts w:ascii="Calibri" w:hAnsi="Calibri" w:cs="Calibri"/>
          <w:b/>
          <w:lang w:val="pt-BR" w:eastAsia="pt-BR"/>
        </w:rPr>
      </w:pPr>
    </w:p>
    <w:p w:rsidR="008A07B9" w:rsidRDefault="008A07B9" w:rsidP="00933F1D">
      <w:pPr>
        <w:widowControl/>
        <w:rPr>
          <w:rFonts w:ascii="Calibri" w:hAnsi="Calibri" w:cs="Calibri"/>
          <w:b/>
          <w:lang w:val="pt-BR" w:eastAsia="pt-BR"/>
        </w:rPr>
      </w:pPr>
    </w:p>
    <w:p w:rsidR="00597F91" w:rsidRPr="00E310E3" w:rsidRDefault="00597F91" w:rsidP="00933F1D">
      <w:pPr>
        <w:widowControl/>
        <w:rPr>
          <w:rFonts w:ascii="Calibri" w:hAnsi="Calibri" w:cs="Calibri"/>
          <w:b/>
          <w:lang w:val="pt-BR" w:eastAsia="pt-BR"/>
        </w:rPr>
      </w:pPr>
    </w:p>
    <w:p w:rsidR="00597F91" w:rsidRPr="00E310E3" w:rsidRDefault="00597F91" w:rsidP="008D06B6">
      <w:pPr>
        <w:widowControl/>
        <w:jc w:val="both"/>
        <w:rPr>
          <w:rFonts w:ascii="Calibri" w:hAnsi="Calibri" w:cs="Calibri"/>
          <w:lang w:val="pt-BR" w:eastAsia="pt-BR"/>
        </w:rPr>
      </w:pPr>
      <w:r w:rsidRPr="00E310E3">
        <w:rPr>
          <w:rFonts w:ascii="Calibri" w:hAnsi="Calibri" w:cs="Calibri"/>
          <w:lang w:val="pt-BR" w:eastAsia="pt-BR"/>
        </w:rPr>
        <w:t>_________________________</w:t>
      </w:r>
      <w:r>
        <w:rPr>
          <w:rFonts w:ascii="Calibri" w:hAnsi="Calibri" w:cs="Calibri"/>
          <w:lang w:val="pt-BR" w:eastAsia="pt-BR"/>
        </w:rPr>
        <w:t xml:space="preserve">_________                     </w:t>
      </w:r>
      <w:r w:rsidRPr="00E310E3">
        <w:rPr>
          <w:rFonts w:ascii="Calibri" w:hAnsi="Calibri" w:cs="Calibri"/>
          <w:lang w:val="pt-BR" w:eastAsia="pt-BR"/>
        </w:rPr>
        <w:t>_________________________</w:t>
      </w:r>
      <w:r>
        <w:rPr>
          <w:rFonts w:ascii="Calibri" w:hAnsi="Calibri" w:cs="Calibri"/>
          <w:lang w:val="pt-BR" w:eastAsia="pt-BR"/>
        </w:rPr>
        <w:t>_________</w:t>
      </w:r>
    </w:p>
    <w:p w:rsidR="00597F91" w:rsidRPr="00E310E3" w:rsidRDefault="00597F91" w:rsidP="008D06B6">
      <w:pPr>
        <w:widowControl/>
        <w:jc w:val="both"/>
        <w:rPr>
          <w:rFonts w:ascii="Calibri" w:hAnsi="Calibri" w:cs="Calibri"/>
          <w:lang w:val="pt-BR" w:eastAsia="pt-BR"/>
        </w:rPr>
      </w:pPr>
      <w:r w:rsidRPr="00E310E3">
        <w:rPr>
          <w:rFonts w:ascii="Calibri" w:hAnsi="Calibri" w:cs="Calibri"/>
          <w:lang w:val="pt-BR" w:eastAsia="pt-BR"/>
        </w:rPr>
        <w:t>Nome</w:t>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proofErr w:type="spellStart"/>
      <w:r w:rsidRPr="00E310E3">
        <w:rPr>
          <w:rFonts w:ascii="Calibri" w:hAnsi="Calibri" w:cs="Calibri"/>
          <w:lang w:val="pt-BR" w:eastAsia="pt-BR"/>
        </w:rPr>
        <w:t>Nome</w:t>
      </w:r>
      <w:proofErr w:type="spellEnd"/>
      <w:r w:rsidRPr="00E310E3">
        <w:rPr>
          <w:rFonts w:ascii="Calibri" w:hAnsi="Calibri" w:cs="Calibri"/>
          <w:lang w:val="pt-BR" w:eastAsia="pt-BR"/>
        </w:rPr>
        <w:t>:</w:t>
      </w:r>
    </w:p>
    <w:p w:rsidR="00597F91" w:rsidRPr="00E310E3" w:rsidRDefault="00597F91" w:rsidP="008D06B6">
      <w:pPr>
        <w:widowControl/>
        <w:jc w:val="both"/>
        <w:rPr>
          <w:rFonts w:ascii="Calibri" w:hAnsi="Calibri" w:cs="Calibri"/>
          <w:lang w:val="pt-BR" w:eastAsia="pt-BR"/>
        </w:rPr>
      </w:pPr>
      <w:r w:rsidRPr="00E310E3">
        <w:rPr>
          <w:rFonts w:ascii="Calibri" w:hAnsi="Calibri" w:cs="Calibri"/>
          <w:lang w:val="pt-BR" w:eastAsia="pt-BR"/>
        </w:rPr>
        <w:t>R.G.</w:t>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r>
      <w:r w:rsidRPr="00E310E3">
        <w:rPr>
          <w:rFonts w:ascii="Calibri" w:hAnsi="Calibri" w:cs="Calibri"/>
          <w:lang w:val="pt-BR" w:eastAsia="pt-BR"/>
        </w:rPr>
        <w:tab/>
        <w:t>R.G.</w:t>
      </w:r>
    </w:p>
    <w:p w:rsidR="00597F91" w:rsidRDefault="00597F91" w:rsidP="008D06B6">
      <w:pPr>
        <w:widowControl/>
        <w:jc w:val="both"/>
        <w:rPr>
          <w:rFonts w:ascii="Calibri" w:hAnsi="Calibri" w:cs="Calibri"/>
          <w:lang w:val="pt-BR" w:eastAsia="pt-BR"/>
        </w:rPr>
      </w:pPr>
    </w:p>
    <w:p w:rsidR="00597F91" w:rsidRPr="000712FE" w:rsidRDefault="00597F91" w:rsidP="00186C81">
      <w:pPr>
        <w:pStyle w:val="Ttulo1"/>
        <w:spacing w:before="229"/>
        <w:ind w:right="14" w:firstLine="0"/>
        <w:jc w:val="center"/>
        <w:rPr>
          <w:rFonts w:ascii="Calibri" w:hAnsi="Calibri" w:cs="Calibri"/>
          <w:sz w:val="22"/>
          <w:szCs w:val="22"/>
          <w:u w:val="single"/>
          <w:lang w:val="pt-BR"/>
        </w:rPr>
      </w:pPr>
      <w:r w:rsidRPr="000712FE">
        <w:rPr>
          <w:rFonts w:ascii="Calibri" w:hAnsi="Calibri" w:cs="Calibri"/>
          <w:sz w:val="22"/>
          <w:szCs w:val="22"/>
          <w:u w:val="single"/>
          <w:lang w:val="pt-BR"/>
        </w:rPr>
        <w:lastRenderedPageBreak/>
        <w:t xml:space="preserve">ANEXO I - ATA DE REGISTRO DE PREÇOS N º </w:t>
      </w:r>
      <w:r w:rsidR="00186C81">
        <w:rPr>
          <w:rFonts w:ascii="Calibri" w:hAnsi="Calibri" w:cs="Calibri"/>
          <w:noProof/>
          <w:sz w:val="22"/>
          <w:szCs w:val="22"/>
          <w:u w:val="single"/>
          <w:lang w:val="pt-BR"/>
        </w:rPr>
        <w:t>030</w:t>
      </w:r>
      <w:r w:rsidRPr="000712FE">
        <w:rPr>
          <w:rFonts w:ascii="Calibri" w:hAnsi="Calibri" w:cs="Calibri"/>
          <w:noProof/>
          <w:sz w:val="22"/>
          <w:szCs w:val="22"/>
          <w:u w:val="single"/>
          <w:lang w:val="pt-BR"/>
        </w:rPr>
        <w:t>/2021</w:t>
      </w:r>
    </w:p>
    <w:p w:rsidR="00597F91" w:rsidRPr="00186C81" w:rsidRDefault="00597F91" w:rsidP="00186C81">
      <w:pPr>
        <w:pStyle w:val="Ttulo1"/>
        <w:spacing w:before="229"/>
        <w:ind w:right="14" w:firstLine="0"/>
        <w:jc w:val="center"/>
        <w:rPr>
          <w:rFonts w:ascii="Calibri" w:hAnsi="Calibri" w:cs="Calibri"/>
          <w:sz w:val="22"/>
          <w:szCs w:val="22"/>
          <w:lang w:val="pt-BR"/>
        </w:rPr>
      </w:pPr>
      <w:r w:rsidRPr="000712FE">
        <w:rPr>
          <w:rFonts w:ascii="Calibri" w:hAnsi="Calibri" w:cs="Calibri"/>
          <w:sz w:val="22"/>
          <w:szCs w:val="22"/>
          <w:lang w:val="pt-BR"/>
        </w:rPr>
        <w:t>ESPECIFICAÇÕES DOS SERVIÇOS</w:t>
      </w:r>
    </w:p>
    <w:p w:rsidR="00597F91" w:rsidRPr="000712FE" w:rsidRDefault="00597F91" w:rsidP="00220395">
      <w:pPr>
        <w:tabs>
          <w:tab w:val="left" w:pos="375"/>
          <w:tab w:val="left" w:pos="900"/>
          <w:tab w:val="left" w:pos="2250"/>
          <w:tab w:val="left" w:pos="7530"/>
          <w:tab w:val="left" w:pos="8977"/>
          <w:tab w:val="left" w:pos="10552"/>
        </w:tabs>
        <w:autoSpaceDE w:val="0"/>
        <w:autoSpaceDN w:val="0"/>
        <w:adjustRightInd w:val="0"/>
        <w:ind w:left="1134"/>
        <w:rPr>
          <w:rFonts w:ascii="Calibri" w:hAnsi="Calibri" w:cs="Calibri"/>
          <w:lang w:val="pt-BR" w:eastAsia="pt-BR"/>
        </w:rPr>
      </w:pPr>
    </w:p>
    <w:p w:rsidR="008A07B9" w:rsidRPr="008A07B9" w:rsidRDefault="00597F91" w:rsidP="008A07B9">
      <w:pPr>
        <w:jc w:val="both"/>
        <w:rPr>
          <w:rFonts w:ascii="Calibri" w:hAnsi="Calibri" w:cs="Calibri"/>
          <w:bCs/>
          <w:lang w:val="pt-BR"/>
        </w:rPr>
      </w:pPr>
      <w:r w:rsidRPr="000712FE">
        <w:rPr>
          <w:rFonts w:ascii="Calibri" w:hAnsi="Calibri" w:cs="Calibri"/>
          <w:b/>
          <w:bCs/>
          <w:u w:val="single"/>
          <w:lang w:val="pt-BR"/>
        </w:rPr>
        <w:t>OBJETO:</w:t>
      </w:r>
      <w:proofErr w:type="gramStart"/>
      <w:r w:rsidRPr="000712FE">
        <w:rPr>
          <w:rFonts w:ascii="Calibri" w:hAnsi="Calibri" w:cs="Calibri"/>
          <w:b/>
          <w:bCs/>
          <w:lang w:val="pt-BR"/>
        </w:rPr>
        <w:t xml:space="preserve"> </w:t>
      </w:r>
      <w:r w:rsidR="00EF38FF">
        <w:rPr>
          <w:rFonts w:ascii="Calibri" w:hAnsi="Calibri" w:cs="Calibri"/>
          <w:b/>
          <w:bCs/>
          <w:lang w:val="pt-BR"/>
        </w:rPr>
        <w:t xml:space="preserve"> </w:t>
      </w:r>
      <w:proofErr w:type="gramEnd"/>
      <w:r w:rsidR="008A07B9" w:rsidRPr="008A07B9">
        <w:rPr>
          <w:rFonts w:ascii="Calibri" w:hAnsi="Calibri" w:cs="Calibri"/>
          <w:bCs/>
          <w:lang w:val="pt-BR"/>
        </w:rPr>
        <w:t>Contratação de empresa especializada para Prestação de Serviços com Maquina Retro Escavadeira, para realizar serviços emergenciais no município na manutenção de estradas rurais e urbanas, atendendo a solicitação da Secretaria Municipal de Obras e Serviços do Município de Barra do Turvo/SP), pelo período de 06 (seis) meses.</w:t>
      </w:r>
    </w:p>
    <w:p w:rsidR="00597F91" w:rsidRPr="008A07B9" w:rsidRDefault="00597F91" w:rsidP="008A07B9">
      <w:pPr>
        <w:overflowPunct w:val="0"/>
        <w:autoSpaceDE w:val="0"/>
        <w:autoSpaceDN w:val="0"/>
        <w:adjustRightInd w:val="0"/>
        <w:jc w:val="both"/>
        <w:rPr>
          <w:rFonts w:ascii="Calibri" w:hAnsi="Calibri" w:cs="Calibri"/>
          <w:bCs/>
          <w:lang w:val="pt-B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5386"/>
        <w:gridCol w:w="567"/>
        <w:gridCol w:w="709"/>
        <w:gridCol w:w="1134"/>
        <w:gridCol w:w="1276"/>
      </w:tblGrid>
      <w:tr w:rsidR="00597F91" w:rsidRPr="000712FE" w:rsidTr="00E310E3">
        <w:trPr>
          <w:trHeight w:val="240"/>
        </w:trPr>
        <w:tc>
          <w:tcPr>
            <w:tcW w:w="709" w:type="dxa"/>
            <w:shd w:val="clear" w:color="auto" w:fill="F2F2F2" w:themeFill="background1" w:themeFillShade="F2"/>
          </w:tcPr>
          <w:p w:rsidR="00597F91" w:rsidRPr="000712FE" w:rsidRDefault="00597F91" w:rsidP="00220395">
            <w:pPr>
              <w:autoSpaceDE w:val="0"/>
              <w:autoSpaceDN w:val="0"/>
              <w:adjustRightInd w:val="0"/>
              <w:ind w:left="100"/>
              <w:rPr>
                <w:rFonts w:ascii="Calibri" w:hAnsi="Calibri" w:cs="Calibri"/>
                <w:b/>
              </w:rPr>
            </w:pPr>
            <w:r w:rsidRPr="000712FE">
              <w:rPr>
                <w:rFonts w:ascii="Calibri" w:hAnsi="Calibri" w:cs="Calibri"/>
                <w:b/>
              </w:rPr>
              <w:t xml:space="preserve">ITEM </w:t>
            </w:r>
          </w:p>
        </w:tc>
        <w:tc>
          <w:tcPr>
            <w:tcW w:w="5386" w:type="dxa"/>
            <w:shd w:val="clear" w:color="auto" w:fill="F2F2F2" w:themeFill="background1" w:themeFillShade="F2"/>
            <w:vAlign w:val="center"/>
          </w:tcPr>
          <w:p w:rsidR="00597F91" w:rsidRPr="000712FE" w:rsidRDefault="00597F91" w:rsidP="00220395">
            <w:pPr>
              <w:autoSpaceDE w:val="0"/>
              <w:autoSpaceDN w:val="0"/>
              <w:adjustRightInd w:val="0"/>
              <w:ind w:left="100"/>
              <w:rPr>
                <w:rFonts w:ascii="Calibri" w:hAnsi="Calibri" w:cs="Calibri"/>
                <w:b/>
              </w:rPr>
            </w:pPr>
            <w:r w:rsidRPr="000712FE">
              <w:rPr>
                <w:rFonts w:ascii="Calibri" w:hAnsi="Calibri" w:cs="Calibri"/>
                <w:b/>
              </w:rPr>
              <w:t>DESCRIÇÃO DO SERVIÇO</w:t>
            </w:r>
          </w:p>
        </w:tc>
        <w:tc>
          <w:tcPr>
            <w:tcW w:w="567" w:type="dxa"/>
            <w:shd w:val="clear" w:color="auto" w:fill="F2F2F2" w:themeFill="background1" w:themeFillShade="F2"/>
            <w:vAlign w:val="center"/>
          </w:tcPr>
          <w:p w:rsidR="00597F91" w:rsidRPr="000712FE" w:rsidRDefault="00597F91" w:rsidP="00220395">
            <w:pPr>
              <w:autoSpaceDE w:val="0"/>
              <w:autoSpaceDN w:val="0"/>
              <w:adjustRightInd w:val="0"/>
              <w:ind w:left="100"/>
              <w:jc w:val="center"/>
              <w:rPr>
                <w:rFonts w:ascii="Calibri" w:hAnsi="Calibri" w:cs="Calibri"/>
                <w:b/>
              </w:rPr>
            </w:pPr>
            <w:r w:rsidRPr="000712FE">
              <w:rPr>
                <w:rFonts w:ascii="Calibri" w:hAnsi="Calibri" w:cs="Calibri"/>
                <w:b/>
              </w:rPr>
              <w:t>UND</w:t>
            </w:r>
          </w:p>
        </w:tc>
        <w:tc>
          <w:tcPr>
            <w:tcW w:w="709" w:type="dxa"/>
            <w:shd w:val="clear" w:color="auto" w:fill="F2F2F2" w:themeFill="background1" w:themeFillShade="F2"/>
            <w:vAlign w:val="center"/>
          </w:tcPr>
          <w:p w:rsidR="00597F91" w:rsidRPr="000712FE" w:rsidRDefault="00597F91" w:rsidP="00220395">
            <w:pPr>
              <w:autoSpaceDE w:val="0"/>
              <w:autoSpaceDN w:val="0"/>
              <w:adjustRightInd w:val="0"/>
              <w:ind w:left="100"/>
              <w:jc w:val="center"/>
              <w:rPr>
                <w:rFonts w:ascii="Calibri" w:hAnsi="Calibri" w:cs="Calibri"/>
                <w:b/>
              </w:rPr>
            </w:pPr>
            <w:r w:rsidRPr="000712FE">
              <w:rPr>
                <w:rFonts w:ascii="Calibri" w:hAnsi="Calibri" w:cs="Calibri"/>
                <w:b/>
              </w:rPr>
              <w:t>QTD.</w:t>
            </w:r>
          </w:p>
        </w:tc>
        <w:tc>
          <w:tcPr>
            <w:tcW w:w="1134" w:type="dxa"/>
            <w:shd w:val="clear" w:color="auto" w:fill="F2F2F2" w:themeFill="background1" w:themeFillShade="F2"/>
            <w:vAlign w:val="bottom"/>
          </w:tcPr>
          <w:p w:rsidR="00597F91" w:rsidRPr="000712FE" w:rsidRDefault="00597F91" w:rsidP="00220395">
            <w:pPr>
              <w:autoSpaceDE w:val="0"/>
              <w:autoSpaceDN w:val="0"/>
              <w:adjustRightInd w:val="0"/>
              <w:ind w:left="100"/>
              <w:jc w:val="center"/>
              <w:rPr>
                <w:rFonts w:ascii="Calibri" w:hAnsi="Calibri" w:cs="Calibri"/>
                <w:b/>
              </w:rPr>
            </w:pPr>
            <w:r w:rsidRPr="000712FE">
              <w:rPr>
                <w:rFonts w:ascii="Calibri" w:hAnsi="Calibri" w:cs="Calibri"/>
                <w:b/>
              </w:rPr>
              <w:t xml:space="preserve">V. UNIT </w:t>
            </w:r>
          </w:p>
        </w:tc>
        <w:tc>
          <w:tcPr>
            <w:tcW w:w="1276" w:type="dxa"/>
            <w:shd w:val="clear" w:color="auto" w:fill="F2F2F2" w:themeFill="background1" w:themeFillShade="F2"/>
            <w:vAlign w:val="bottom"/>
          </w:tcPr>
          <w:p w:rsidR="00597F91" w:rsidRPr="000712FE" w:rsidRDefault="00597F91" w:rsidP="00220395">
            <w:pPr>
              <w:autoSpaceDE w:val="0"/>
              <w:autoSpaceDN w:val="0"/>
              <w:adjustRightInd w:val="0"/>
              <w:ind w:left="100"/>
              <w:jc w:val="center"/>
              <w:rPr>
                <w:rFonts w:ascii="Calibri" w:hAnsi="Calibri" w:cs="Calibri"/>
                <w:b/>
              </w:rPr>
            </w:pPr>
            <w:r w:rsidRPr="000712FE">
              <w:rPr>
                <w:rFonts w:ascii="Calibri" w:hAnsi="Calibri" w:cs="Calibri"/>
                <w:b/>
              </w:rPr>
              <w:t xml:space="preserve">V. TOTAL </w:t>
            </w:r>
          </w:p>
        </w:tc>
      </w:tr>
      <w:tr w:rsidR="00597F91" w:rsidRPr="000712FE" w:rsidTr="00E310E3">
        <w:trPr>
          <w:trHeight w:val="222"/>
        </w:trPr>
        <w:tc>
          <w:tcPr>
            <w:tcW w:w="709" w:type="dxa"/>
            <w:vAlign w:val="center"/>
          </w:tcPr>
          <w:p w:rsidR="00597F91" w:rsidRPr="000712FE" w:rsidRDefault="00597F91" w:rsidP="00FD0B24">
            <w:pPr>
              <w:autoSpaceDE w:val="0"/>
              <w:autoSpaceDN w:val="0"/>
              <w:adjustRightInd w:val="0"/>
              <w:ind w:left="100"/>
              <w:jc w:val="center"/>
              <w:rPr>
                <w:rFonts w:ascii="Calibri" w:hAnsi="Calibri" w:cs="Calibri"/>
                <w:w w:val="91"/>
                <w:lang w:val="pt-BR"/>
              </w:rPr>
            </w:pPr>
            <w:r w:rsidRPr="000712FE">
              <w:rPr>
                <w:rFonts w:ascii="Calibri" w:hAnsi="Calibri" w:cs="Calibri"/>
                <w:w w:val="91"/>
                <w:lang w:val="pt-BR"/>
              </w:rPr>
              <w:t>01</w:t>
            </w:r>
          </w:p>
        </w:tc>
        <w:tc>
          <w:tcPr>
            <w:tcW w:w="5386" w:type="dxa"/>
          </w:tcPr>
          <w:p w:rsidR="008A07B9" w:rsidRPr="00186C81" w:rsidRDefault="008A07B9" w:rsidP="005E30B3">
            <w:pPr>
              <w:jc w:val="both"/>
              <w:rPr>
                <w:rFonts w:ascii="Calibri" w:hAnsi="Calibri" w:cs="Calibri"/>
                <w:sz w:val="20"/>
                <w:szCs w:val="20"/>
                <w:lang w:val="pt-BR"/>
              </w:rPr>
            </w:pPr>
            <w:r w:rsidRPr="00186C81">
              <w:rPr>
                <w:rFonts w:ascii="Calibri" w:hAnsi="Calibri" w:cs="Calibri"/>
                <w:sz w:val="20"/>
                <w:szCs w:val="20"/>
                <w:lang w:val="pt-BR"/>
              </w:rPr>
              <w:t xml:space="preserve">Prestação de Serviços com Maquina Retroescavadeira, </w:t>
            </w:r>
            <w:bookmarkStart w:id="0" w:name="_GoBack"/>
            <w:bookmarkEnd w:id="0"/>
            <w:r w:rsidRPr="00186C81">
              <w:rPr>
                <w:rFonts w:ascii="Calibri" w:hAnsi="Calibri" w:cs="Calibri"/>
                <w:sz w:val="20"/>
                <w:szCs w:val="20"/>
                <w:lang w:val="pt-BR"/>
              </w:rPr>
              <w:t xml:space="preserve">com tração 4x4, com peso operacional de no mínimo 8.100Kg (sete mil e cem quilos), com chassi monobloco, potência líquida de no mínimo 94HP, quatro cilindros, transmissão com quatro velocidade á frente e quatro velocidade á ré, direção hidráulica, freios de disco múltiplo em banho de óleo, freio de estacionamento independente de proteção de cardam e cárter, força de desagregação na caçamba da retro de no mínimo 5.860 kgf, capacidade de elevação na concha da carregadeira de no mínimo 3.300 kg, extintor contra principio de incêndio, para brisa constituído de vidro laminado, luz giratória tipo </w:t>
            </w:r>
            <w:proofErr w:type="spellStart"/>
            <w:r w:rsidRPr="00186C81">
              <w:rPr>
                <w:rFonts w:ascii="Calibri" w:hAnsi="Calibri" w:cs="Calibri"/>
                <w:sz w:val="20"/>
                <w:szCs w:val="20"/>
                <w:lang w:val="pt-BR"/>
              </w:rPr>
              <w:t>giroflex</w:t>
            </w:r>
            <w:proofErr w:type="spellEnd"/>
            <w:r w:rsidRPr="00186C81">
              <w:rPr>
                <w:rFonts w:ascii="Calibri" w:hAnsi="Calibri" w:cs="Calibri"/>
                <w:sz w:val="20"/>
                <w:szCs w:val="20"/>
                <w:lang w:val="pt-BR"/>
              </w:rPr>
              <w:t xml:space="preserve"> sobre a cabine, dotada de espelhos retrovisores externos, pneus dianteiros de 12,5x18 com no mínimo 10 lonas, traseiros 19,5x24 com no mínimo 10 lonas, caçamba frontal com dentes e com capacidade de no mínimo 0,88m³, concha de retro para serviço pesado com </w:t>
            </w:r>
            <w:proofErr w:type="gramStart"/>
            <w:r w:rsidRPr="00186C81">
              <w:rPr>
                <w:rFonts w:ascii="Calibri" w:hAnsi="Calibri" w:cs="Calibri"/>
                <w:sz w:val="20"/>
                <w:szCs w:val="20"/>
                <w:lang w:val="pt-BR"/>
              </w:rPr>
              <w:t>5</w:t>
            </w:r>
            <w:proofErr w:type="gramEnd"/>
            <w:r w:rsidRPr="00186C81">
              <w:rPr>
                <w:rFonts w:ascii="Calibri" w:hAnsi="Calibri" w:cs="Calibri"/>
                <w:sz w:val="20"/>
                <w:szCs w:val="20"/>
                <w:lang w:val="pt-BR"/>
              </w:rPr>
              <w:t>(cinco dentes) e com largura mínima 762mm, profundidade de escavação da retro de no mínimo 4.400, capacidade de concha da retro de no mínimo 0,62m³. (Com operador, combustível e manutenção por conta da contratada).</w:t>
            </w:r>
          </w:p>
        </w:tc>
        <w:tc>
          <w:tcPr>
            <w:tcW w:w="567" w:type="dxa"/>
            <w:vAlign w:val="center"/>
          </w:tcPr>
          <w:p w:rsidR="00597F91" w:rsidRPr="00186C81" w:rsidRDefault="00597F91" w:rsidP="00FD0B24">
            <w:pPr>
              <w:autoSpaceDE w:val="0"/>
              <w:autoSpaceDN w:val="0"/>
              <w:adjustRightInd w:val="0"/>
              <w:ind w:left="100"/>
              <w:rPr>
                <w:rFonts w:ascii="Calibri" w:hAnsi="Calibri" w:cs="Calibri"/>
                <w:sz w:val="20"/>
                <w:szCs w:val="20"/>
              </w:rPr>
            </w:pPr>
            <w:r w:rsidRPr="00186C81">
              <w:rPr>
                <w:rFonts w:ascii="Calibri" w:hAnsi="Calibri" w:cs="Calibri"/>
                <w:sz w:val="20"/>
                <w:szCs w:val="20"/>
              </w:rPr>
              <w:t>KM</w:t>
            </w:r>
          </w:p>
        </w:tc>
        <w:tc>
          <w:tcPr>
            <w:tcW w:w="709" w:type="dxa"/>
            <w:vAlign w:val="center"/>
          </w:tcPr>
          <w:p w:rsidR="00597F91" w:rsidRPr="00186C81" w:rsidRDefault="008A07B9" w:rsidP="008A07B9">
            <w:pPr>
              <w:autoSpaceDE w:val="0"/>
              <w:autoSpaceDN w:val="0"/>
              <w:adjustRightInd w:val="0"/>
              <w:ind w:left="100"/>
              <w:rPr>
                <w:rFonts w:ascii="Calibri" w:hAnsi="Calibri" w:cs="Calibri"/>
                <w:sz w:val="20"/>
                <w:szCs w:val="20"/>
              </w:rPr>
            </w:pPr>
            <w:r w:rsidRPr="00186C81">
              <w:rPr>
                <w:rFonts w:ascii="Calibri" w:hAnsi="Calibri" w:cs="Calibri"/>
                <w:sz w:val="20"/>
                <w:szCs w:val="20"/>
              </w:rPr>
              <w:t>1500</w:t>
            </w:r>
          </w:p>
        </w:tc>
        <w:tc>
          <w:tcPr>
            <w:tcW w:w="1134" w:type="dxa"/>
            <w:vAlign w:val="center"/>
          </w:tcPr>
          <w:p w:rsidR="00597F91" w:rsidRPr="00186C81" w:rsidRDefault="008A07B9" w:rsidP="00FD0B24">
            <w:pPr>
              <w:autoSpaceDE w:val="0"/>
              <w:autoSpaceDN w:val="0"/>
              <w:adjustRightInd w:val="0"/>
              <w:jc w:val="center"/>
              <w:rPr>
                <w:rFonts w:ascii="Calibri" w:hAnsi="Calibri" w:cs="Calibri"/>
                <w:b/>
                <w:color w:val="FF0000"/>
                <w:sz w:val="20"/>
                <w:szCs w:val="20"/>
              </w:rPr>
            </w:pPr>
            <w:r w:rsidRPr="00186C81">
              <w:rPr>
                <w:rFonts w:ascii="Calibri" w:hAnsi="Calibri" w:cs="Calibri"/>
                <w:b/>
                <w:color w:val="FF0000"/>
                <w:sz w:val="20"/>
                <w:szCs w:val="20"/>
              </w:rPr>
              <w:t>R$ 159</w:t>
            </w:r>
            <w:r w:rsidR="00597F91" w:rsidRPr="00186C81">
              <w:rPr>
                <w:rFonts w:ascii="Calibri" w:hAnsi="Calibri" w:cs="Calibri"/>
                <w:b/>
                <w:color w:val="FF0000"/>
                <w:sz w:val="20"/>
                <w:szCs w:val="20"/>
              </w:rPr>
              <w:t>,00</w:t>
            </w:r>
          </w:p>
        </w:tc>
        <w:tc>
          <w:tcPr>
            <w:tcW w:w="1276" w:type="dxa"/>
            <w:vAlign w:val="center"/>
          </w:tcPr>
          <w:p w:rsidR="00597F91" w:rsidRPr="00186C81" w:rsidRDefault="00597F91" w:rsidP="00506A38">
            <w:pPr>
              <w:autoSpaceDE w:val="0"/>
              <w:autoSpaceDN w:val="0"/>
              <w:adjustRightInd w:val="0"/>
              <w:rPr>
                <w:rFonts w:ascii="Calibri" w:hAnsi="Calibri" w:cs="Calibri"/>
                <w:b/>
                <w:color w:val="FF0000"/>
                <w:sz w:val="20"/>
                <w:szCs w:val="20"/>
              </w:rPr>
            </w:pPr>
            <w:r w:rsidRPr="00186C81">
              <w:rPr>
                <w:rFonts w:ascii="Calibri" w:hAnsi="Calibri" w:cs="Calibri"/>
                <w:b/>
                <w:color w:val="FF0000"/>
                <w:sz w:val="20"/>
                <w:szCs w:val="20"/>
              </w:rPr>
              <w:t xml:space="preserve">R$ </w:t>
            </w:r>
            <w:r w:rsidR="008A07B9" w:rsidRPr="00186C81">
              <w:rPr>
                <w:rFonts w:ascii="Calibri" w:hAnsi="Calibri" w:cs="Calibri"/>
                <w:b/>
                <w:color w:val="FF0000"/>
                <w:sz w:val="20"/>
                <w:szCs w:val="20"/>
              </w:rPr>
              <w:t>238.500,00</w:t>
            </w:r>
          </w:p>
        </w:tc>
      </w:tr>
      <w:tr w:rsidR="0063424E" w:rsidRPr="005E30B3" w:rsidTr="005E0B96">
        <w:trPr>
          <w:trHeight w:val="220"/>
        </w:trPr>
        <w:tc>
          <w:tcPr>
            <w:tcW w:w="9781" w:type="dxa"/>
            <w:gridSpan w:val="6"/>
          </w:tcPr>
          <w:p w:rsidR="0063424E" w:rsidRPr="0063424E" w:rsidRDefault="0063424E" w:rsidP="008A07B9">
            <w:pPr>
              <w:autoSpaceDE w:val="0"/>
              <w:autoSpaceDN w:val="0"/>
              <w:adjustRightInd w:val="0"/>
              <w:rPr>
                <w:rFonts w:ascii="Calibri" w:hAnsi="Calibri" w:cs="Calibri"/>
                <w:b/>
                <w:color w:val="FF0000"/>
                <w:lang w:val="pt-BR"/>
              </w:rPr>
            </w:pPr>
            <w:r w:rsidRPr="0063424E">
              <w:rPr>
                <w:rFonts w:ascii="Calibri" w:hAnsi="Calibri" w:cs="Calibri"/>
                <w:b/>
                <w:color w:val="FF0000"/>
                <w:lang w:val="pt-BR"/>
              </w:rPr>
              <w:t>VALOR TOTAL</w:t>
            </w:r>
            <w:proofErr w:type="gramStart"/>
            <w:r w:rsidRPr="0063424E">
              <w:rPr>
                <w:rFonts w:ascii="Calibri" w:hAnsi="Calibri" w:cs="Calibri"/>
                <w:b/>
                <w:color w:val="FF0000"/>
                <w:lang w:val="pt-BR"/>
              </w:rPr>
              <w:t xml:space="preserve">  </w:t>
            </w:r>
            <w:proofErr w:type="gramEnd"/>
            <w:r w:rsidRPr="0063424E">
              <w:rPr>
                <w:rFonts w:ascii="Calibri" w:hAnsi="Calibri" w:cs="Calibri"/>
                <w:b/>
                <w:color w:val="FF0000"/>
                <w:lang w:val="pt-BR"/>
              </w:rPr>
              <w:t xml:space="preserve">-  </w:t>
            </w:r>
            <w:r w:rsidR="008A07B9">
              <w:rPr>
                <w:rFonts w:ascii="Calibri" w:hAnsi="Calibri" w:cs="Calibri"/>
                <w:b/>
                <w:color w:val="FF0000"/>
                <w:lang w:val="pt-BR"/>
              </w:rPr>
              <w:t xml:space="preserve">R$ 238.500,00  - </w:t>
            </w:r>
            <w:r w:rsidR="00506A38">
              <w:rPr>
                <w:rFonts w:ascii="Calibri" w:hAnsi="Calibri" w:cs="Calibri"/>
                <w:b/>
                <w:color w:val="FF0000"/>
                <w:lang w:val="pt-BR"/>
              </w:rPr>
              <w:t xml:space="preserve">    </w:t>
            </w:r>
            <w:r w:rsidRPr="0063424E">
              <w:rPr>
                <w:rFonts w:ascii="Calibri" w:hAnsi="Calibri" w:cs="Calibri"/>
                <w:b/>
                <w:color w:val="FF0000"/>
                <w:lang w:val="pt-BR"/>
              </w:rPr>
              <w:t xml:space="preserve">   (</w:t>
            </w:r>
            <w:r w:rsidR="008A07B9">
              <w:rPr>
                <w:rFonts w:ascii="Calibri" w:hAnsi="Calibri" w:cs="Calibri"/>
                <w:b/>
                <w:color w:val="FF0000"/>
                <w:lang w:val="pt-BR"/>
              </w:rPr>
              <w:t>duzentos e trinta oito mil e quinhentos reais</w:t>
            </w:r>
            <w:r>
              <w:rPr>
                <w:rFonts w:ascii="Calibri" w:hAnsi="Calibri" w:cs="Calibri"/>
                <w:b/>
                <w:color w:val="FF0000"/>
                <w:lang w:val="pt-BR"/>
              </w:rPr>
              <w:t>)</w:t>
            </w:r>
          </w:p>
        </w:tc>
      </w:tr>
    </w:tbl>
    <w:p w:rsidR="00597F91" w:rsidRPr="0063424E" w:rsidRDefault="00597F91" w:rsidP="00220395">
      <w:pPr>
        <w:tabs>
          <w:tab w:val="left" w:pos="1560"/>
        </w:tabs>
        <w:ind w:left="992"/>
        <w:jc w:val="both"/>
        <w:rPr>
          <w:rFonts w:ascii="Calibri" w:hAnsi="Calibri" w:cs="Calibri"/>
          <w:b/>
          <w:highlight w:val="green"/>
          <w:lang w:val="pt-BR"/>
        </w:rPr>
      </w:pPr>
    </w:p>
    <w:p w:rsidR="00597F91" w:rsidRPr="00506A38" w:rsidRDefault="00597F91" w:rsidP="00E310E3">
      <w:pPr>
        <w:pStyle w:val="PargrafodaLista"/>
        <w:widowControl/>
        <w:numPr>
          <w:ilvl w:val="0"/>
          <w:numId w:val="55"/>
        </w:numPr>
        <w:tabs>
          <w:tab w:val="left" w:pos="567"/>
        </w:tabs>
        <w:ind w:left="142" w:firstLine="0"/>
        <w:contextualSpacing/>
        <w:rPr>
          <w:rFonts w:ascii="Calibri" w:hAnsi="Calibri" w:cs="Calibri"/>
          <w:b/>
          <w:lang w:val="pt-BR"/>
        </w:rPr>
      </w:pPr>
      <w:r w:rsidRPr="000712FE">
        <w:rPr>
          <w:rFonts w:ascii="Calibri" w:hAnsi="Calibri" w:cs="Calibri"/>
          <w:b/>
          <w:lang w:val="pt-BR"/>
        </w:rPr>
        <w:t xml:space="preserve">- As despesas com ou operador, combustível e manutenção do equipamento será de toda responsabilidade da </w:t>
      </w:r>
      <w:r w:rsidRPr="000712FE">
        <w:rPr>
          <w:rFonts w:ascii="Calibri" w:hAnsi="Calibri" w:cs="Calibri"/>
          <w:b/>
          <w:u w:val="single"/>
          <w:lang w:val="pt-BR"/>
        </w:rPr>
        <w:t>CONTRATADA.</w:t>
      </w:r>
    </w:p>
    <w:p w:rsidR="00506A38" w:rsidRPr="00186C81" w:rsidRDefault="00506A38" w:rsidP="00506A38">
      <w:pPr>
        <w:widowControl/>
        <w:tabs>
          <w:tab w:val="left" w:pos="567"/>
        </w:tabs>
        <w:ind w:left="142"/>
        <w:contextualSpacing/>
        <w:rPr>
          <w:rFonts w:ascii="Calibri" w:hAnsi="Calibri" w:cs="Calibri"/>
          <w:b/>
          <w:lang w:val="pt-BR"/>
        </w:rPr>
      </w:pPr>
    </w:p>
    <w:p w:rsidR="00597F91" w:rsidRDefault="00597F91" w:rsidP="00E310E3">
      <w:pPr>
        <w:pStyle w:val="PargrafodaLista"/>
        <w:widowControl/>
        <w:numPr>
          <w:ilvl w:val="0"/>
          <w:numId w:val="55"/>
        </w:numPr>
        <w:tabs>
          <w:tab w:val="left" w:pos="567"/>
        </w:tabs>
        <w:ind w:left="142" w:firstLine="0"/>
        <w:contextualSpacing/>
        <w:rPr>
          <w:rFonts w:ascii="Calibri" w:hAnsi="Calibri" w:cs="Calibri"/>
          <w:b/>
          <w:lang w:val="pt-BR"/>
        </w:rPr>
      </w:pPr>
      <w:r w:rsidRPr="000712FE">
        <w:rPr>
          <w:rFonts w:ascii="Calibri" w:hAnsi="Calibri" w:cs="Calibri"/>
          <w:b/>
          <w:lang w:val="pt-BR"/>
        </w:rPr>
        <w:t>- Todo encargo social,</w:t>
      </w:r>
      <w:r w:rsidR="008A07B9">
        <w:rPr>
          <w:rFonts w:ascii="Calibri" w:hAnsi="Calibri" w:cs="Calibri"/>
          <w:b/>
          <w:lang w:val="pt-BR"/>
        </w:rPr>
        <w:t xml:space="preserve"> manutenção, abastecimento </w:t>
      </w:r>
      <w:r w:rsidRPr="000712FE">
        <w:rPr>
          <w:rFonts w:ascii="Calibri" w:hAnsi="Calibri" w:cs="Calibri"/>
          <w:b/>
          <w:lang w:val="pt-BR"/>
        </w:rPr>
        <w:t>será de toda responsabilidade da CONTRATADA.</w:t>
      </w:r>
    </w:p>
    <w:p w:rsidR="00EF38FF" w:rsidRPr="00EF38FF" w:rsidRDefault="00EF38FF" w:rsidP="00EF38FF">
      <w:pPr>
        <w:widowControl/>
        <w:tabs>
          <w:tab w:val="left" w:pos="567"/>
        </w:tabs>
        <w:ind w:left="142"/>
        <w:contextualSpacing/>
        <w:rPr>
          <w:rFonts w:ascii="Calibri" w:hAnsi="Calibri" w:cs="Calibri"/>
          <w:b/>
          <w:lang w:val="pt-BR"/>
        </w:rPr>
      </w:pPr>
    </w:p>
    <w:p w:rsidR="00597F91" w:rsidRPr="00506A38" w:rsidRDefault="00EF38FF" w:rsidP="00506A38">
      <w:pPr>
        <w:pStyle w:val="PargrafodaLista"/>
        <w:numPr>
          <w:ilvl w:val="0"/>
          <w:numId w:val="55"/>
        </w:numPr>
        <w:ind w:hanging="800"/>
        <w:rPr>
          <w:rFonts w:ascii="Calibri" w:hAnsi="Calibri" w:cs="Calibri"/>
          <w:b/>
          <w:lang w:val="pt-BR"/>
        </w:rPr>
      </w:pPr>
      <w:r w:rsidRPr="00506A38">
        <w:rPr>
          <w:rFonts w:ascii="Calibri" w:hAnsi="Calibri" w:cs="Calibri"/>
          <w:b/>
          <w:lang w:val="pt-BR"/>
        </w:rPr>
        <w:t>- O</w:t>
      </w:r>
      <w:r w:rsidR="00597F91" w:rsidRPr="00506A38">
        <w:rPr>
          <w:rFonts w:ascii="Calibri" w:hAnsi="Calibri" w:cs="Calibri"/>
          <w:b/>
          <w:lang w:val="pt-BR"/>
        </w:rPr>
        <w:t xml:space="preserve"> equipame</w:t>
      </w:r>
      <w:r w:rsidRPr="00506A38">
        <w:rPr>
          <w:rFonts w:ascii="Calibri" w:hAnsi="Calibri" w:cs="Calibri"/>
          <w:b/>
          <w:lang w:val="pt-BR"/>
        </w:rPr>
        <w:t>nto</w:t>
      </w:r>
      <w:r w:rsidR="008A07B9">
        <w:rPr>
          <w:rFonts w:ascii="Calibri" w:hAnsi="Calibri" w:cs="Calibri"/>
          <w:b/>
          <w:lang w:val="pt-BR"/>
        </w:rPr>
        <w:t xml:space="preserve"> (maquinário)</w:t>
      </w:r>
      <w:proofErr w:type="gramStart"/>
      <w:r w:rsidR="008A07B9">
        <w:rPr>
          <w:rFonts w:ascii="Calibri" w:hAnsi="Calibri" w:cs="Calibri"/>
          <w:b/>
          <w:lang w:val="pt-BR"/>
        </w:rPr>
        <w:t xml:space="preserve"> </w:t>
      </w:r>
      <w:r w:rsidR="00506A38">
        <w:rPr>
          <w:rFonts w:ascii="Calibri" w:hAnsi="Calibri" w:cs="Calibri"/>
          <w:b/>
          <w:lang w:val="pt-BR"/>
        </w:rPr>
        <w:t xml:space="preserve"> </w:t>
      </w:r>
      <w:proofErr w:type="gramEnd"/>
      <w:r w:rsidR="00506A38">
        <w:rPr>
          <w:rFonts w:ascii="Calibri" w:hAnsi="Calibri" w:cs="Calibri"/>
          <w:b/>
          <w:lang w:val="pt-BR"/>
        </w:rPr>
        <w:t>deverá possuir no máximo 12</w:t>
      </w:r>
      <w:r w:rsidR="00597F91" w:rsidRPr="00506A38">
        <w:rPr>
          <w:rFonts w:ascii="Calibri" w:hAnsi="Calibri" w:cs="Calibri"/>
          <w:b/>
          <w:lang w:val="pt-BR"/>
        </w:rPr>
        <w:t xml:space="preserve"> anos de uso.</w:t>
      </w:r>
    </w:p>
    <w:p w:rsidR="00506A38" w:rsidRPr="00506A38" w:rsidRDefault="00506A38" w:rsidP="00506A38">
      <w:pPr>
        <w:rPr>
          <w:rFonts w:ascii="Calibri" w:hAnsi="Calibri" w:cs="Calibri"/>
          <w:b/>
          <w:lang w:val="pt-BR"/>
        </w:rPr>
      </w:pPr>
    </w:p>
    <w:p w:rsidR="00597F91" w:rsidRPr="000712FE" w:rsidRDefault="00597F91" w:rsidP="00E310E3">
      <w:pPr>
        <w:rPr>
          <w:rFonts w:ascii="Calibri" w:hAnsi="Calibri" w:cs="Calibri"/>
          <w:b/>
          <w:lang w:val="pt-BR"/>
        </w:rPr>
      </w:pPr>
      <w:r w:rsidRPr="000712FE">
        <w:rPr>
          <w:rFonts w:ascii="Calibri" w:hAnsi="Calibri" w:cs="Calibri"/>
          <w:b/>
          <w:lang w:val="pt-BR"/>
        </w:rPr>
        <w:t xml:space="preserve">  4.0 - E</w:t>
      </w:r>
      <w:r w:rsidR="00506A38">
        <w:rPr>
          <w:rFonts w:ascii="Calibri" w:hAnsi="Calibri" w:cs="Calibri"/>
          <w:b/>
          <w:lang w:val="pt-BR"/>
        </w:rPr>
        <w:t xml:space="preserve">fetuar a troca do equipamento </w:t>
      </w:r>
      <w:r w:rsidRPr="000712FE">
        <w:rPr>
          <w:rFonts w:ascii="Calibri" w:hAnsi="Calibri" w:cs="Calibri"/>
          <w:b/>
          <w:lang w:val="pt-BR"/>
        </w:rPr>
        <w:t>em até 48 horas caso seja necessário.</w:t>
      </w:r>
    </w:p>
    <w:p w:rsidR="00597F91" w:rsidRPr="000712FE" w:rsidRDefault="00597F91" w:rsidP="00E310E3">
      <w:pPr>
        <w:widowControl/>
        <w:rPr>
          <w:rFonts w:ascii="Calibri" w:hAnsi="Calibri" w:cs="Calibri"/>
          <w:b/>
          <w:lang w:val="pt-BR" w:eastAsia="pt-BR"/>
        </w:rPr>
      </w:pPr>
    </w:p>
    <w:p w:rsidR="00597F91" w:rsidRPr="000712FE" w:rsidRDefault="00597F91" w:rsidP="00EF38FF">
      <w:pPr>
        <w:widowControl/>
        <w:rPr>
          <w:rFonts w:ascii="Calibri" w:hAnsi="Calibri" w:cs="Calibri"/>
          <w:b/>
          <w:lang w:val="pt-BR" w:eastAsia="pt-BR"/>
        </w:rPr>
      </w:pPr>
    </w:p>
    <w:p w:rsidR="00597F91" w:rsidRPr="000712FE" w:rsidRDefault="00597F91" w:rsidP="00220395">
      <w:pPr>
        <w:widowControl/>
        <w:jc w:val="center"/>
        <w:rPr>
          <w:rFonts w:ascii="Calibri" w:hAnsi="Calibri" w:cs="Calibri"/>
          <w:b/>
          <w:lang w:val="pt-BR" w:eastAsia="pt-BR"/>
        </w:rPr>
      </w:pPr>
    </w:p>
    <w:p w:rsidR="00597F91" w:rsidRPr="000712FE" w:rsidRDefault="00597F91" w:rsidP="00933F1D">
      <w:pPr>
        <w:widowControl/>
        <w:rPr>
          <w:rFonts w:ascii="Calibri" w:hAnsi="Calibri" w:cs="Calibri"/>
          <w:b/>
          <w:lang w:val="pt-BR" w:eastAsia="pt-BR"/>
        </w:rPr>
      </w:pPr>
      <w:r w:rsidRPr="000712FE">
        <w:rPr>
          <w:rFonts w:ascii="Calibri" w:hAnsi="Calibri" w:cs="Calibri"/>
          <w:b/>
          <w:lang w:val="pt-BR" w:eastAsia="pt-BR"/>
        </w:rPr>
        <w:t>________________________</w:t>
      </w:r>
    </w:p>
    <w:p w:rsidR="00597F91" w:rsidRPr="000712FE" w:rsidRDefault="00597F91" w:rsidP="00933F1D">
      <w:pPr>
        <w:widowControl/>
        <w:rPr>
          <w:rFonts w:ascii="Calibri" w:hAnsi="Calibri" w:cs="Calibri"/>
          <w:b/>
          <w:lang w:val="pt-BR" w:eastAsia="pt-BR"/>
        </w:rPr>
      </w:pPr>
      <w:r w:rsidRPr="000712FE">
        <w:rPr>
          <w:rFonts w:ascii="Calibri" w:hAnsi="Calibri" w:cs="Calibri"/>
          <w:b/>
          <w:lang w:val="pt-BR" w:eastAsia="pt-BR"/>
        </w:rPr>
        <w:t>JEFFERSON LUIS MARTINS</w:t>
      </w:r>
    </w:p>
    <w:p w:rsidR="00597F91" w:rsidRPr="000712FE" w:rsidRDefault="00597F91" w:rsidP="00933F1D">
      <w:pPr>
        <w:widowControl/>
        <w:rPr>
          <w:rFonts w:ascii="Calibri" w:hAnsi="Calibri" w:cs="Calibri"/>
          <w:b/>
          <w:lang w:val="pt-BR" w:eastAsia="pt-BR"/>
        </w:rPr>
      </w:pPr>
      <w:r w:rsidRPr="000712FE">
        <w:rPr>
          <w:rFonts w:ascii="Calibri" w:hAnsi="Calibri" w:cs="Calibri"/>
          <w:b/>
          <w:lang w:val="pt-BR" w:eastAsia="pt-BR"/>
        </w:rPr>
        <w:t>Prefeito Municipal</w:t>
      </w:r>
    </w:p>
    <w:p w:rsidR="00597F91" w:rsidRPr="000712FE" w:rsidRDefault="00597F91" w:rsidP="00933F1D">
      <w:pPr>
        <w:widowControl/>
        <w:rPr>
          <w:rFonts w:ascii="Calibri" w:hAnsi="Calibri" w:cs="Calibri"/>
          <w:b/>
          <w:lang w:val="pt-BR" w:eastAsia="pt-BR"/>
        </w:rPr>
      </w:pPr>
      <w:r w:rsidRPr="000712FE">
        <w:rPr>
          <w:rFonts w:ascii="Calibri" w:hAnsi="Calibri" w:cs="Calibri"/>
          <w:b/>
          <w:lang w:val="pt-BR" w:eastAsia="pt-BR"/>
        </w:rPr>
        <w:t>CONTRATANTE</w:t>
      </w:r>
    </w:p>
    <w:p w:rsidR="00597F91" w:rsidRPr="000712FE" w:rsidRDefault="00597F91" w:rsidP="00933F1D">
      <w:pPr>
        <w:widowControl/>
        <w:rPr>
          <w:rFonts w:ascii="Calibri" w:hAnsi="Calibri" w:cs="Calibri"/>
          <w:b/>
          <w:lang w:val="pt-BR" w:eastAsia="pt-BR"/>
        </w:rPr>
      </w:pPr>
    </w:p>
    <w:p w:rsidR="00186C81" w:rsidRDefault="00597F91" w:rsidP="00186C81">
      <w:pPr>
        <w:widowControl/>
        <w:rPr>
          <w:rFonts w:ascii="Calibri" w:hAnsi="Calibri" w:cs="Calibri"/>
          <w:b/>
          <w:lang w:val="pt-BR" w:eastAsia="pt-BR"/>
        </w:rPr>
      </w:pPr>
      <w:r w:rsidRPr="000712FE">
        <w:rPr>
          <w:rFonts w:ascii="Calibri" w:hAnsi="Calibri" w:cs="Calibri"/>
          <w:b/>
          <w:lang w:val="pt-BR" w:eastAsia="pt-BR"/>
        </w:rPr>
        <w:t>_______________</w:t>
      </w:r>
      <w:r w:rsidR="00186C81">
        <w:rPr>
          <w:rFonts w:ascii="Calibri" w:hAnsi="Calibri" w:cs="Calibri"/>
          <w:b/>
          <w:lang w:val="pt-BR" w:eastAsia="pt-BR"/>
        </w:rPr>
        <w:t>_______________</w:t>
      </w:r>
    </w:p>
    <w:p w:rsidR="00186C81" w:rsidRDefault="00186C81" w:rsidP="00186C81">
      <w:pPr>
        <w:widowControl/>
        <w:rPr>
          <w:rFonts w:ascii="Calibri" w:hAnsi="Calibri" w:cs="Calibri"/>
          <w:b/>
          <w:lang w:val="pt-BR" w:eastAsia="pt-BR"/>
        </w:rPr>
      </w:pPr>
      <w:r>
        <w:rPr>
          <w:rFonts w:ascii="Calibri" w:hAnsi="Calibri" w:cs="Calibri"/>
          <w:b/>
          <w:lang w:val="pt-BR" w:eastAsia="pt-BR"/>
        </w:rPr>
        <w:t>IVONETE MOTA DE LIMA PLACA-ME</w:t>
      </w:r>
    </w:p>
    <w:p w:rsidR="00186C81" w:rsidRDefault="00186C81" w:rsidP="00186C81">
      <w:pPr>
        <w:widowControl/>
        <w:rPr>
          <w:rFonts w:ascii="Calibri" w:hAnsi="Calibri" w:cs="Calibri"/>
          <w:b/>
          <w:lang w:val="pt-BR" w:eastAsia="pt-BR"/>
        </w:rPr>
      </w:pPr>
      <w:r>
        <w:rPr>
          <w:rFonts w:ascii="Calibri" w:hAnsi="Calibri" w:cs="Calibri"/>
          <w:b/>
          <w:lang w:val="pt-BR" w:eastAsia="pt-BR"/>
        </w:rPr>
        <w:t>CNPJ: 16.385.136/0001-05</w:t>
      </w:r>
    </w:p>
    <w:p w:rsidR="00186C81" w:rsidRPr="00E310E3" w:rsidRDefault="00186C81" w:rsidP="00186C81">
      <w:pPr>
        <w:widowControl/>
        <w:rPr>
          <w:rFonts w:ascii="Calibri" w:hAnsi="Calibri" w:cs="Calibri"/>
          <w:b/>
          <w:lang w:val="pt-BR" w:eastAsia="pt-BR"/>
        </w:rPr>
        <w:sectPr w:rsidR="00186C81" w:rsidRPr="00E310E3" w:rsidSect="000712FE">
          <w:headerReference w:type="default" r:id="rId9"/>
          <w:footerReference w:type="default" r:id="rId10"/>
          <w:pgSz w:w="11900" w:h="16840"/>
          <w:pgMar w:top="1843" w:right="701" w:bottom="1560" w:left="851" w:header="426" w:footer="1644" w:gutter="0"/>
          <w:pgNumType w:start="1"/>
          <w:cols w:space="720"/>
          <w:docGrid w:linePitch="299"/>
        </w:sectPr>
      </w:pPr>
      <w:r w:rsidRPr="00186C81">
        <w:rPr>
          <w:rFonts w:ascii="Calibri" w:hAnsi="Calibri" w:cs="Calibri"/>
          <w:b/>
          <w:lang w:val="pt-BR" w:eastAsia="pt-BR"/>
        </w:rPr>
        <w:t>Rep Legal: Amarildo José Placa</w:t>
      </w:r>
    </w:p>
    <w:p w:rsidR="00506A38" w:rsidRDefault="00506A38" w:rsidP="00506A38">
      <w:pPr>
        <w:widowControl/>
        <w:jc w:val="center"/>
        <w:rPr>
          <w:rFonts w:asciiTheme="minorHAnsi" w:eastAsia="MS Mincho" w:hAnsiTheme="minorHAnsi" w:cs="Arial"/>
          <w:b/>
          <w:u w:val="single"/>
          <w:lang w:val="pt-BR" w:eastAsia="pt-BR"/>
        </w:rPr>
      </w:pPr>
    </w:p>
    <w:p w:rsidR="00506A38" w:rsidRPr="00506A38" w:rsidRDefault="00506A38" w:rsidP="00506A38">
      <w:pPr>
        <w:widowControl/>
        <w:jc w:val="center"/>
        <w:rPr>
          <w:rFonts w:asciiTheme="minorHAnsi" w:eastAsia="MS Mincho" w:hAnsiTheme="minorHAnsi" w:cs="Arial"/>
          <w:b/>
          <w:sz w:val="24"/>
          <w:szCs w:val="24"/>
          <w:u w:val="single"/>
          <w:lang w:val="pt-BR" w:eastAsia="pt-BR"/>
        </w:rPr>
      </w:pPr>
      <w:r w:rsidRPr="00506A38">
        <w:rPr>
          <w:rFonts w:asciiTheme="minorHAnsi" w:eastAsia="MS Mincho" w:hAnsiTheme="minorHAnsi" w:cs="Arial"/>
          <w:b/>
          <w:sz w:val="24"/>
          <w:szCs w:val="24"/>
          <w:u w:val="single"/>
          <w:lang w:val="pt-BR" w:eastAsia="pt-BR"/>
        </w:rPr>
        <w:t>TERMO DE CIÊNCIA E DE NOTIFICAÇÃO</w:t>
      </w:r>
    </w:p>
    <w:p w:rsidR="00506A38" w:rsidRPr="00506A38" w:rsidRDefault="00506A38" w:rsidP="00506A38">
      <w:pPr>
        <w:widowControl/>
        <w:autoSpaceDE w:val="0"/>
        <w:autoSpaceDN w:val="0"/>
        <w:adjustRightInd w:val="0"/>
        <w:jc w:val="both"/>
        <w:rPr>
          <w:rFonts w:asciiTheme="minorHAnsi" w:hAnsiTheme="minorHAnsi" w:cs="Arial"/>
          <w:sz w:val="24"/>
          <w:szCs w:val="24"/>
          <w:lang w:val="pt-BR" w:eastAsia="pt-BR"/>
        </w:rPr>
      </w:pPr>
    </w:p>
    <w:p w:rsidR="00506A38" w:rsidRPr="00506A38" w:rsidRDefault="00506A38" w:rsidP="00506A38">
      <w:pPr>
        <w:widowControl/>
        <w:autoSpaceDE w:val="0"/>
        <w:autoSpaceDN w:val="0"/>
        <w:adjustRightInd w:val="0"/>
        <w:jc w:val="both"/>
        <w:rPr>
          <w:rFonts w:asciiTheme="minorHAnsi" w:hAnsiTheme="minorHAnsi" w:cs="Arial"/>
          <w:lang w:val="pt-BR" w:eastAsia="pt-BR"/>
        </w:rPr>
      </w:pPr>
      <w:r w:rsidRPr="00506A38">
        <w:rPr>
          <w:rFonts w:asciiTheme="minorHAnsi" w:hAnsiTheme="minorHAnsi" w:cs="Arial"/>
          <w:lang w:val="pt-BR" w:eastAsia="pt-BR"/>
        </w:rPr>
        <w:t xml:space="preserve">CONTRATANTE: </w:t>
      </w:r>
      <w:r w:rsidRPr="00506A38">
        <w:rPr>
          <w:rFonts w:asciiTheme="minorHAnsi" w:hAnsiTheme="minorHAnsi" w:cs="Arial"/>
          <w:b/>
          <w:lang w:val="pt-BR" w:eastAsia="pt-BR"/>
        </w:rPr>
        <w:t>MUNICIPIO DE BARRA DO TURVO-SP</w:t>
      </w:r>
    </w:p>
    <w:p w:rsidR="00186C81" w:rsidRPr="00186C81" w:rsidRDefault="00506A38" w:rsidP="00186C81">
      <w:pPr>
        <w:widowControl/>
        <w:rPr>
          <w:rFonts w:asciiTheme="minorHAnsi" w:hAnsiTheme="minorHAnsi" w:cs="Arial"/>
          <w:b/>
          <w:lang w:val="pt-BR" w:eastAsia="pt-BR"/>
        </w:rPr>
      </w:pPr>
      <w:r w:rsidRPr="00506A38">
        <w:rPr>
          <w:rFonts w:asciiTheme="minorHAnsi" w:hAnsiTheme="minorHAnsi" w:cs="Arial"/>
          <w:lang w:val="pt-BR" w:eastAsia="pt-BR"/>
        </w:rPr>
        <w:t xml:space="preserve">CONTRATADA: </w:t>
      </w:r>
      <w:r w:rsidR="00186C81" w:rsidRPr="00186C81">
        <w:rPr>
          <w:rFonts w:asciiTheme="minorHAnsi" w:hAnsiTheme="minorHAnsi" w:cs="Arial"/>
          <w:b/>
          <w:lang w:val="pt-BR" w:eastAsia="pt-BR"/>
        </w:rPr>
        <w:t>IVONETE MOTA DE LIMA PLACA-ME</w:t>
      </w:r>
    </w:p>
    <w:p w:rsidR="00506A38" w:rsidRPr="00506A38" w:rsidRDefault="00506A38" w:rsidP="00186C81">
      <w:pPr>
        <w:widowControl/>
        <w:rPr>
          <w:rFonts w:asciiTheme="minorHAnsi" w:hAnsiTheme="minorHAnsi" w:cs="Arial"/>
          <w:lang w:val="pt-BR" w:eastAsia="pt-BR"/>
        </w:rPr>
      </w:pPr>
      <w:r w:rsidRPr="00506A38">
        <w:rPr>
          <w:rFonts w:asciiTheme="minorHAnsi" w:hAnsiTheme="minorHAnsi" w:cs="Arial"/>
          <w:lang w:val="pt-BR" w:eastAsia="pt-BR"/>
        </w:rPr>
        <w:t>PREGÃO</w:t>
      </w:r>
      <w:r w:rsidR="00E84816">
        <w:rPr>
          <w:rFonts w:asciiTheme="minorHAnsi" w:hAnsiTheme="minorHAnsi" w:cs="Arial"/>
          <w:lang w:val="pt-BR" w:eastAsia="pt-BR"/>
        </w:rPr>
        <w:t xml:space="preserve"> PRESENCIAL</w:t>
      </w:r>
      <w:proofErr w:type="gramStart"/>
      <w:r w:rsidR="00E84816">
        <w:rPr>
          <w:rFonts w:asciiTheme="minorHAnsi" w:hAnsiTheme="minorHAnsi" w:cs="Arial"/>
          <w:lang w:val="pt-BR" w:eastAsia="pt-BR"/>
        </w:rPr>
        <w:t xml:space="preserve">  </w:t>
      </w:r>
      <w:proofErr w:type="gramEnd"/>
      <w:r w:rsidR="00E84816">
        <w:rPr>
          <w:rFonts w:asciiTheme="minorHAnsi" w:hAnsiTheme="minorHAnsi" w:cs="Arial"/>
          <w:lang w:val="pt-BR" w:eastAsia="pt-BR"/>
        </w:rPr>
        <w:t>Nº.015</w:t>
      </w:r>
      <w:r w:rsidRPr="00506A38">
        <w:rPr>
          <w:rFonts w:asciiTheme="minorHAnsi" w:hAnsiTheme="minorHAnsi" w:cs="Arial"/>
          <w:lang w:val="pt-BR" w:eastAsia="pt-BR"/>
        </w:rPr>
        <w:t>/2021</w:t>
      </w:r>
    </w:p>
    <w:p w:rsidR="00506A38" w:rsidRPr="00506A38" w:rsidRDefault="00E84816" w:rsidP="00506A38">
      <w:pPr>
        <w:widowControl/>
        <w:autoSpaceDE w:val="0"/>
        <w:autoSpaceDN w:val="0"/>
        <w:adjustRightInd w:val="0"/>
        <w:jc w:val="both"/>
        <w:rPr>
          <w:rFonts w:asciiTheme="minorHAnsi" w:hAnsiTheme="minorHAnsi" w:cs="Arial"/>
          <w:lang w:val="pt-BR" w:eastAsia="pt-BR"/>
        </w:rPr>
      </w:pPr>
      <w:r>
        <w:rPr>
          <w:rFonts w:asciiTheme="minorHAnsi" w:hAnsiTheme="minorHAnsi" w:cs="Arial"/>
          <w:lang w:val="pt-BR" w:eastAsia="pt-BR"/>
        </w:rPr>
        <w:t xml:space="preserve">ATA REGISTRO PREÇOS </w:t>
      </w:r>
      <w:r w:rsidR="00506A38" w:rsidRPr="00506A38">
        <w:rPr>
          <w:rFonts w:asciiTheme="minorHAnsi" w:hAnsiTheme="minorHAnsi" w:cs="Arial"/>
          <w:lang w:val="pt-BR" w:eastAsia="pt-BR"/>
        </w:rPr>
        <w:t xml:space="preserve">N°: </w:t>
      </w:r>
      <w:r w:rsidR="00186C81">
        <w:rPr>
          <w:rFonts w:asciiTheme="minorHAnsi" w:hAnsiTheme="minorHAnsi" w:cs="Arial"/>
          <w:lang w:val="pt-BR" w:eastAsia="pt-BR"/>
        </w:rPr>
        <w:t>030</w:t>
      </w:r>
      <w:r w:rsidR="00506A38" w:rsidRPr="00506A38">
        <w:rPr>
          <w:rFonts w:asciiTheme="minorHAnsi" w:hAnsiTheme="minorHAnsi" w:cs="Arial"/>
          <w:lang w:val="pt-BR" w:eastAsia="pt-BR"/>
        </w:rPr>
        <w:t>/2021</w:t>
      </w:r>
    </w:p>
    <w:p w:rsidR="00506A38" w:rsidRPr="00506A38" w:rsidRDefault="00506A38" w:rsidP="00506A38">
      <w:pPr>
        <w:widowControl/>
        <w:autoSpaceDE w:val="0"/>
        <w:autoSpaceDN w:val="0"/>
        <w:adjustRightInd w:val="0"/>
        <w:jc w:val="both"/>
        <w:rPr>
          <w:rFonts w:asciiTheme="minorHAnsi" w:hAnsiTheme="minorHAnsi" w:cs="Arial"/>
          <w:lang w:val="pt-BR" w:eastAsia="pt-BR"/>
        </w:rPr>
      </w:pPr>
    </w:p>
    <w:p w:rsidR="00186C81" w:rsidRDefault="00506A38" w:rsidP="00186C81">
      <w:pPr>
        <w:rPr>
          <w:rFonts w:asciiTheme="minorHAnsi" w:eastAsia="MS Mincho" w:hAnsiTheme="minorHAnsi" w:cs="Arial"/>
          <w:lang w:val="pt-BR" w:eastAsia="pt-BR"/>
        </w:rPr>
      </w:pPr>
      <w:r w:rsidRPr="00506A38">
        <w:rPr>
          <w:rFonts w:asciiTheme="minorHAnsi" w:eastAsia="MS Mincho" w:hAnsiTheme="minorHAnsi" w:cs="Arial"/>
          <w:b/>
          <w:u w:val="single"/>
          <w:lang w:val="pt-BR" w:eastAsia="pt-BR"/>
        </w:rPr>
        <w:t>OBJETO:</w:t>
      </w:r>
      <w:proofErr w:type="gramStart"/>
      <w:r w:rsidRPr="00506A38">
        <w:rPr>
          <w:rFonts w:asciiTheme="minorHAnsi" w:eastAsia="MS Mincho" w:hAnsiTheme="minorHAnsi" w:cs="Arial"/>
          <w:lang w:val="pt-BR" w:eastAsia="pt-BR"/>
        </w:rPr>
        <w:t xml:space="preserve"> </w:t>
      </w:r>
      <w:r w:rsidR="00E84816">
        <w:rPr>
          <w:rFonts w:asciiTheme="minorHAnsi" w:eastAsia="MS Mincho" w:hAnsiTheme="minorHAnsi" w:cs="Arial"/>
          <w:lang w:val="pt-BR" w:eastAsia="pt-BR"/>
        </w:rPr>
        <w:t xml:space="preserve"> </w:t>
      </w:r>
      <w:proofErr w:type="gramEnd"/>
      <w:r w:rsidR="00186C81" w:rsidRPr="00186C81">
        <w:rPr>
          <w:rFonts w:asciiTheme="minorHAnsi" w:eastAsia="MS Mincho" w:hAnsiTheme="minorHAnsi" w:cs="Arial"/>
          <w:lang w:val="pt-BR" w:eastAsia="pt-BR"/>
        </w:rPr>
        <w:t>Contratação de empresa especializada para Prestação de Serviços com Maquina Retro Escavadeira, para realizar serviços emergenciais no município na manutenção de estradas rurais e urbanas, atendendo a solicitação da Secretaria Municipal de Obras e Serviços do Município de Barra do Turvo/SP), p</w:t>
      </w:r>
      <w:r w:rsidR="00186C81">
        <w:rPr>
          <w:rFonts w:asciiTheme="minorHAnsi" w:eastAsia="MS Mincho" w:hAnsiTheme="minorHAnsi" w:cs="Arial"/>
          <w:lang w:val="pt-BR" w:eastAsia="pt-BR"/>
        </w:rPr>
        <w:t>elo período de 06 (seis) meses.</w:t>
      </w:r>
    </w:p>
    <w:p w:rsidR="00186C81" w:rsidRPr="00506A38" w:rsidRDefault="00186C81" w:rsidP="00186C81">
      <w:pPr>
        <w:overflowPunct w:val="0"/>
        <w:autoSpaceDE w:val="0"/>
        <w:autoSpaceDN w:val="0"/>
        <w:adjustRightInd w:val="0"/>
        <w:jc w:val="both"/>
        <w:rPr>
          <w:rFonts w:asciiTheme="minorHAnsi" w:eastAsia="MS Mincho" w:hAnsiTheme="minorHAnsi" w:cs="Arial"/>
          <w:b/>
          <w:color w:val="FF0000"/>
          <w:lang w:val="pt-BR" w:eastAsia="pt-BR"/>
        </w:rPr>
      </w:pPr>
    </w:p>
    <w:p w:rsidR="00506A38" w:rsidRPr="00506A38" w:rsidRDefault="00506A38" w:rsidP="00506A38">
      <w:pPr>
        <w:widowControl/>
        <w:jc w:val="both"/>
        <w:rPr>
          <w:rFonts w:asciiTheme="minorHAnsi" w:eastAsia="MS Mincho" w:hAnsiTheme="minorHAnsi" w:cs="Arial"/>
          <w:lang w:val="pt-BR" w:eastAsia="pt-BR"/>
        </w:rPr>
      </w:pPr>
      <w:r w:rsidRPr="00506A38">
        <w:rPr>
          <w:rFonts w:asciiTheme="minorHAnsi" w:eastAsia="MS Mincho" w:hAnsiTheme="minorHAnsi" w:cs="Arial"/>
          <w:lang w:val="pt-BR" w:eastAsia="pt-BR"/>
        </w:rPr>
        <w:t>ADVOGADO</w:t>
      </w:r>
      <w:r w:rsidRPr="00506A38">
        <w:rPr>
          <w:rFonts w:asciiTheme="minorHAnsi" w:eastAsia="MS Mincho" w:hAnsiTheme="minorHAnsi" w:cs="Arial"/>
          <w:spacing w:val="-16"/>
          <w:lang w:val="pt-BR" w:eastAsia="pt-BR"/>
        </w:rPr>
        <w:t xml:space="preserve"> </w:t>
      </w:r>
      <w:r w:rsidRPr="00506A38">
        <w:rPr>
          <w:rFonts w:asciiTheme="minorHAnsi" w:eastAsia="MS Mincho" w:hAnsiTheme="minorHAnsi" w:cs="Arial"/>
          <w:lang w:val="pt-BR" w:eastAsia="pt-BR"/>
        </w:rPr>
        <w:t>(S</w:t>
      </w:r>
      <w:proofErr w:type="gramStart"/>
      <w:r w:rsidRPr="00506A38">
        <w:rPr>
          <w:rFonts w:asciiTheme="minorHAnsi" w:eastAsia="MS Mincho" w:hAnsiTheme="minorHAnsi" w:cs="Arial"/>
          <w:lang w:val="pt-BR" w:eastAsia="pt-BR"/>
        </w:rPr>
        <w:t>)</w:t>
      </w:r>
      <w:proofErr w:type="gramEnd"/>
      <w:r w:rsidRPr="00506A38">
        <w:rPr>
          <w:rFonts w:asciiTheme="minorHAnsi" w:eastAsia="MS Mincho" w:hAnsiTheme="minorHAnsi" w:cs="Arial"/>
          <w:lang w:val="pt-BR" w:eastAsia="pt-BR"/>
        </w:rPr>
        <w:t>/</w:t>
      </w:r>
      <w:r w:rsidRPr="00506A38">
        <w:rPr>
          <w:rFonts w:asciiTheme="minorHAnsi" w:eastAsia="MS Mincho" w:hAnsiTheme="minorHAnsi" w:cs="Arial"/>
          <w:spacing w:val="-13"/>
          <w:lang w:val="pt-BR" w:eastAsia="pt-BR"/>
        </w:rPr>
        <w:t xml:space="preserve"> </w:t>
      </w:r>
      <w:r w:rsidRPr="00506A38">
        <w:rPr>
          <w:rFonts w:asciiTheme="minorHAnsi" w:eastAsia="MS Mincho" w:hAnsiTheme="minorHAnsi" w:cs="Arial"/>
          <w:lang w:val="pt-BR" w:eastAsia="pt-BR"/>
        </w:rPr>
        <w:t>Nº</w:t>
      </w:r>
      <w:r w:rsidRPr="00506A38">
        <w:rPr>
          <w:rFonts w:asciiTheme="minorHAnsi" w:eastAsia="MS Mincho" w:hAnsiTheme="minorHAnsi" w:cs="Arial"/>
          <w:spacing w:val="-15"/>
          <w:lang w:val="pt-BR" w:eastAsia="pt-BR"/>
        </w:rPr>
        <w:t xml:space="preserve"> </w:t>
      </w:r>
      <w:r w:rsidRPr="00506A38">
        <w:rPr>
          <w:rFonts w:asciiTheme="minorHAnsi" w:eastAsia="MS Mincho" w:hAnsiTheme="minorHAnsi" w:cs="Arial"/>
          <w:lang w:val="pt-BR" w:eastAsia="pt-BR"/>
        </w:rPr>
        <w:t>OAB/</w:t>
      </w:r>
      <w:proofErr w:type="spellStart"/>
      <w:r w:rsidRPr="00506A38">
        <w:rPr>
          <w:rFonts w:asciiTheme="minorHAnsi" w:eastAsia="MS Mincho" w:hAnsiTheme="minorHAnsi" w:cs="Arial"/>
          <w:lang w:val="pt-BR" w:eastAsia="pt-BR"/>
        </w:rPr>
        <w:t>email</w:t>
      </w:r>
      <w:proofErr w:type="spellEnd"/>
      <w:r w:rsidRPr="00506A38">
        <w:rPr>
          <w:rFonts w:asciiTheme="minorHAnsi" w:eastAsia="MS Mincho" w:hAnsiTheme="minorHAnsi" w:cs="Arial"/>
          <w:lang w:val="pt-BR" w:eastAsia="pt-BR"/>
        </w:rPr>
        <w:t>:</w:t>
      </w:r>
      <w:r w:rsidRPr="00506A38">
        <w:rPr>
          <w:rFonts w:asciiTheme="minorHAnsi" w:eastAsia="MS Mincho" w:hAnsiTheme="minorHAnsi" w:cs="Arial"/>
          <w:spacing w:val="-15"/>
          <w:lang w:val="pt-BR" w:eastAsia="pt-BR"/>
        </w:rPr>
        <w:t xml:space="preserve"> </w:t>
      </w:r>
      <w:r w:rsidRPr="00506A38">
        <w:rPr>
          <w:rFonts w:asciiTheme="minorHAnsi" w:eastAsia="MS Mincho" w:hAnsiTheme="minorHAnsi" w:cs="Arial"/>
          <w:lang w:val="pt-BR" w:eastAsia="pt-BR"/>
        </w:rPr>
        <w:t>(*)</w:t>
      </w:r>
      <w:r w:rsidRPr="00506A38">
        <w:rPr>
          <w:rFonts w:asciiTheme="minorHAnsi" w:eastAsia="MS Mincho" w:hAnsiTheme="minorHAnsi" w:cs="Arial"/>
          <w:spacing w:val="-12"/>
          <w:lang w:val="pt-BR" w:eastAsia="pt-BR"/>
        </w:rPr>
        <w:t xml:space="preserve"> </w:t>
      </w:r>
      <w:proofErr w:type="spellStart"/>
      <w:r w:rsidRPr="00506A38">
        <w:rPr>
          <w:rFonts w:asciiTheme="minorHAnsi" w:eastAsia="MS Mincho" w:hAnsiTheme="minorHAnsi" w:cs="Arial"/>
          <w:lang w:val="pt-BR" w:eastAsia="pt-BR"/>
        </w:rPr>
        <w:t>Drª</w:t>
      </w:r>
      <w:proofErr w:type="spellEnd"/>
      <w:r w:rsidRPr="00506A38">
        <w:rPr>
          <w:rFonts w:asciiTheme="minorHAnsi" w:eastAsia="MS Mincho" w:hAnsiTheme="minorHAnsi" w:cs="Arial"/>
          <w:lang w:val="pt-BR" w:eastAsia="pt-BR"/>
        </w:rPr>
        <w:t>.</w:t>
      </w:r>
      <w:r w:rsidRPr="00506A38">
        <w:rPr>
          <w:rFonts w:asciiTheme="minorHAnsi" w:eastAsia="MS Mincho" w:hAnsiTheme="minorHAnsi" w:cs="Arial"/>
          <w:spacing w:val="-13"/>
          <w:lang w:val="pt-BR" w:eastAsia="pt-BR"/>
        </w:rPr>
        <w:t xml:space="preserve"> </w:t>
      </w:r>
      <w:proofErr w:type="spellStart"/>
      <w:proofErr w:type="gramStart"/>
      <w:r w:rsidRPr="00506A38">
        <w:rPr>
          <w:rFonts w:asciiTheme="minorHAnsi" w:eastAsia="MS Mincho" w:hAnsiTheme="minorHAnsi" w:cs="Arial"/>
          <w:lang w:val="pt-BR" w:eastAsia="pt-BR"/>
        </w:rPr>
        <w:t>xxxxxxxxxxxxxxxxxxxxxxxx</w:t>
      </w:r>
      <w:proofErr w:type="spellEnd"/>
      <w:proofErr w:type="gramEnd"/>
      <w:r w:rsidRPr="00506A38">
        <w:rPr>
          <w:rFonts w:asciiTheme="minorHAnsi" w:eastAsia="MS Mincho" w:hAnsiTheme="minorHAnsi" w:cs="Arial"/>
          <w:lang w:val="pt-BR" w:eastAsia="pt-BR"/>
        </w:rPr>
        <w:t>/</w:t>
      </w:r>
      <w:r w:rsidRPr="00506A38">
        <w:rPr>
          <w:rFonts w:asciiTheme="minorHAnsi" w:eastAsia="MS Mincho" w:hAnsiTheme="minorHAnsi" w:cs="Arial"/>
          <w:spacing w:val="-15"/>
          <w:lang w:val="pt-BR" w:eastAsia="pt-BR"/>
        </w:rPr>
        <w:t xml:space="preserve"> </w:t>
      </w:r>
      <w:r w:rsidRPr="00506A38">
        <w:rPr>
          <w:rFonts w:asciiTheme="minorHAnsi" w:eastAsia="MS Mincho" w:hAnsiTheme="minorHAnsi" w:cs="Arial"/>
          <w:lang w:val="pt-BR" w:eastAsia="pt-BR"/>
        </w:rPr>
        <w:t>OAB</w:t>
      </w:r>
      <w:r w:rsidRPr="00506A38">
        <w:rPr>
          <w:rFonts w:asciiTheme="minorHAnsi" w:eastAsia="MS Mincho" w:hAnsiTheme="minorHAnsi" w:cs="Arial"/>
          <w:spacing w:val="-13"/>
          <w:lang w:val="pt-BR" w:eastAsia="pt-BR"/>
        </w:rPr>
        <w:t xml:space="preserve"> </w:t>
      </w:r>
      <w:r w:rsidRPr="00506A38">
        <w:rPr>
          <w:rFonts w:asciiTheme="minorHAnsi" w:eastAsia="MS Mincho" w:hAnsiTheme="minorHAnsi" w:cs="Arial"/>
          <w:lang w:val="pt-BR" w:eastAsia="pt-BR"/>
        </w:rPr>
        <w:t>nº</w:t>
      </w:r>
      <w:r w:rsidRPr="00506A38">
        <w:rPr>
          <w:rFonts w:asciiTheme="minorHAnsi" w:eastAsia="MS Mincho" w:hAnsiTheme="minorHAnsi" w:cs="Arial"/>
          <w:spacing w:val="-15"/>
          <w:lang w:val="pt-BR" w:eastAsia="pt-BR"/>
        </w:rPr>
        <w:t xml:space="preserve"> </w:t>
      </w:r>
      <w:proofErr w:type="spellStart"/>
      <w:r w:rsidRPr="00506A38">
        <w:rPr>
          <w:rFonts w:asciiTheme="minorHAnsi" w:eastAsia="MS Mincho" w:hAnsiTheme="minorHAnsi" w:cs="Arial"/>
          <w:lang w:val="pt-BR" w:eastAsia="pt-BR"/>
        </w:rPr>
        <w:t>xxxxxxxxxxxxxxxx</w:t>
      </w:r>
      <w:proofErr w:type="spellEnd"/>
      <w:r w:rsidRPr="00506A38">
        <w:rPr>
          <w:rFonts w:asciiTheme="minorHAnsi" w:eastAsia="MS Mincho" w:hAnsiTheme="minorHAnsi" w:cs="Arial"/>
          <w:lang w:val="pt-BR" w:eastAsia="pt-BR"/>
        </w:rPr>
        <w:t>/</w:t>
      </w:r>
    </w:p>
    <w:p w:rsidR="00506A38" w:rsidRPr="00506A38" w:rsidRDefault="00506A38" w:rsidP="00506A38">
      <w:pPr>
        <w:widowControl/>
        <w:jc w:val="both"/>
        <w:rPr>
          <w:rFonts w:asciiTheme="minorHAnsi" w:eastAsia="MS Mincho" w:hAnsiTheme="minorHAnsi" w:cs="Arial"/>
          <w:lang w:val="pt-BR" w:eastAsia="pt-BR"/>
        </w:rPr>
      </w:pPr>
    </w:p>
    <w:p w:rsidR="00506A38" w:rsidRPr="00506A38" w:rsidRDefault="00506A38" w:rsidP="00506A38">
      <w:pPr>
        <w:widowControl/>
        <w:jc w:val="both"/>
        <w:rPr>
          <w:rFonts w:asciiTheme="minorHAnsi" w:eastAsia="MS Mincho" w:hAnsiTheme="minorHAnsi" w:cs="Arial"/>
          <w:lang w:val="pt-BR" w:eastAsia="pt-BR"/>
        </w:rPr>
      </w:pPr>
      <w:r w:rsidRPr="00506A38">
        <w:rPr>
          <w:rFonts w:asciiTheme="minorHAnsi" w:eastAsia="MS Mincho" w:hAnsiTheme="minorHAnsi" w:cs="Arial"/>
          <w:lang w:val="pt-BR" w:eastAsia="pt-BR"/>
        </w:rPr>
        <w:t>Pelo presente TERMO, nós, abaixo identificados:</w:t>
      </w:r>
    </w:p>
    <w:p w:rsidR="00506A38" w:rsidRPr="00506A38" w:rsidRDefault="00506A38" w:rsidP="00506A38">
      <w:pPr>
        <w:widowControl/>
        <w:jc w:val="both"/>
        <w:rPr>
          <w:rFonts w:asciiTheme="minorHAnsi" w:eastAsia="MS Mincho" w:hAnsiTheme="minorHAnsi" w:cs="Arial"/>
          <w:lang w:val="pt-BR" w:eastAsia="pt-BR"/>
        </w:rPr>
      </w:pPr>
      <w:r w:rsidRPr="00506A38">
        <w:rPr>
          <w:rFonts w:asciiTheme="minorHAnsi" w:eastAsia="MS Mincho" w:hAnsiTheme="minorHAnsi" w:cs="Arial"/>
          <w:lang w:val="pt-BR" w:eastAsia="pt-BR"/>
        </w:rPr>
        <w:t>Estamos CIENTES de</w:t>
      </w:r>
      <w:r w:rsidRPr="00506A38">
        <w:rPr>
          <w:rFonts w:asciiTheme="minorHAnsi" w:eastAsia="MS Mincho" w:hAnsiTheme="minorHAnsi" w:cs="Arial"/>
          <w:spacing w:val="-2"/>
          <w:lang w:val="pt-BR" w:eastAsia="pt-BR"/>
        </w:rPr>
        <w:t xml:space="preserve"> </w:t>
      </w:r>
      <w:r w:rsidRPr="00506A38">
        <w:rPr>
          <w:rFonts w:asciiTheme="minorHAnsi" w:eastAsia="MS Mincho" w:hAnsiTheme="minorHAnsi" w:cs="Arial"/>
          <w:lang w:val="pt-BR" w:eastAsia="pt-BR"/>
        </w:rPr>
        <w:t xml:space="preserve">que: o ajuste acima referido, seus aditamentos, bem como o acompanhamento de sua execução contratual, estarão sujeitos </w:t>
      </w:r>
      <w:proofErr w:type="gramStart"/>
      <w:r w:rsidRPr="00506A38">
        <w:rPr>
          <w:rFonts w:asciiTheme="minorHAnsi" w:eastAsia="MS Mincho" w:hAnsiTheme="minorHAnsi" w:cs="Arial"/>
          <w:lang w:val="pt-BR" w:eastAsia="pt-BR"/>
        </w:rPr>
        <w:t>a</w:t>
      </w:r>
      <w:proofErr w:type="gramEnd"/>
      <w:r w:rsidRPr="00506A38">
        <w:rPr>
          <w:rFonts w:asciiTheme="minorHAnsi" w:eastAsia="MS Mincho" w:hAnsiTheme="minorHAnsi" w:cs="Arial"/>
          <w:lang w:val="pt-BR" w:eastAsia="pt-BR"/>
        </w:rPr>
        <w:t xml:space="preserve"> análise e julgamento pelo Tribunal de Contas do Estado de São Paulo, cujo trâmite processual ocorrerá pelo sistema eletrônico; poderemos ter acesso ao processo, tendo vista e extraindo cópias das manifestações</w:t>
      </w:r>
      <w:r w:rsidRPr="00506A38">
        <w:rPr>
          <w:rFonts w:asciiTheme="minorHAnsi" w:eastAsia="MS Mincho" w:hAnsiTheme="minorHAnsi" w:cs="Arial"/>
          <w:spacing w:val="-10"/>
          <w:lang w:val="pt-BR" w:eastAsia="pt-BR"/>
        </w:rPr>
        <w:t xml:space="preserve"> </w:t>
      </w:r>
      <w:r w:rsidRPr="00506A38">
        <w:rPr>
          <w:rFonts w:asciiTheme="minorHAnsi" w:eastAsia="MS Mincho" w:hAnsiTheme="minorHAnsi" w:cs="Arial"/>
          <w:lang w:val="pt-BR" w:eastAsia="pt-BR"/>
        </w:rPr>
        <w:t>de</w:t>
      </w:r>
      <w:r w:rsidRPr="00506A38">
        <w:rPr>
          <w:rFonts w:asciiTheme="minorHAnsi" w:eastAsia="MS Mincho" w:hAnsiTheme="minorHAnsi" w:cs="Arial"/>
          <w:spacing w:val="-9"/>
          <w:lang w:val="pt-BR" w:eastAsia="pt-BR"/>
        </w:rPr>
        <w:t xml:space="preserve"> </w:t>
      </w:r>
      <w:r w:rsidRPr="00506A38">
        <w:rPr>
          <w:rFonts w:asciiTheme="minorHAnsi" w:eastAsia="MS Mincho" w:hAnsiTheme="minorHAnsi" w:cs="Arial"/>
          <w:lang w:val="pt-BR" w:eastAsia="pt-BR"/>
        </w:rPr>
        <w:t>interesse,</w:t>
      </w:r>
      <w:r w:rsidRPr="00506A38">
        <w:rPr>
          <w:rFonts w:asciiTheme="minorHAnsi" w:eastAsia="MS Mincho" w:hAnsiTheme="minorHAnsi" w:cs="Arial"/>
          <w:spacing w:val="-10"/>
          <w:lang w:val="pt-BR" w:eastAsia="pt-BR"/>
        </w:rPr>
        <w:t xml:space="preserve"> </w:t>
      </w:r>
      <w:r w:rsidRPr="00506A38">
        <w:rPr>
          <w:rFonts w:asciiTheme="minorHAnsi" w:eastAsia="MS Mincho" w:hAnsiTheme="minorHAnsi" w:cs="Arial"/>
          <w:lang w:val="pt-BR" w:eastAsia="pt-BR"/>
        </w:rPr>
        <w:t>Despachos</w:t>
      </w:r>
      <w:r w:rsidRPr="00506A38">
        <w:rPr>
          <w:rFonts w:asciiTheme="minorHAnsi" w:eastAsia="MS Mincho" w:hAnsiTheme="minorHAnsi" w:cs="Arial"/>
          <w:spacing w:val="-13"/>
          <w:lang w:val="pt-BR" w:eastAsia="pt-BR"/>
        </w:rPr>
        <w:t xml:space="preserve"> </w:t>
      </w:r>
      <w:r w:rsidRPr="00506A38">
        <w:rPr>
          <w:rFonts w:asciiTheme="minorHAnsi" w:eastAsia="MS Mincho" w:hAnsiTheme="minorHAnsi" w:cs="Arial"/>
          <w:lang w:val="pt-BR" w:eastAsia="pt-BR"/>
        </w:rPr>
        <w:t>e</w:t>
      </w:r>
      <w:r w:rsidRPr="00506A38">
        <w:rPr>
          <w:rFonts w:asciiTheme="minorHAnsi" w:eastAsia="MS Mincho" w:hAnsiTheme="minorHAnsi" w:cs="Arial"/>
          <w:spacing w:val="-9"/>
          <w:lang w:val="pt-BR" w:eastAsia="pt-BR"/>
        </w:rPr>
        <w:t xml:space="preserve"> </w:t>
      </w:r>
      <w:r w:rsidRPr="00506A38">
        <w:rPr>
          <w:rFonts w:asciiTheme="minorHAnsi" w:eastAsia="MS Mincho" w:hAnsiTheme="minorHAnsi" w:cs="Arial"/>
          <w:lang w:val="pt-BR" w:eastAsia="pt-BR"/>
        </w:rPr>
        <w:t>Decisões,</w:t>
      </w:r>
      <w:r w:rsidRPr="00506A38">
        <w:rPr>
          <w:rFonts w:asciiTheme="minorHAnsi" w:eastAsia="MS Mincho" w:hAnsiTheme="minorHAnsi" w:cs="Arial"/>
          <w:spacing w:val="-9"/>
          <w:lang w:val="pt-BR" w:eastAsia="pt-BR"/>
        </w:rPr>
        <w:t xml:space="preserve"> </w:t>
      </w:r>
      <w:r w:rsidRPr="00506A38">
        <w:rPr>
          <w:rFonts w:asciiTheme="minorHAnsi" w:eastAsia="MS Mincho" w:hAnsiTheme="minorHAnsi" w:cs="Arial"/>
          <w:lang w:val="pt-BR" w:eastAsia="pt-BR"/>
        </w:rPr>
        <w:t>mediante</w:t>
      </w:r>
      <w:r w:rsidRPr="00506A38">
        <w:rPr>
          <w:rFonts w:asciiTheme="minorHAnsi" w:eastAsia="MS Mincho" w:hAnsiTheme="minorHAnsi" w:cs="Arial"/>
          <w:spacing w:val="-9"/>
          <w:lang w:val="pt-BR" w:eastAsia="pt-BR"/>
        </w:rPr>
        <w:t xml:space="preserve"> </w:t>
      </w:r>
      <w:r w:rsidRPr="00506A38">
        <w:rPr>
          <w:rFonts w:asciiTheme="minorHAnsi" w:eastAsia="MS Mincho" w:hAnsiTheme="minorHAnsi" w:cs="Arial"/>
          <w:lang w:val="pt-BR" w:eastAsia="pt-BR"/>
        </w:rPr>
        <w:t>regular</w:t>
      </w:r>
      <w:r w:rsidRPr="00506A38">
        <w:rPr>
          <w:rFonts w:asciiTheme="minorHAnsi" w:eastAsia="MS Mincho" w:hAnsiTheme="minorHAnsi" w:cs="Arial"/>
          <w:spacing w:val="-11"/>
          <w:lang w:val="pt-BR" w:eastAsia="pt-BR"/>
        </w:rPr>
        <w:t xml:space="preserve"> </w:t>
      </w:r>
      <w:r w:rsidRPr="00506A38">
        <w:rPr>
          <w:rFonts w:asciiTheme="minorHAnsi" w:eastAsia="MS Mincho" w:hAnsiTheme="minorHAnsi" w:cs="Arial"/>
          <w:lang w:val="pt-BR" w:eastAsia="pt-BR"/>
        </w:rPr>
        <w:t>cadastramento no Sistema de Processo Eletrônico, em consonância com o estabelecido na Resolução nº 01/2011 do</w:t>
      </w:r>
      <w:r w:rsidRPr="00506A38">
        <w:rPr>
          <w:rFonts w:asciiTheme="minorHAnsi" w:eastAsia="MS Mincho" w:hAnsiTheme="minorHAnsi" w:cs="Arial"/>
          <w:spacing w:val="-4"/>
          <w:lang w:val="pt-BR" w:eastAsia="pt-BR"/>
        </w:rPr>
        <w:t xml:space="preserve"> </w:t>
      </w:r>
      <w:r w:rsidRPr="00506A38">
        <w:rPr>
          <w:rFonts w:asciiTheme="minorHAnsi" w:eastAsia="MS Mincho" w:hAnsiTheme="minorHAnsi" w:cs="Arial"/>
          <w:lang w:val="pt-BR" w:eastAsia="pt-BR"/>
        </w:rPr>
        <w:t>TCESP;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w:t>
      </w:r>
      <w:r w:rsidRPr="00506A38">
        <w:rPr>
          <w:rFonts w:asciiTheme="minorHAnsi" w:eastAsia="MS Mincho" w:hAnsiTheme="minorHAnsi" w:cs="Arial"/>
          <w:spacing w:val="-9"/>
          <w:lang w:val="pt-BR" w:eastAsia="pt-BR"/>
        </w:rPr>
        <w:t xml:space="preserve"> </w:t>
      </w:r>
      <w:r w:rsidRPr="00506A38">
        <w:rPr>
          <w:rFonts w:asciiTheme="minorHAnsi" w:eastAsia="MS Mincho" w:hAnsiTheme="minorHAnsi" w:cs="Arial"/>
          <w:lang w:val="pt-BR" w:eastAsia="pt-BR"/>
        </w:rPr>
        <w:t>de</w:t>
      </w:r>
      <w:r w:rsidRPr="00506A38">
        <w:rPr>
          <w:rFonts w:asciiTheme="minorHAnsi" w:eastAsia="MS Mincho" w:hAnsiTheme="minorHAnsi" w:cs="Arial"/>
          <w:spacing w:val="-7"/>
          <w:lang w:val="pt-BR" w:eastAsia="pt-BR"/>
        </w:rPr>
        <w:t xml:space="preserve"> </w:t>
      </w:r>
      <w:r w:rsidRPr="00506A38">
        <w:rPr>
          <w:rFonts w:asciiTheme="minorHAnsi" w:eastAsia="MS Mincho" w:hAnsiTheme="minorHAnsi" w:cs="Arial"/>
          <w:lang w:val="pt-BR" w:eastAsia="pt-BR"/>
        </w:rPr>
        <w:t>14</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de</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janeiro</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de</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1993,</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iniciando-se,</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a</w:t>
      </w:r>
      <w:r w:rsidRPr="00506A38">
        <w:rPr>
          <w:rFonts w:asciiTheme="minorHAnsi" w:eastAsia="MS Mincho" w:hAnsiTheme="minorHAnsi" w:cs="Arial"/>
          <w:spacing w:val="-7"/>
          <w:lang w:val="pt-BR" w:eastAsia="pt-BR"/>
        </w:rPr>
        <w:t xml:space="preserve"> </w:t>
      </w:r>
      <w:r w:rsidRPr="00506A38">
        <w:rPr>
          <w:rFonts w:asciiTheme="minorHAnsi" w:eastAsia="MS Mincho" w:hAnsiTheme="minorHAnsi" w:cs="Arial"/>
          <w:lang w:val="pt-BR" w:eastAsia="pt-BR"/>
        </w:rPr>
        <w:t>partir</w:t>
      </w:r>
      <w:r w:rsidRPr="00506A38">
        <w:rPr>
          <w:rFonts w:asciiTheme="minorHAnsi" w:eastAsia="MS Mincho" w:hAnsiTheme="minorHAnsi" w:cs="Arial"/>
          <w:spacing w:val="-7"/>
          <w:lang w:val="pt-BR" w:eastAsia="pt-BR"/>
        </w:rPr>
        <w:t xml:space="preserve"> </w:t>
      </w:r>
      <w:r w:rsidRPr="00506A38">
        <w:rPr>
          <w:rFonts w:asciiTheme="minorHAnsi" w:eastAsia="MS Mincho" w:hAnsiTheme="minorHAnsi" w:cs="Arial"/>
          <w:lang w:val="pt-BR" w:eastAsia="pt-BR"/>
        </w:rPr>
        <w:t>de</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então,</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a</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contagem</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dos</w:t>
      </w:r>
      <w:r w:rsidRPr="00506A38">
        <w:rPr>
          <w:rFonts w:asciiTheme="minorHAnsi" w:eastAsia="MS Mincho" w:hAnsiTheme="minorHAnsi" w:cs="Arial"/>
          <w:spacing w:val="-6"/>
          <w:lang w:val="pt-BR" w:eastAsia="pt-BR"/>
        </w:rPr>
        <w:t xml:space="preserve"> </w:t>
      </w:r>
      <w:r w:rsidRPr="00506A38">
        <w:rPr>
          <w:rFonts w:asciiTheme="minorHAnsi" w:eastAsia="MS Mincho" w:hAnsiTheme="minorHAnsi" w:cs="Arial"/>
          <w:lang w:val="pt-BR" w:eastAsia="pt-BR"/>
        </w:rPr>
        <w:t>prazos processuais, conforme regras do Código de Processo</w:t>
      </w:r>
      <w:r w:rsidRPr="00506A38">
        <w:rPr>
          <w:rFonts w:asciiTheme="minorHAnsi" w:eastAsia="MS Mincho" w:hAnsiTheme="minorHAnsi" w:cs="Arial"/>
          <w:spacing w:val="-8"/>
          <w:lang w:val="pt-BR" w:eastAsia="pt-BR"/>
        </w:rPr>
        <w:t xml:space="preserve"> </w:t>
      </w:r>
      <w:r w:rsidRPr="00506A38">
        <w:rPr>
          <w:rFonts w:asciiTheme="minorHAnsi" w:eastAsia="MS Mincho" w:hAnsiTheme="minorHAnsi" w:cs="Arial"/>
          <w:lang w:val="pt-BR" w:eastAsia="pt-BR"/>
        </w:rPr>
        <w:t xml:space="preserve">Civil; as informações pessoais dos responsáveis pela contratante estão cadastradas no módulo eletrônico do “Cadastro Corporativo TCESP – </w:t>
      </w:r>
      <w:proofErr w:type="spellStart"/>
      <w:r w:rsidRPr="00506A38">
        <w:rPr>
          <w:rFonts w:asciiTheme="minorHAnsi" w:eastAsia="MS Mincho" w:hAnsiTheme="minorHAnsi" w:cs="Arial"/>
          <w:lang w:val="pt-BR" w:eastAsia="pt-BR"/>
        </w:rPr>
        <w:t>CadTCESP</w:t>
      </w:r>
      <w:proofErr w:type="spellEnd"/>
      <w:r w:rsidRPr="00506A38">
        <w:rPr>
          <w:rFonts w:asciiTheme="minorHAnsi" w:eastAsia="MS Mincho" w:hAnsiTheme="minorHAnsi" w:cs="Arial"/>
          <w:lang w:val="pt-BR" w:eastAsia="pt-BR"/>
        </w:rPr>
        <w:t>”, nos termos previstos no Artigo 2º das Instruções nº01/2020, conforme “Declaração(</w:t>
      </w:r>
      <w:proofErr w:type="spellStart"/>
      <w:r w:rsidRPr="00506A38">
        <w:rPr>
          <w:rFonts w:asciiTheme="minorHAnsi" w:eastAsia="MS Mincho" w:hAnsiTheme="minorHAnsi" w:cs="Arial"/>
          <w:lang w:val="pt-BR" w:eastAsia="pt-BR"/>
        </w:rPr>
        <w:t>ões</w:t>
      </w:r>
      <w:proofErr w:type="spellEnd"/>
      <w:r w:rsidRPr="00506A38">
        <w:rPr>
          <w:rFonts w:asciiTheme="minorHAnsi" w:eastAsia="MS Mincho" w:hAnsiTheme="minorHAnsi" w:cs="Arial"/>
          <w:lang w:val="pt-BR" w:eastAsia="pt-BR"/>
        </w:rPr>
        <w:t>) de Atualização Cadastral” anexa</w:t>
      </w:r>
      <w:r w:rsidRPr="00506A38">
        <w:rPr>
          <w:rFonts w:asciiTheme="minorHAnsi" w:eastAsia="MS Mincho" w:hAnsiTheme="minorHAnsi" w:cs="Arial"/>
          <w:spacing w:val="-5"/>
          <w:lang w:val="pt-BR" w:eastAsia="pt-BR"/>
        </w:rPr>
        <w:t xml:space="preserve"> </w:t>
      </w:r>
      <w:r w:rsidRPr="00506A38">
        <w:rPr>
          <w:rFonts w:asciiTheme="minorHAnsi" w:eastAsia="MS Mincho" w:hAnsiTheme="minorHAnsi" w:cs="Arial"/>
          <w:lang w:val="pt-BR" w:eastAsia="pt-BR"/>
        </w:rPr>
        <w:t>(s); é de exclusiva responsabilidade do contratado manter seus dados sempre atualizados.</w:t>
      </w:r>
    </w:p>
    <w:p w:rsidR="00506A38" w:rsidRPr="00506A38" w:rsidRDefault="00506A38" w:rsidP="00506A38">
      <w:pPr>
        <w:widowControl/>
        <w:jc w:val="both"/>
        <w:rPr>
          <w:rFonts w:asciiTheme="minorHAnsi" w:eastAsia="MS Mincho" w:hAnsiTheme="minorHAnsi" w:cs="Arial"/>
          <w:lang w:val="pt-BR" w:eastAsia="pt-BR"/>
        </w:rPr>
      </w:pPr>
    </w:p>
    <w:p w:rsidR="00506A38" w:rsidRPr="00506A38" w:rsidRDefault="00506A38" w:rsidP="00506A38">
      <w:pPr>
        <w:widowControl/>
        <w:jc w:val="both"/>
        <w:rPr>
          <w:rFonts w:asciiTheme="minorHAnsi" w:eastAsia="MS Mincho" w:hAnsiTheme="minorHAnsi" w:cs="Arial"/>
          <w:lang w:val="pt-BR" w:eastAsia="pt-BR"/>
        </w:rPr>
      </w:pPr>
      <w:r w:rsidRPr="00506A38">
        <w:rPr>
          <w:rFonts w:asciiTheme="minorHAnsi" w:eastAsia="MS Mincho" w:hAnsiTheme="minorHAnsi" w:cs="Arial"/>
          <w:lang w:val="pt-BR" w:eastAsia="pt-BR"/>
        </w:rPr>
        <w:t>Damo-nos por NOTIFICADOS para:</w:t>
      </w:r>
    </w:p>
    <w:p w:rsidR="00506A38" w:rsidRPr="00506A38" w:rsidRDefault="00506A38" w:rsidP="00506A38">
      <w:pPr>
        <w:widowControl/>
        <w:jc w:val="both"/>
        <w:rPr>
          <w:rFonts w:asciiTheme="minorHAnsi" w:eastAsia="MS Mincho" w:hAnsiTheme="minorHAnsi" w:cs="Arial"/>
          <w:lang w:val="pt-BR" w:eastAsia="pt-BR"/>
        </w:rPr>
      </w:pPr>
      <w:r w:rsidRPr="00506A38">
        <w:rPr>
          <w:rFonts w:asciiTheme="minorHAnsi" w:eastAsia="MS Mincho" w:hAnsiTheme="minorHAnsi" w:cs="Arial"/>
          <w:lang w:val="pt-BR" w:eastAsia="pt-BR"/>
        </w:rPr>
        <w:t>O acompanhamento dos atos do processo até seu julgamento final e consequente</w:t>
      </w:r>
      <w:r w:rsidRPr="00506A38">
        <w:rPr>
          <w:rFonts w:asciiTheme="minorHAnsi" w:eastAsia="MS Mincho" w:hAnsiTheme="minorHAnsi" w:cs="Arial"/>
          <w:spacing w:val="-2"/>
          <w:lang w:val="pt-BR" w:eastAsia="pt-BR"/>
        </w:rPr>
        <w:t xml:space="preserve"> </w:t>
      </w:r>
      <w:r w:rsidRPr="00506A38">
        <w:rPr>
          <w:rFonts w:asciiTheme="minorHAnsi" w:eastAsia="MS Mincho" w:hAnsiTheme="minorHAnsi" w:cs="Arial"/>
          <w:lang w:val="pt-BR" w:eastAsia="pt-BR"/>
        </w:rPr>
        <w:t>publicação; Se for o caso e de nosso interesse, nos prazos e nas formas legais e regimentais, exercer o direito de defesa, interpor recursos e o que mais</w:t>
      </w:r>
      <w:r w:rsidRPr="00506A38">
        <w:rPr>
          <w:rFonts w:asciiTheme="minorHAnsi" w:eastAsia="MS Mincho" w:hAnsiTheme="minorHAnsi" w:cs="Arial"/>
          <w:spacing w:val="-20"/>
          <w:lang w:val="pt-BR" w:eastAsia="pt-BR"/>
        </w:rPr>
        <w:t xml:space="preserve"> </w:t>
      </w:r>
      <w:r w:rsidRPr="00506A38">
        <w:rPr>
          <w:rFonts w:asciiTheme="minorHAnsi" w:eastAsia="MS Mincho" w:hAnsiTheme="minorHAnsi" w:cs="Arial"/>
          <w:lang w:val="pt-BR" w:eastAsia="pt-BR"/>
        </w:rPr>
        <w:t>couber.</w:t>
      </w:r>
    </w:p>
    <w:p w:rsidR="00506A38" w:rsidRPr="00506A38" w:rsidRDefault="00506A38" w:rsidP="00506A38">
      <w:pPr>
        <w:widowControl/>
        <w:jc w:val="both"/>
        <w:rPr>
          <w:rFonts w:asciiTheme="minorHAnsi" w:eastAsia="MS Mincho" w:hAnsiTheme="minorHAnsi" w:cs="Arial"/>
          <w:lang w:val="pt-BR" w:eastAsia="pt-BR"/>
        </w:rPr>
      </w:pPr>
    </w:p>
    <w:p w:rsidR="00506A38" w:rsidRPr="00506A38" w:rsidRDefault="00E84816" w:rsidP="00506A38">
      <w:pPr>
        <w:widowControl/>
        <w:jc w:val="both"/>
        <w:rPr>
          <w:rFonts w:asciiTheme="minorHAnsi" w:eastAsia="MS Mincho" w:hAnsiTheme="minorHAnsi" w:cs="Arial"/>
          <w:lang w:val="pt-BR" w:eastAsia="pt-BR"/>
        </w:rPr>
      </w:pPr>
      <w:r>
        <w:rPr>
          <w:rFonts w:asciiTheme="minorHAnsi" w:eastAsia="MS Mincho" w:hAnsiTheme="minorHAnsi" w:cs="Arial"/>
          <w:lang w:val="pt-BR" w:eastAsia="pt-BR"/>
        </w:rPr>
        <w:t>Barra do Turvo, 17</w:t>
      </w:r>
      <w:r w:rsidR="00506A38" w:rsidRPr="00506A38">
        <w:rPr>
          <w:rFonts w:asciiTheme="minorHAnsi" w:eastAsia="MS Mincho" w:hAnsiTheme="minorHAnsi" w:cs="Arial"/>
          <w:lang w:val="pt-BR" w:eastAsia="pt-BR"/>
        </w:rPr>
        <w:t xml:space="preserve"> de Dezembro de 2021.</w:t>
      </w:r>
    </w:p>
    <w:p w:rsidR="00506A38" w:rsidRPr="00506A38" w:rsidRDefault="00506A38" w:rsidP="00506A38">
      <w:pPr>
        <w:widowControl/>
        <w:jc w:val="both"/>
        <w:rPr>
          <w:rFonts w:asciiTheme="minorHAnsi" w:eastAsia="MS Mincho" w:hAnsiTheme="minorHAnsi" w:cs="Arial"/>
          <w:lang w:val="pt-BR" w:eastAsia="pt-BR"/>
        </w:rPr>
      </w:pPr>
    </w:p>
    <w:p w:rsidR="00506A38" w:rsidRPr="00506A38" w:rsidRDefault="00506A38" w:rsidP="00506A38">
      <w:pPr>
        <w:widowControl/>
        <w:jc w:val="both"/>
        <w:rPr>
          <w:rFonts w:asciiTheme="minorHAnsi" w:eastAsia="MS Mincho" w:hAnsiTheme="minorHAnsi" w:cs="Arial"/>
          <w:b/>
          <w:lang w:val="pt-BR" w:eastAsia="pt-BR"/>
        </w:rPr>
      </w:pPr>
      <w:r w:rsidRPr="00506A38">
        <w:rPr>
          <w:rFonts w:asciiTheme="minorHAnsi" w:eastAsia="MS Mincho" w:hAnsiTheme="minorHAnsi" w:cs="Arial"/>
          <w:b/>
          <w:u w:val="thick"/>
          <w:lang w:val="pt-BR" w:eastAsia="pt-BR"/>
        </w:rPr>
        <w:t>AUTORIDADE MÁXIMA DO</w:t>
      </w:r>
      <w:r w:rsidRPr="00506A38">
        <w:rPr>
          <w:rFonts w:asciiTheme="minorHAnsi" w:eastAsia="MS Mincho" w:hAnsiTheme="minorHAnsi" w:cs="Arial"/>
          <w:b/>
          <w:spacing w:val="-13"/>
          <w:u w:val="thick"/>
          <w:lang w:val="pt-BR" w:eastAsia="pt-BR"/>
        </w:rPr>
        <w:t xml:space="preserve"> </w:t>
      </w:r>
      <w:r w:rsidRPr="00506A38">
        <w:rPr>
          <w:rFonts w:asciiTheme="minorHAnsi" w:eastAsia="MS Mincho" w:hAnsiTheme="minorHAnsi" w:cs="Arial"/>
          <w:b/>
          <w:u w:val="thick"/>
          <w:lang w:val="pt-BR" w:eastAsia="pt-BR"/>
        </w:rPr>
        <w:t>ÓRGÃO/ENTIDADE</w:t>
      </w:r>
      <w:r w:rsidRPr="00506A38">
        <w:rPr>
          <w:rFonts w:asciiTheme="minorHAnsi" w:eastAsia="MS Mincho" w:hAnsiTheme="minorHAnsi" w:cs="Arial"/>
          <w:b/>
          <w:strike/>
          <w:lang w:val="pt-BR" w:eastAsia="pt-BR"/>
        </w:rPr>
        <w:t>:</w:t>
      </w:r>
    </w:p>
    <w:p w:rsidR="00506A38" w:rsidRPr="00506A38" w:rsidRDefault="00506A38" w:rsidP="00506A38">
      <w:pPr>
        <w:widowControl/>
        <w:spacing w:after="200" w:line="276" w:lineRule="auto"/>
        <w:rPr>
          <w:rFonts w:asciiTheme="minorHAnsi" w:eastAsia="Calibri" w:hAnsiTheme="minorHAnsi" w:cs="Arial"/>
          <w:lang w:val="pt-BR"/>
        </w:rPr>
      </w:pPr>
      <w:r w:rsidRPr="00506A38">
        <w:rPr>
          <w:rFonts w:asciiTheme="minorHAnsi" w:eastAsia="Calibri" w:hAnsiTheme="minorHAnsi" w:cs="Arial"/>
          <w:lang w:val="pt-BR"/>
        </w:rPr>
        <w:t xml:space="preserve">Nome: </w:t>
      </w:r>
      <w:r w:rsidRPr="00506A38">
        <w:rPr>
          <w:rFonts w:asciiTheme="minorHAnsi" w:eastAsia="Calibri" w:hAnsiTheme="minorHAnsi" w:cs="Arial"/>
          <w:b/>
          <w:lang w:val="pt-BR"/>
        </w:rPr>
        <w:t>Jefferson Luiz Martins</w:t>
      </w:r>
      <w:r w:rsidRPr="00506A38">
        <w:rPr>
          <w:rFonts w:asciiTheme="minorHAnsi" w:eastAsia="Calibri" w:hAnsiTheme="minorHAnsi" w:cs="Arial"/>
          <w:b/>
          <w:lang w:val="pt-BR"/>
        </w:rPr>
        <w:br/>
      </w:r>
      <w:r w:rsidRPr="00506A38">
        <w:rPr>
          <w:rFonts w:asciiTheme="minorHAnsi" w:eastAsia="Calibri" w:hAnsiTheme="minorHAnsi" w:cs="Arial"/>
          <w:lang w:val="pt-BR"/>
        </w:rPr>
        <w:t>Cargo: Prefeito Municipal</w:t>
      </w:r>
      <w:r w:rsidRPr="00506A38">
        <w:rPr>
          <w:rFonts w:asciiTheme="minorHAnsi" w:eastAsia="Calibri" w:hAnsiTheme="minorHAnsi" w:cs="Arial"/>
          <w:lang w:val="pt-BR"/>
        </w:rPr>
        <w:br/>
        <w:t xml:space="preserve">CPF: 575.551.849-15 </w:t>
      </w:r>
      <w:r w:rsidRPr="00506A38">
        <w:rPr>
          <w:rFonts w:asciiTheme="minorHAnsi" w:eastAsia="Calibri" w:hAnsiTheme="minorHAnsi" w:cs="Arial"/>
          <w:lang w:val="pt-BR"/>
        </w:rPr>
        <w:br/>
        <w:t>Assinatura: ______________________________________________________</w:t>
      </w:r>
    </w:p>
    <w:p w:rsidR="00506A38" w:rsidRPr="00506A38" w:rsidRDefault="00506A38" w:rsidP="00506A38">
      <w:pPr>
        <w:widowControl/>
        <w:spacing w:after="200" w:line="276" w:lineRule="auto"/>
        <w:jc w:val="both"/>
        <w:rPr>
          <w:rFonts w:asciiTheme="minorHAnsi" w:eastAsia="Calibri" w:hAnsiTheme="minorHAnsi" w:cs="Arial"/>
          <w:b/>
          <w:u w:val="single"/>
          <w:lang w:val="pt-BR"/>
        </w:rPr>
      </w:pPr>
      <w:r w:rsidRPr="00506A38">
        <w:rPr>
          <w:rFonts w:asciiTheme="minorHAnsi" w:eastAsia="Calibri" w:hAnsiTheme="minorHAnsi" w:cs="Arial"/>
          <w:b/>
          <w:u w:val="single"/>
          <w:lang w:val="pt-BR"/>
        </w:rPr>
        <w:t>RESPONSÁVEIS PELA HOMOLOGAÇÃO DO CERTAME OU RATIFICAÇÃO DA DISPENSA/INEXIGIBILIDADE DE LICITAÇÃO:</w:t>
      </w:r>
    </w:p>
    <w:p w:rsidR="00506A38" w:rsidRPr="00506A38" w:rsidRDefault="00506A38" w:rsidP="00506A38">
      <w:pPr>
        <w:widowControl/>
        <w:spacing w:after="200" w:line="276" w:lineRule="auto"/>
        <w:rPr>
          <w:rFonts w:asciiTheme="minorHAnsi" w:eastAsia="Calibri" w:hAnsiTheme="minorHAnsi" w:cs="Arial"/>
          <w:lang w:val="pt-BR"/>
        </w:rPr>
      </w:pPr>
      <w:r w:rsidRPr="00506A38">
        <w:rPr>
          <w:rFonts w:asciiTheme="minorHAnsi" w:eastAsia="Calibri" w:hAnsiTheme="minorHAnsi" w:cs="Arial"/>
          <w:lang w:val="pt-BR"/>
        </w:rPr>
        <w:lastRenderedPageBreak/>
        <w:t xml:space="preserve">Nome: </w:t>
      </w:r>
      <w:r w:rsidRPr="00506A38">
        <w:rPr>
          <w:rFonts w:asciiTheme="minorHAnsi" w:eastAsia="Calibri" w:hAnsiTheme="minorHAnsi" w:cs="Arial"/>
          <w:b/>
          <w:lang w:val="pt-BR"/>
        </w:rPr>
        <w:t>Jefferson Luiz Martins</w:t>
      </w:r>
      <w:r w:rsidRPr="00506A38">
        <w:rPr>
          <w:rFonts w:asciiTheme="minorHAnsi" w:eastAsia="Calibri" w:hAnsiTheme="minorHAnsi" w:cs="Arial"/>
          <w:b/>
          <w:lang w:val="pt-BR"/>
        </w:rPr>
        <w:br/>
      </w:r>
      <w:r w:rsidRPr="00506A38">
        <w:rPr>
          <w:rFonts w:asciiTheme="minorHAnsi" w:eastAsia="Calibri" w:hAnsiTheme="minorHAnsi" w:cs="Arial"/>
          <w:lang w:val="pt-BR"/>
        </w:rPr>
        <w:t>Cargo: Prefeito Municipal</w:t>
      </w:r>
      <w:r w:rsidRPr="00506A38">
        <w:rPr>
          <w:rFonts w:asciiTheme="minorHAnsi" w:eastAsia="Calibri" w:hAnsiTheme="minorHAnsi" w:cs="Arial"/>
          <w:lang w:val="pt-BR"/>
        </w:rPr>
        <w:br/>
        <w:t xml:space="preserve">CPF: 575.551.849-15 </w:t>
      </w:r>
      <w:r w:rsidRPr="00506A38">
        <w:rPr>
          <w:rFonts w:asciiTheme="minorHAnsi" w:eastAsia="Calibri" w:hAnsiTheme="minorHAnsi" w:cs="Arial"/>
          <w:lang w:val="pt-BR"/>
        </w:rPr>
        <w:br/>
        <w:t>Assinatura: ______________________________________________________</w:t>
      </w:r>
    </w:p>
    <w:p w:rsidR="00506A38" w:rsidRPr="00506A38" w:rsidRDefault="00506A38" w:rsidP="00506A38">
      <w:pPr>
        <w:widowControl/>
        <w:spacing w:after="200" w:line="276" w:lineRule="auto"/>
        <w:rPr>
          <w:rFonts w:asciiTheme="minorHAnsi" w:eastAsia="Calibri" w:hAnsiTheme="minorHAnsi" w:cs="Arial"/>
          <w:b/>
          <w:u w:val="single"/>
          <w:lang w:val="pt-BR"/>
        </w:rPr>
      </w:pPr>
      <w:r w:rsidRPr="00506A38">
        <w:rPr>
          <w:rFonts w:asciiTheme="minorHAnsi" w:eastAsia="Calibri" w:hAnsiTheme="minorHAnsi" w:cs="Arial"/>
          <w:b/>
          <w:u w:val="single"/>
          <w:lang w:val="pt-BR"/>
        </w:rPr>
        <w:t>RESPONSÁVEIS QUE ASSINARAM O AJUSTE:</w:t>
      </w:r>
    </w:p>
    <w:p w:rsidR="00506A38" w:rsidRPr="00506A38" w:rsidRDefault="00506A38" w:rsidP="00506A38">
      <w:pPr>
        <w:widowControl/>
        <w:spacing w:after="200" w:line="276" w:lineRule="auto"/>
        <w:rPr>
          <w:rFonts w:asciiTheme="minorHAnsi" w:eastAsia="Calibri" w:hAnsiTheme="minorHAnsi" w:cs="Arial"/>
          <w:b/>
          <w:lang w:val="pt-BR"/>
        </w:rPr>
      </w:pPr>
      <w:r w:rsidRPr="00506A38">
        <w:rPr>
          <w:rFonts w:asciiTheme="minorHAnsi" w:eastAsia="Calibri" w:hAnsiTheme="minorHAnsi" w:cs="Arial"/>
          <w:b/>
          <w:u w:val="single"/>
          <w:lang w:val="pt-BR"/>
        </w:rPr>
        <w:t>Pelo contratante</w:t>
      </w:r>
      <w:r w:rsidRPr="00506A38">
        <w:rPr>
          <w:rFonts w:asciiTheme="minorHAnsi" w:eastAsia="Calibri" w:hAnsiTheme="minorHAnsi" w:cs="Arial"/>
          <w:b/>
          <w:lang w:val="pt-BR"/>
        </w:rPr>
        <w:t>:</w:t>
      </w:r>
    </w:p>
    <w:p w:rsidR="00506A38" w:rsidRPr="00506A38" w:rsidRDefault="00506A38" w:rsidP="00506A38">
      <w:pPr>
        <w:widowControl/>
        <w:spacing w:after="200" w:line="276" w:lineRule="auto"/>
        <w:rPr>
          <w:rFonts w:asciiTheme="minorHAnsi" w:eastAsia="Calibri" w:hAnsiTheme="minorHAnsi" w:cs="Arial"/>
          <w:lang w:val="pt-BR"/>
        </w:rPr>
      </w:pPr>
      <w:r w:rsidRPr="00506A38">
        <w:rPr>
          <w:rFonts w:asciiTheme="minorHAnsi" w:eastAsia="Calibri" w:hAnsiTheme="minorHAnsi" w:cs="Arial"/>
          <w:lang w:val="pt-BR"/>
        </w:rPr>
        <w:t xml:space="preserve">Nome: </w:t>
      </w:r>
      <w:r w:rsidRPr="00506A38">
        <w:rPr>
          <w:rFonts w:asciiTheme="minorHAnsi" w:eastAsia="Calibri" w:hAnsiTheme="minorHAnsi" w:cs="Arial"/>
          <w:b/>
          <w:lang w:val="pt-BR"/>
        </w:rPr>
        <w:t>Jefferson Luiz Martins</w:t>
      </w:r>
      <w:r w:rsidRPr="00506A38">
        <w:rPr>
          <w:rFonts w:asciiTheme="minorHAnsi" w:eastAsia="Calibri" w:hAnsiTheme="minorHAnsi" w:cs="Arial"/>
          <w:b/>
          <w:lang w:val="pt-BR"/>
        </w:rPr>
        <w:br/>
      </w:r>
      <w:r w:rsidRPr="00506A38">
        <w:rPr>
          <w:rFonts w:asciiTheme="minorHAnsi" w:eastAsia="Calibri" w:hAnsiTheme="minorHAnsi" w:cs="Arial"/>
          <w:lang w:val="pt-BR"/>
        </w:rPr>
        <w:t>Cargo: Prefeito Municipal</w:t>
      </w:r>
      <w:r w:rsidRPr="00506A38">
        <w:rPr>
          <w:rFonts w:asciiTheme="minorHAnsi" w:eastAsia="Calibri" w:hAnsiTheme="minorHAnsi" w:cs="Arial"/>
          <w:lang w:val="pt-BR"/>
        </w:rPr>
        <w:br/>
        <w:t xml:space="preserve">CPF: 575.551.849-15 </w:t>
      </w:r>
      <w:r w:rsidRPr="00506A38">
        <w:rPr>
          <w:rFonts w:asciiTheme="minorHAnsi" w:eastAsia="Calibri" w:hAnsiTheme="minorHAnsi" w:cs="Arial"/>
          <w:lang w:val="pt-BR"/>
        </w:rPr>
        <w:br/>
        <w:t>Assinatura: ______________________________________________________</w:t>
      </w:r>
    </w:p>
    <w:p w:rsidR="00506A38" w:rsidRPr="00506A38" w:rsidRDefault="00506A38" w:rsidP="00506A38">
      <w:pPr>
        <w:widowControl/>
        <w:spacing w:after="200" w:line="276" w:lineRule="auto"/>
        <w:rPr>
          <w:rFonts w:asciiTheme="minorHAnsi" w:eastAsia="Calibri" w:hAnsiTheme="minorHAnsi" w:cs="Arial"/>
          <w:b/>
          <w:lang w:val="pt-BR"/>
        </w:rPr>
      </w:pPr>
      <w:r w:rsidRPr="00506A38">
        <w:rPr>
          <w:rFonts w:asciiTheme="minorHAnsi" w:eastAsia="Calibri" w:hAnsiTheme="minorHAnsi" w:cs="Arial"/>
          <w:b/>
          <w:u w:val="single"/>
          <w:lang w:val="pt-BR"/>
        </w:rPr>
        <w:t>Pela contratada</w:t>
      </w:r>
      <w:r w:rsidRPr="00506A38">
        <w:rPr>
          <w:rFonts w:asciiTheme="minorHAnsi" w:eastAsia="Calibri" w:hAnsiTheme="minorHAnsi" w:cs="Arial"/>
          <w:b/>
          <w:lang w:val="pt-BR"/>
        </w:rPr>
        <w:t>:</w:t>
      </w:r>
    </w:p>
    <w:p w:rsidR="00506A38" w:rsidRPr="00506A38" w:rsidRDefault="00506A38" w:rsidP="00506A38">
      <w:pPr>
        <w:widowControl/>
        <w:spacing w:after="200" w:line="276" w:lineRule="auto"/>
        <w:rPr>
          <w:rFonts w:asciiTheme="minorHAnsi" w:eastAsia="Calibri" w:hAnsiTheme="minorHAnsi" w:cs="Arial"/>
          <w:lang w:val="pt-BR"/>
        </w:rPr>
      </w:pPr>
      <w:r w:rsidRPr="00506A38">
        <w:rPr>
          <w:rFonts w:asciiTheme="minorHAnsi" w:eastAsia="Calibri" w:hAnsiTheme="minorHAnsi" w:cs="Arial"/>
          <w:lang w:val="pt-BR"/>
        </w:rPr>
        <w:t>Nome:</w:t>
      </w:r>
      <w:proofErr w:type="gramStart"/>
      <w:r w:rsidRPr="00506A38">
        <w:rPr>
          <w:rFonts w:asciiTheme="minorHAnsi" w:eastAsia="Calibri" w:hAnsiTheme="minorHAnsi" w:cs="Arial"/>
          <w:lang w:val="pt-BR"/>
        </w:rPr>
        <w:t xml:space="preserve"> </w:t>
      </w:r>
      <w:r w:rsidR="00E84816">
        <w:rPr>
          <w:rFonts w:asciiTheme="minorHAnsi" w:eastAsia="Calibri" w:hAnsiTheme="minorHAnsi" w:cs="Arial"/>
          <w:lang w:val="pt-BR"/>
        </w:rPr>
        <w:t xml:space="preserve"> </w:t>
      </w:r>
      <w:proofErr w:type="gramEnd"/>
      <w:r w:rsidR="00186C81" w:rsidRPr="00186C81">
        <w:rPr>
          <w:rFonts w:asciiTheme="minorHAnsi" w:eastAsia="Calibri" w:hAnsiTheme="minorHAnsi" w:cs="Arial"/>
          <w:lang w:val="pt-BR"/>
        </w:rPr>
        <w:t>Amarildo José Placa</w:t>
      </w:r>
      <w:r w:rsidRPr="00506A38">
        <w:rPr>
          <w:rFonts w:asciiTheme="minorHAnsi" w:eastAsia="Calibri" w:hAnsiTheme="minorHAnsi" w:cs="Arial"/>
          <w:b/>
          <w:noProof/>
          <w:lang w:val="pt-BR"/>
        </w:rPr>
        <w:br/>
      </w:r>
      <w:r w:rsidRPr="00506A38">
        <w:rPr>
          <w:rFonts w:asciiTheme="minorHAnsi" w:eastAsia="Calibri" w:hAnsiTheme="minorHAnsi" w:cs="Arial"/>
          <w:lang w:val="pt-BR"/>
        </w:rPr>
        <w:t xml:space="preserve">Cargo: Representante Legal </w:t>
      </w:r>
      <w:r w:rsidRPr="00506A38">
        <w:rPr>
          <w:rFonts w:asciiTheme="minorHAnsi" w:eastAsia="Calibri" w:hAnsiTheme="minorHAnsi" w:cs="Arial"/>
          <w:lang w:val="pt-BR"/>
        </w:rPr>
        <w:br/>
        <w:t xml:space="preserve">CPF: </w:t>
      </w:r>
      <w:r w:rsidR="00186C81" w:rsidRPr="00186C81">
        <w:rPr>
          <w:rFonts w:asciiTheme="minorHAnsi" w:eastAsia="Calibri" w:hAnsiTheme="minorHAnsi" w:cs="Arial"/>
          <w:lang w:val="pt-BR"/>
        </w:rPr>
        <w:t>136.665.388-27</w:t>
      </w:r>
      <w:r w:rsidRPr="00506A38">
        <w:rPr>
          <w:rFonts w:asciiTheme="minorHAnsi" w:eastAsia="Calibri" w:hAnsiTheme="minorHAnsi" w:cs="Arial"/>
          <w:noProof/>
          <w:lang w:val="pt-BR"/>
        </w:rPr>
        <w:br/>
      </w:r>
      <w:r w:rsidRPr="00506A38">
        <w:rPr>
          <w:rFonts w:asciiTheme="minorHAnsi" w:eastAsia="Calibri" w:hAnsiTheme="minorHAnsi" w:cs="Arial"/>
          <w:lang w:val="pt-BR"/>
        </w:rPr>
        <w:t>Assinatura: ______________________________________________________</w:t>
      </w:r>
    </w:p>
    <w:p w:rsidR="00506A38" w:rsidRPr="00506A38" w:rsidRDefault="00506A38" w:rsidP="00506A38">
      <w:pPr>
        <w:widowControl/>
        <w:spacing w:after="200" w:line="276" w:lineRule="auto"/>
        <w:rPr>
          <w:rFonts w:asciiTheme="minorHAnsi" w:eastAsia="Calibri" w:hAnsiTheme="minorHAnsi" w:cs="Arial"/>
          <w:b/>
          <w:lang w:val="pt-BR"/>
        </w:rPr>
      </w:pPr>
      <w:r w:rsidRPr="00506A38">
        <w:rPr>
          <w:rFonts w:asciiTheme="minorHAnsi" w:eastAsia="Calibri" w:hAnsiTheme="minorHAnsi" w:cs="Arial"/>
          <w:b/>
          <w:u w:val="single"/>
          <w:lang w:val="pt-BR"/>
        </w:rPr>
        <w:t>ORDENADOR DE DESPESAS DA CONTRATANTE</w:t>
      </w:r>
      <w:r w:rsidRPr="00506A38">
        <w:rPr>
          <w:rFonts w:asciiTheme="minorHAnsi" w:eastAsia="Calibri" w:hAnsiTheme="minorHAnsi" w:cs="Arial"/>
          <w:b/>
          <w:lang w:val="pt-BR"/>
        </w:rPr>
        <w:t>:</w:t>
      </w:r>
    </w:p>
    <w:p w:rsidR="00506A38" w:rsidRPr="00506A38" w:rsidRDefault="00506A38" w:rsidP="00506A38">
      <w:pPr>
        <w:widowControl/>
        <w:spacing w:after="200" w:line="276" w:lineRule="auto"/>
        <w:rPr>
          <w:rFonts w:asciiTheme="minorHAnsi" w:eastAsia="Calibri" w:hAnsiTheme="minorHAnsi" w:cs="Arial"/>
          <w:lang w:val="pt-BR"/>
        </w:rPr>
      </w:pPr>
      <w:r w:rsidRPr="00506A38">
        <w:rPr>
          <w:rFonts w:asciiTheme="minorHAnsi" w:eastAsia="Calibri" w:hAnsiTheme="minorHAnsi" w:cs="Arial"/>
          <w:lang w:val="pt-BR"/>
        </w:rPr>
        <w:t xml:space="preserve">Nome: </w:t>
      </w:r>
      <w:r w:rsidRPr="00506A38">
        <w:rPr>
          <w:rFonts w:asciiTheme="minorHAnsi" w:eastAsia="Calibri" w:hAnsiTheme="minorHAnsi" w:cs="Arial"/>
          <w:b/>
          <w:lang w:val="pt-BR"/>
        </w:rPr>
        <w:t>JEFFERSON LUIZ MARTINS</w:t>
      </w:r>
      <w:r w:rsidRPr="00506A38">
        <w:rPr>
          <w:rFonts w:asciiTheme="minorHAnsi" w:eastAsia="Calibri" w:hAnsiTheme="minorHAnsi" w:cs="Arial"/>
          <w:b/>
          <w:lang w:val="pt-BR"/>
        </w:rPr>
        <w:br/>
      </w:r>
      <w:r w:rsidRPr="00506A38">
        <w:rPr>
          <w:rFonts w:asciiTheme="minorHAnsi" w:eastAsia="Calibri" w:hAnsiTheme="minorHAnsi" w:cs="Arial"/>
          <w:lang w:val="pt-BR"/>
        </w:rPr>
        <w:t>Cargo: PREFEITO MUNICIPAL</w:t>
      </w:r>
      <w:r w:rsidRPr="00506A38">
        <w:rPr>
          <w:rFonts w:asciiTheme="minorHAnsi" w:eastAsia="Calibri" w:hAnsiTheme="minorHAnsi" w:cs="Arial"/>
          <w:lang w:val="pt-BR"/>
        </w:rPr>
        <w:br/>
        <w:t xml:space="preserve">CPF: 575.551.849-15 </w:t>
      </w:r>
      <w:r w:rsidRPr="00506A38">
        <w:rPr>
          <w:rFonts w:asciiTheme="minorHAnsi" w:eastAsia="Calibri" w:hAnsiTheme="minorHAnsi" w:cs="Arial"/>
          <w:lang w:val="pt-BR"/>
        </w:rPr>
        <w:br/>
        <w:t>Assinatura: ______________________________________________________</w:t>
      </w:r>
    </w:p>
    <w:p w:rsidR="00506A38" w:rsidRPr="00506A38" w:rsidRDefault="00506A38" w:rsidP="00506A38">
      <w:pPr>
        <w:widowControl/>
        <w:shd w:val="clear" w:color="auto" w:fill="FFFFFF"/>
        <w:spacing w:line="276" w:lineRule="auto"/>
        <w:jc w:val="both"/>
        <w:rPr>
          <w:rFonts w:asciiTheme="minorHAnsi" w:eastAsia="Calibri" w:hAnsiTheme="minorHAnsi" w:cs="Arial"/>
          <w:lang w:val="pt-BR"/>
        </w:rPr>
      </w:pPr>
      <w:r w:rsidRPr="00506A38">
        <w:rPr>
          <w:rFonts w:asciiTheme="minorHAnsi" w:eastAsia="Calibri" w:hAnsiTheme="minorHAnsi" w:cs="Arial"/>
          <w:lang w:val="pt-BR"/>
        </w:rPr>
        <w:t>(*) Facultativo. Indicar quando já constituído, informando, inclusive, o endereço eletrônico.</w:t>
      </w:r>
    </w:p>
    <w:p w:rsidR="00506A38" w:rsidRPr="00506A38" w:rsidRDefault="00506A38" w:rsidP="00506A38">
      <w:pPr>
        <w:widowControl/>
        <w:spacing w:after="120" w:line="276" w:lineRule="auto"/>
        <w:jc w:val="both"/>
        <w:rPr>
          <w:rFonts w:asciiTheme="minorHAnsi" w:eastAsia="Calibri" w:hAnsiTheme="minorHAnsi" w:cs="Arial"/>
          <w:lang w:val="pt-BR"/>
        </w:rPr>
      </w:pPr>
    </w:p>
    <w:p w:rsidR="00506A38" w:rsidRPr="00506A38" w:rsidRDefault="00506A38" w:rsidP="00506A38">
      <w:pPr>
        <w:widowControl/>
        <w:overflowPunct w:val="0"/>
        <w:autoSpaceDE w:val="0"/>
        <w:autoSpaceDN w:val="0"/>
        <w:adjustRightInd w:val="0"/>
        <w:spacing w:line="276" w:lineRule="auto"/>
        <w:jc w:val="center"/>
        <w:textAlignment w:val="baseline"/>
        <w:outlineLvl w:val="7"/>
        <w:rPr>
          <w:rFonts w:asciiTheme="minorHAnsi" w:eastAsia="MS Mincho" w:hAnsiTheme="minorHAnsi" w:cs="Arial"/>
          <w:b/>
          <w:b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Pr="00506A38" w:rsidRDefault="00506A38" w:rsidP="00506A38">
      <w:pPr>
        <w:widowControl/>
        <w:jc w:val="both"/>
        <w:rPr>
          <w:rFonts w:asciiTheme="minorHAnsi" w:eastAsia="MS Mincho" w:hAnsiTheme="minorHAnsi" w:cs="Tahoma"/>
          <w:iCs/>
          <w:lang w:val="pt-BR" w:eastAsia="pt-BR"/>
        </w:rPr>
      </w:pPr>
    </w:p>
    <w:p w:rsidR="00506A38" w:rsidRDefault="00506A38" w:rsidP="00506A38">
      <w:pPr>
        <w:widowControl/>
        <w:jc w:val="both"/>
        <w:rPr>
          <w:rFonts w:asciiTheme="minorHAnsi" w:eastAsia="MS Mincho" w:hAnsiTheme="minorHAnsi" w:cs="Tahoma"/>
          <w:iCs/>
          <w:lang w:val="pt-BR" w:eastAsia="pt-BR"/>
        </w:rPr>
      </w:pPr>
    </w:p>
    <w:p w:rsidR="00E84816" w:rsidRDefault="00E84816" w:rsidP="00506A38">
      <w:pPr>
        <w:widowControl/>
        <w:jc w:val="both"/>
        <w:rPr>
          <w:rFonts w:asciiTheme="minorHAnsi" w:eastAsia="MS Mincho" w:hAnsiTheme="minorHAnsi" w:cs="Tahoma"/>
          <w:iCs/>
          <w:lang w:val="pt-BR" w:eastAsia="pt-BR"/>
        </w:rPr>
      </w:pPr>
    </w:p>
    <w:p w:rsidR="00E84816" w:rsidRDefault="00E84816" w:rsidP="00506A38">
      <w:pPr>
        <w:widowControl/>
        <w:jc w:val="both"/>
        <w:rPr>
          <w:rFonts w:asciiTheme="minorHAnsi" w:eastAsia="MS Mincho" w:hAnsiTheme="minorHAnsi" w:cs="Tahoma"/>
          <w:iCs/>
          <w:lang w:val="pt-BR" w:eastAsia="pt-BR"/>
        </w:rPr>
      </w:pPr>
    </w:p>
    <w:p w:rsidR="00186C81" w:rsidRDefault="00186C81" w:rsidP="00506A38">
      <w:pPr>
        <w:widowControl/>
        <w:jc w:val="both"/>
        <w:rPr>
          <w:rFonts w:asciiTheme="minorHAnsi" w:eastAsia="MS Mincho" w:hAnsiTheme="minorHAnsi" w:cs="Tahoma"/>
          <w:iCs/>
          <w:lang w:val="pt-BR" w:eastAsia="pt-BR"/>
        </w:rPr>
      </w:pPr>
    </w:p>
    <w:p w:rsidR="00186C81" w:rsidRDefault="00186C81" w:rsidP="00506A38">
      <w:pPr>
        <w:widowControl/>
        <w:jc w:val="both"/>
        <w:rPr>
          <w:rFonts w:asciiTheme="minorHAnsi" w:eastAsia="MS Mincho" w:hAnsiTheme="minorHAnsi" w:cs="Tahoma"/>
          <w:iCs/>
          <w:lang w:val="pt-BR" w:eastAsia="pt-BR"/>
        </w:rPr>
      </w:pPr>
    </w:p>
    <w:p w:rsidR="00186C81" w:rsidRDefault="00186C81" w:rsidP="00506A38">
      <w:pPr>
        <w:widowControl/>
        <w:jc w:val="both"/>
        <w:rPr>
          <w:rFonts w:asciiTheme="minorHAnsi" w:eastAsia="MS Mincho" w:hAnsiTheme="minorHAnsi" w:cs="Tahoma"/>
          <w:iCs/>
          <w:lang w:val="pt-BR" w:eastAsia="pt-BR"/>
        </w:rPr>
      </w:pPr>
    </w:p>
    <w:p w:rsidR="00E84816" w:rsidRPr="00506A38" w:rsidRDefault="00E84816" w:rsidP="00506A38">
      <w:pPr>
        <w:widowControl/>
        <w:jc w:val="both"/>
        <w:rPr>
          <w:rFonts w:asciiTheme="minorHAnsi" w:eastAsia="MS Mincho" w:hAnsiTheme="minorHAnsi" w:cs="Tahoma"/>
          <w:iCs/>
          <w:lang w:val="pt-BR" w:eastAsia="pt-BR"/>
        </w:rPr>
      </w:pPr>
    </w:p>
    <w:p w:rsidR="00506A38" w:rsidRPr="00506A38" w:rsidRDefault="00506A38" w:rsidP="00506A38">
      <w:pPr>
        <w:widowControl/>
        <w:tabs>
          <w:tab w:val="left" w:pos="8983"/>
          <w:tab w:val="left" w:pos="10095"/>
        </w:tabs>
        <w:spacing w:after="200" w:line="276" w:lineRule="auto"/>
        <w:jc w:val="center"/>
        <w:rPr>
          <w:rFonts w:asciiTheme="minorHAnsi" w:eastAsia="Calibri" w:hAnsiTheme="minorHAnsi" w:cs="Arial"/>
          <w:b/>
          <w:u w:val="single"/>
          <w:lang w:val="pt-BR"/>
        </w:rPr>
      </w:pPr>
      <w:r w:rsidRPr="00506A38">
        <w:rPr>
          <w:rFonts w:asciiTheme="minorHAnsi" w:eastAsia="Calibri" w:hAnsiTheme="minorHAnsi" w:cs="Arial"/>
          <w:b/>
          <w:u w:val="single"/>
          <w:lang w:val="pt-BR"/>
        </w:rPr>
        <w:t>DECLARAÇÃO DE DOCUMENTOS À DISPOSIÇÃO DO TCE-SP</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lang w:val="pt-BR"/>
        </w:rPr>
        <w:br/>
      </w:r>
      <w:r w:rsidR="00E84816">
        <w:rPr>
          <w:rFonts w:asciiTheme="minorHAnsi" w:eastAsia="Calibri" w:hAnsiTheme="minorHAnsi" w:cs="Arial"/>
          <w:lang w:val="pt-BR"/>
        </w:rPr>
        <w:t>ATA DE REGISTRO DE PREÇOS</w:t>
      </w:r>
      <w:r w:rsidRPr="00506A38">
        <w:rPr>
          <w:rFonts w:asciiTheme="minorHAnsi" w:eastAsia="Calibri" w:hAnsiTheme="minorHAnsi" w:cs="Arial"/>
          <w:lang w:val="pt-BR"/>
        </w:rPr>
        <w:t xml:space="preserve"> Nº. </w:t>
      </w:r>
      <w:r w:rsidR="00E84816">
        <w:rPr>
          <w:rFonts w:asciiTheme="minorHAnsi" w:eastAsia="Calibri" w:hAnsiTheme="minorHAnsi" w:cs="Arial"/>
          <w:b/>
          <w:noProof/>
          <w:lang w:val="pt-BR"/>
        </w:rPr>
        <w:t>029</w:t>
      </w:r>
      <w:r w:rsidRPr="00506A38">
        <w:rPr>
          <w:rFonts w:asciiTheme="minorHAnsi" w:eastAsia="Calibri" w:hAnsiTheme="minorHAnsi" w:cs="Arial"/>
          <w:b/>
          <w:noProof/>
          <w:lang w:val="pt-BR"/>
        </w:rPr>
        <w:t>/2021</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lang w:val="pt-BR"/>
        </w:rPr>
        <w:t>CONTRATANTE: MUNICÍPIO DE BARRA DO TURVO</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lang w:val="pt-BR"/>
        </w:rPr>
        <w:t xml:space="preserve">CNPJ: </w:t>
      </w:r>
      <w:r w:rsidRPr="00506A38">
        <w:rPr>
          <w:rFonts w:asciiTheme="minorHAnsi" w:eastAsia="Calibri" w:hAnsiTheme="minorHAnsi" w:cs="Arial"/>
          <w:b/>
          <w:lang w:val="pt-BR"/>
        </w:rPr>
        <w:t>46.634.317/0001-80</w:t>
      </w:r>
    </w:p>
    <w:p w:rsidR="00506A38" w:rsidRPr="00506A38" w:rsidRDefault="00506A38" w:rsidP="00506A38">
      <w:pPr>
        <w:widowControl/>
        <w:spacing w:line="276" w:lineRule="auto"/>
        <w:rPr>
          <w:rFonts w:asciiTheme="minorHAnsi" w:eastAsia="MS Mincho" w:hAnsiTheme="minorHAnsi" w:cs="Arial"/>
          <w:lang w:val="pt-BR" w:eastAsia="pt-BR"/>
        </w:rPr>
      </w:pPr>
      <w:r w:rsidRPr="00506A38">
        <w:rPr>
          <w:rFonts w:asciiTheme="minorHAnsi" w:eastAsia="Calibri" w:hAnsiTheme="minorHAnsi" w:cs="Arial"/>
          <w:lang w:val="pt-BR"/>
        </w:rPr>
        <w:t xml:space="preserve">CONTRATADO: </w:t>
      </w:r>
      <w:r w:rsidR="00186C81" w:rsidRPr="00186C81">
        <w:rPr>
          <w:rFonts w:asciiTheme="minorHAnsi" w:hAnsiTheme="minorHAnsi" w:cs="Arial"/>
          <w:b/>
          <w:lang w:val="pt-BR" w:eastAsia="pt-BR"/>
        </w:rPr>
        <w:t>IVONETE MOTA DE LIMA PLACA-ME</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lang w:val="pt-BR"/>
        </w:rPr>
        <w:t xml:space="preserve">CNPJ: </w:t>
      </w:r>
      <w:r w:rsidR="00186C81" w:rsidRPr="00085ED4">
        <w:rPr>
          <w:rFonts w:ascii="Calibri" w:hAnsi="Calibri" w:cs="Calibri"/>
          <w:lang w:val="pt-BR" w:eastAsia="pt-BR"/>
        </w:rPr>
        <w:t>16.385.136/0001-05</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b/>
          <w:u w:val="single"/>
          <w:lang w:val="pt-BR"/>
        </w:rPr>
        <w:t>DATA DA ASSINATURA</w:t>
      </w:r>
      <w:r w:rsidRPr="00506A38">
        <w:rPr>
          <w:rFonts w:asciiTheme="minorHAnsi" w:eastAsia="Calibri" w:hAnsiTheme="minorHAnsi" w:cs="Arial"/>
          <w:lang w:val="pt-BR"/>
        </w:rPr>
        <w:t xml:space="preserve">: </w:t>
      </w:r>
      <w:r w:rsidR="00E84816">
        <w:rPr>
          <w:rFonts w:asciiTheme="minorHAnsi" w:eastAsia="Calibri" w:hAnsiTheme="minorHAnsi" w:cs="Arial"/>
          <w:lang w:val="pt-BR"/>
        </w:rPr>
        <w:t>17</w:t>
      </w:r>
      <w:r w:rsidRPr="00506A38">
        <w:rPr>
          <w:rFonts w:asciiTheme="minorHAnsi" w:eastAsia="Calibri" w:hAnsiTheme="minorHAnsi" w:cs="Arial"/>
          <w:lang w:val="pt-BR"/>
        </w:rPr>
        <w:t xml:space="preserve"> de Dezembro de 2021.</w:t>
      </w:r>
    </w:p>
    <w:p w:rsidR="00186C81"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r w:rsidRPr="00506A38">
        <w:rPr>
          <w:rFonts w:asciiTheme="minorHAnsi" w:eastAsia="Calibri" w:hAnsiTheme="minorHAnsi" w:cs="Arial"/>
          <w:b/>
          <w:u w:val="single"/>
          <w:lang w:val="pt-BR"/>
        </w:rPr>
        <w:t>VIGÊNCI</w:t>
      </w:r>
      <w:r w:rsidR="00E84816" w:rsidRPr="00E84816">
        <w:rPr>
          <w:rFonts w:asciiTheme="minorHAnsi" w:eastAsia="Calibri" w:hAnsiTheme="minorHAnsi" w:cs="Arial"/>
          <w:b/>
          <w:u w:val="single"/>
          <w:lang w:val="pt-BR"/>
        </w:rPr>
        <w:t>A:</w:t>
      </w:r>
      <w:r w:rsidR="00E84816">
        <w:rPr>
          <w:rFonts w:asciiTheme="minorHAnsi" w:eastAsia="Calibri" w:hAnsiTheme="minorHAnsi" w:cs="Arial"/>
          <w:lang w:val="pt-BR"/>
        </w:rPr>
        <w:t xml:space="preserve"> A vigência da ata será de 06 meses, á partir de 17 de dezembro de 2021.</w:t>
      </w:r>
    </w:p>
    <w:p w:rsidR="00E84816" w:rsidRDefault="00506A38" w:rsidP="00E84816">
      <w:pPr>
        <w:overflowPunct w:val="0"/>
        <w:autoSpaceDE w:val="0"/>
        <w:autoSpaceDN w:val="0"/>
        <w:adjustRightInd w:val="0"/>
        <w:jc w:val="both"/>
        <w:rPr>
          <w:rFonts w:asciiTheme="minorHAnsi" w:eastAsia="Calibri" w:hAnsiTheme="minorHAnsi" w:cs="Arial"/>
          <w:lang w:val="pt-BR"/>
        </w:rPr>
      </w:pPr>
      <w:r w:rsidRPr="00506A38">
        <w:rPr>
          <w:rFonts w:asciiTheme="minorHAnsi" w:eastAsia="Calibri" w:hAnsiTheme="minorHAnsi" w:cs="Arial"/>
          <w:b/>
          <w:u w:val="single"/>
          <w:lang w:val="pt-BR"/>
        </w:rPr>
        <w:t>OBJETO</w:t>
      </w:r>
      <w:r w:rsidRPr="00506A38">
        <w:rPr>
          <w:rFonts w:asciiTheme="minorHAnsi" w:eastAsia="Calibri" w:hAnsiTheme="minorHAnsi" w:cs="Arial"/>
          <w:lang w:val="pt-BR"/>
        </w:rPr>
        <w:t>:</w:t>
      </w:r>
      <w:proofErr w:type="gramStart"/>
      <w:r w:rsidRPr="00506A38">
        <w:rPr>
          <w:rFonts w:asciiTheme="minorHAnsi" w:eastAsia="Calibri" w:hAnsiTheme="minorHAnsi" w:cs="Arial"/>
          <w:lang w:val="pt-BR"/>
        </w:rPr>
        <w:t xml:space="preserve"> </w:t>
      </w:r>
      <w:r w:rsidR="00186C81" w:rsidRPr="00186C81">
        <w:rPr>
          <w:rFonts w:asciiTheme="minorHAnsi" w:eastAsia="Calibri" w:hAnsiTheme="minorHAnsi" w:cs="Arial"/>
          <w:lang w:val="pt-BR"/>
        </w:rPr>
        <w:t xml:space="preserve"> </w:t>
      </w:r>
      <w:proofErr w:type="gramEnd"/>
      <w:r w:rsidR="00186C81" w:rsidRPr="00186C81">
        <w:rPr>
          <w:rFonts w:asciiTheme="minorHAnsi" w:eastAsia="Calibri" w:hAnsiTheme="minorHAnsi" w:cs="Arial"/>
          <w:lang w:val="pt-BR"/>
        </w:rPr>
        <w:t>Contratação de empresa especializada para Prestação de Serviços com Maquina Retro Escavadeira, para realizar serviços emergenciais no município na manutenção de estradas rurais e urbanas, atendendo a solicitação da Secretaria Municipal de Obras e Serviços do Município de Barra do Turvo/SP), pelo período de 06 (seis) meses.</w:t>
      </w:r>
    </w:p>
    <w:p w:rsidR="00E84816" w:rsidRPr="00506A38" w:rsidRDefault="00E84816" w:rsidP="00E84816">
      <w:pPr>
        <w:widowControl/>
        <w:jc w:val="both"/>
        <w:rPr>
          <w:rFonts w:asciiTheme="minorHAnsi" w:eastAsia="MS Mincho" w:hAnsiTheme="minorHAnsi" w:cs="Arial"/>
          <w:b/>
          <w:color w:val="FF0000"/>
          <w:lang w:val="pt-BR" w:eastAsia="pt-BR"/>
        </w:rPr>
      </w:pPr>
    </w:p>
    <w:p w:rsidR="00506A38" w:rsidRPr="00506A38" w:rsidRDefault="00506A38" w:rsidP="00E84816">
      <w:pPr>
        <w:widowControl/>
        <w:tabs>
          <w:tab w:val="left" w:pos="8983"/>
          <w:tab w:val="left" w:pos="10095"/>
        </w:tabs>
        <w:spacing w:after="200" w:line="360" w:lineRule="auto"/>
        <w:jc w:val="both"/>
        <w:rPr>
          <w:rFonts w:asciiTheme="minorHAnsi" w:eastAsia="Calibri" w:hAnsiTheme="minorHAnsi" w:cs="Arial"/>
          <w:lang w:val="pt-BR"/>
        </w:rPr>
      </w:pPr>
      <w:r w:rsidRPr="00506A38">
        <w:rPr>
          <w:rFonts w:asciiTheme="minorHAnsi" w:eastAsia="Calibri" w:hAnsiTheme="minorHAnsi" w:cs="Arial"/>
          <w:lang w:val="pt-BR"/>
        </w:rPr>
        <w:t xml:space="preserve">VALOR (R$): - </w:t>
      </w:r>
      <w:r w:rsidR="00E84816">
        <w:rPr>
          <w:rFonts w:asciiTheme="minorHAnsi" w:hAnsiTheme="minorHAnsi" w:cs="Arial"/>
          <w:lang w:val="pt-BR" w:eastAsia="zh-CN"/>
        </w:rPr>
        <w:t>O valor global da presente a</w:t>
      </w:r>
      <w:r w:rsidR="00186C81">
        <w:rPr>
          <w:rFonts w:asciiTheme="minorHAnsi" w:hAnsiTheme="minorHAnsi" w:cs="Arial"/>
          <w:lang w:val="pt-BR" w:eastAsia="zh-CN"/>
        </w:rPr>
        <w:t>ta de registro de preços é de</w:t>
      </w:r>
      <w:r w:rsidR="00E84816">
        <w:rPr>
          <w:rFonts w:asciiTheme="minorHAnsi" w:hAnsiTheme="minorHAnsi" w:cs="Arial"/>
          <w:lang w:val="pt-BR" w:eastAsia="zh-CN"/>
        </w:rPr>
        <w:t xml:space="preserve"> </w:t>
      </w:r>
      <w:r w:rsidR="00186C81" w:rsidRPr="00186C81">
        <w:rPr>
          <w:rFonts w:asciiTheme="minorHAnsi" w:hAnsiTheme="minorHAnsi" w:cs="Arial"/>
          <w:lang w:val="pt-BR" w:eastAsia="zh-CN"/>
        </w:rPr>
        <w:t>R$ 238.500,00</w:t>
      </w:r>
      <w:proofErr w:type="gramStart"/>
      <w:r w:rsidR="00186C81" w:rsidRPr="00186C81">
        <w:rPr>
          <w:rFonts w:asciiTheme="minorHAnsi" w:hAnsiTheme="minorHAnsi" w:cs="Arial"/>
          <w:lang w:val="pt-BR" w:eastAsia="zh-CN"/>
        </w:rPr>
        <w:t xml:space="preserve">  </w:t>
      </w:r>
      <w:proofErr w:type="gramEnd"/>
      <w:r w:rsidR="00186C81" w:rsidRPr="00186C81">
        <w:rPr>
          <w:rFonts w:asciiTheme="minorHAnsi" w:hAnsiTheme="minorHAnsi" w:cs="Arial"/>
          <w:lang w:val="pt-BR" w:eastAsia="zh-CN"/>
        </w:rPr>
        <w:t>-        (duzentos e trinta oito mil e quinhentos reais)</w:t>
      </w:r>
    </w:p>
    <w:p w:rsidR="00506A38" w:rsidRPr="00506A38" w:rsidRDefault="00506A38" w:rsidP="00506A38">
      <w:pPr>
        <w:widowControl/>
        <w:tabs>
          <w:tab w:val="left" w:pos="8983"/>
          <w:tab w:val="left" w:pos="10095"/>
        </w:tabs>
        <w:spacing w:after="200" w:line="360" w:lineRule="auto"/>
        <w:jc w:val="both"/>
        <w:rPr>
          <w:rFonts w:asciiTheme="minorHAnsi" w:eastAsia="Calibri" w:hAnsiTheme="minorHAnsi" w:cs="Arial"/>
          <w:lang w:val="pt-BR"/>
        </w:rPr>
      </w:pPr>
      <w:proofErr w:type="gramStart"/>
      <w:r w:rsidRPr="00506A38">
        <w:rPr>
          <w:rFonts w:asciiTheme="minorHAnsi" w:eastAsia="Calibri" w:hAnsiTheme="minorHAnsi" w:cs="Arial"/>
          <w:lang w:val="pt-BR"/>
        </w:rPr>
        <w:t>Declaro(</w:t>
      </w:r>
      <w:proofErr w:type="gramEnd"/>
      <w:r w:rsidRPr="00506A38">
        <w:rPr>
          <w:rFonts w:asciiTheme="minorHAnsi" w:eastAsia="Calibri" w:hAnsiTheme="minorHAnsi" w:cs="Arial"/>
          <w:lang w:val="pt-BR"/>
        </w:rPr>
        <w:t>amos), na qualidade de responsável(</w:t>
      </w:r>
      <w:proofErr w:type="spellStart"/>
      <w:r w:rsidRPr="00506A38">
        <w:rPr>
          <w:rFonts w:asciiTheme="minorHAnsi" w:eastAsia="Calibri" w:hAnsiTheme="minorHAnsi" w:cs="Arial"/>
          <w:lang w:val="pt-BR"/>
        </w:rPr>
        <w:t>is</w:t>
      </w:r>
      <w:proofErr w:type="spellEnd"/>
      <w:r w:rsidRPr="00506A38">
        <w:rPr>
          <w:rFonts w:asciiTheme="minorHAnsi" w:eastAsia="Calibri" w:hAnsiTheme="minorHAnsi" w:cs="Arial"/>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506A38" w:rsidRPr="00506A38" w:rsidRDefault="00506A38" w:rsidP="00506A38">
      <w:pPr>
        <w:widowControl/>
        <w:tabs>
          <w:tab w:val="left" w:pos="8983"/>
          <w:tab w:val="left" w:pos="10095"/>
        </w:tabs>
        <w:spacing w:after="200" w:line="276" w:lineRule="auto"/>
        <w:rPr>
          <w:rFonts w:asciiTheme="minorHAnsi" w:eastAsia="Calibri" w:hAnsiTheme="minorHAnsi" w:cs="Arial"/>
          <w:lang w:val="pt-BR"/>
        </w:rPr>
      </w:pPr>
      <w:r w:rsidRPr="00506A38">
        <w:rPr>
          <w:rFonts w:asciiTheme="minorHAnsi" w:eastAsia="Calibri" w:hAnsiTheme="minorHAnsi" w:cs="Arial"/>
          <w:lang w:val="pt-BR"/>
        </w:rPr>
        <w:t xml:space="preserve">Barra do Turvo, </w:t>
      </w:r>
      <w:r w:rsidR="00E84816">
        <w:rPr>
          <w:rFonts w:asciiTheme="minorHAnsi" w:eastAsia="Calibri" w:hAnsiTheme="minorHAnsi" w:cs="Arial"/>
          <w:noProof/>
          <w:lang w:val="pt-BR"/>
        </w:rPr>
        <w:t>17</w:t>
      </w:r>
      <w:r w:rsidRPr="00506A38">
        <w:rPr>
          <w:rFonts w:asciiTheme="minorHAnsi" w:eastAsia="Calibri" w:hAnsiTheme="minorHAnsi" w:cs="Arial"/>
          <w:noProof/>
          <w:lang w:val="pt-BR"/>
        </w:rPr>
        <w:t xml:space="preserve"> de Dezembro de 2021</w:t>
      </w:r>
      <w:r w:rsidRPr="00506A38">
        <w:rPr>
          <w:rFonts w:asciiTheme="minorHAnsi" w:eastAsia="Calibri" w:hAnsiTheme="minorHAnsi" w:cs="Arial"/>
          <w:lang w:val="pt-BR"/>
        </w:rPr>
        <w:t>.</w:t>
      </w:r>
    </w:p>
    <w:p w:rsidR="00506A38" w:rsidRPr="00506A38" w:rsidRDefault="00506A38" w:rsidP="00506A38">
      <w:pPr>
        <w:widowControl/>
        <w:tabs>
          <w:tab w:val="left" w:pos="8983"/>
          <w:tab w:val="left" w:pos="10095"/>
        </w:tabs>
        <w:spacing w:after="200" w:line="276" w:lineRule="auto"/>
        <w:jc w:val="both"/>
        <w:rPr>
          <w:rFonts w:asciiTheme="minorHAnsi" w:eastAsia="Calibri" w:hAnsiTheme="minorHAnsi" w:cs="Arial"/>
          <w:lang w:val="pt-BR"/>
        </w:rPr>
      </w:pPr>
    </w:p>
    <w:p w:rsidR="00506A38" w:rsidRPr="00506A38" w:rsidRDefault="00506A38" w:rsidP="00506A38">
      <w:pPr>
        <w:widowControl/>
        <w:jc w:val="both"/>
        <w:rPr>
          <w:rFonts w:asciiTheme="minorHAnsi" w:hAnsiTheme="minorHAnsi"/>
          <w:lang w:val="pt-BR" w:eastAsia="pt-BR"/>
        </w:rPr>
      </w:pPr>
      <w:r w:rsidRPr="00506A38">
        <w:rPr>
          <w:rFonts w:asciiTheme="minorHAnsi" w:hAnsiTheme="minorHAnsi"/>
          <w:lang w:val="pt-BR" w:eastAsia="pt-BR"/>
        </w:rPr>
        <w:t>NOME DO RESPONSÁVEL</w:t>
      </w:r>
    </w:p>
    <w:p w:rsidR="00506A38" w:rsidRPr="00506A38" w:rsidRDefault="00506A38" w:rsidP="00506A38">
      <w:pPr>
        <w:widowControl/>
        <w:jc w:val="both"/>
        <w:rPr>
          <w:rFonts w:asciiTheme="minorHAnsi" w:hAnsiTheme="minorHAnsi"/>
          <w:lang w:val="pt-BR" w:eastAsia="pt-BR"/>
        </w:rPr>
      </w:pPr>
      <w:r w:rsidRPr="00506A38">
        <w:rPr>
          <w:rFonts w:asciiTheme="minorHAnsi" w:hAnsiTheme="minorHAnsi"/>
          <w:lang w:val="pt-BR" w:eastAsia="pt-BR"/>
        </w:rPr>
        <w:t>Juliana Ap. Sanches Caetano</w:t>
      </w:r>
    </w:p>
    <w:p w:rsidR="00506A38" w:rsidRPr="00506A38" w:rsidRDefault="00506A38" w:rsidP="00506A38">
      <w:pPr>
        <w:widowControl/>
        <w:jc w:val="both"/>
        <w:rPr>
          <w:rFonts w:asciiTheme="minorHAnsi" w:hAnsiTheme="minorHAnsi"/>
          <w:lang w:val="pt-BR" w:eastAsia="pt-BR"/>
        </w:rPr>
      </w:pPr>
      <w:r w:rsidRPr="00506A38">
        <w:rPr>
          <w:rFonts w:asciiTheme="minorHAnsi" w:hAnsiTheme="minorHAnsi"/>
          <w:lang w:val="pt-BR" w:eastAsia="pt-BR"/>
        </w:rPr>
        <w:t>Secretaria Administração</w:t>
      </w:r>
    </w:p>
    <w:p w:rsidR="00506A38" w:rsidRPr="00506A38" w:rsidRDefault="00506A38" w:rsidP="00506A38">
      <w:pPr>
        <w:widowControl/>
        <w:jc w:val="both"/>
        <w:rPr>
          <w:rFonts w:asciiTheme="minorHAnsi" w:hAnsiTheme="minorHAnsi"/>
          <w:color w:val="0462C1"/>
          <w:lang w:val="pt-BR" w:eastAsia="pt-BR"/>
        </w:rPr>
      </w:pPr>
      <w:r w:rsidRPr="00506A38">
        <w:rPr>
          <w:rFonts w:asciiTheme="minorHAnsi" w:hAnsiTheme="minorHAnsi"/>
          <w:lang w:val="pt-BR" w:eastAsia="pt-BR"/>
        </w:rPr>
        <w:t>administração@barradoturvo.sp.gov.br</w:t>
      </w:r>
    </w:p>
    <w:p w:rsidR="00506A38" w:rsidRPr="00506A38" w:rsidRDefault="00506A38" w:rsidP="00506A38">
      <w:pPr>
        <w:widowControl/>
        <w:tabs>
          <w:tab w:val="left" w:pos="8983"/>
          <w:tab w:val="left" w:pos="10095"/>
        </w:tabs>
        <w:spacing w:after="200" w:line="276" w:lineRule="auto"/>
        <w:ind w:left="-142" w:firstLine="142"/>
        <w:jc w:val="center"/>
        <w:rPr>
          <w:rFonts w:asciiTheme="minorHAnsi" w:eastAsia="Calibri" w:hAnsiTheme="minorHAnsi" w:cs="Arial"/>
          <w:lang w:val="pt-BR"/>
        </w:rPr>
      </w:pPr>
    </w:p>
    <w:p w:rsidR="00506A38" w:rsidRPr="00506A38" w:rsidRDefault="00506A38" w:rsidP="00506A38">
      <w:pPr>
        <w:widowControl/>
        <w:spacing w:before="120" w:after="120"/>
        <w:outlineLvl w:val="0"/>
        <w:rPr>
          <w:rFonts w:asciiTheme="minorHAnsi" w:eastAsia="Calibri" w:hAnsiTheme="minorHAnsi" w:cs="Arial"/>
          <w:lang w:val="pt-BR"/>
        </w:rPr>
      </w:pPr>
    </w:p>
    <w:p w:rsidR="00506A38" w:rsidRPr="00506A38" w:rsidRDefault="00506A38" w:rsidP="00506A38">
      <w:pPr>
        <w:widowControl/>
        <w:spacing w:before="120" w:after="120"/>
        <w:outlineLvl w:val="0"/>
        <w:rPr>
          <w:rFonts w:ascii="Arial" w:eastAsia="Calibri" w:hAnsi="Arial" w:cs="Arial"/>
          <w:sz w:val="24"/>
          <w:szCs w:val="24"/>
          <w:lang w:val="pt-BR"/>
        </w:rPr>
      </w:pPr>
    </w:p>
    <w:p w:rsidR="00506A38" w:rsidRPr="00506A38" w:rsidRDefault="00506A38" w:rsidP="00506A38">
      <w:pPr>
        <w:widowControl/>
        <w:spacing w:before="120" w:after="120"/>
        <w:outlineLvl w:val="0"/>
        <w:rPr>
          <w:rFonts w:ascii="Arial" w:eastAsia="Calibri" w:hAnsi="Arial" w:cs="Arial"/>
          <w:sz w:val="24"/>
          <w:szCs w:val="24"/>
          <w:lang w:val="pt-BR"/>
        </w:rPr>
      </w:pPr>
    </w:p>
    <w:p w:rsidR="00506A38" w:rsidRPr="00506A38" w:rsidRDefault="00506A38" w:rsidP="00506A38">
      <w:pPr>
        <w:widowControl/>
        <w:spacing w:before="120" w:after="120"/>
        <w:outlineLvl w:val="0"/>
        <w:rPr>
          <w:rFonts w:ascii="Arial" w:eastAsia="Calibri" w:hAnsi="Arial" w:cs="Arial"/>
          <w:sz w:val="24"/>
          <w:szCs w:val="24"/>
          <w:lang w:val="pt-BR"/>
        </w:rPr>
      </w:pPr>
    </w:p>
    <w:p w:rsidR="00506A38" w:rsidRPr="00186C81" w:rsidRDefault="00506A38" w:rsidP="00506A38">
      <w:pPr>
        <w:widowControl/>
        <w:spacing w:before="120" w:after="120"/>
        <w:jc w:val="center"/>
        <w:outlineLvl w:val="0"/>
        <w:rPr>
          <w:rFonts w:ascii="Calibri" w:hAnsi="Calibri" w:cs="Arial"/>
          <w:b/>
          <w:caps/>
          <w:sz w:val="24"/>
          <w:szCs w:val="24"/>
          <w:u w:val="single"/>
          <w:lang w:val="pt-BR" w:eastAsia="pt-BR"/>
        </w:rPr>
      </w:pPr>
      <w:r w:rsidRPr="00186C81">
        <w:rPr>
          <w:rFonts w:ascii="Calibri" w:hAnsi="Calibri" w:cs="Arial"/>
          <w:b/>
          <w:caps/>
          <w:sz w:val="24"/>
          <w:szCs w:val="24"/>
          <w:u w:val="single"/>
          <w:lang w:val="pt-BR" w:eastAsia="pt-BR"/>
        </w:rPr>
        <w:t>CADASTRO DO RESPONSÁVEL</w:t>
      </w:r>
    </w:p>
    <w:p w:rsidR="00506A38" w:rsidRPr="00186C81" w:rsidRDefault="00506A38" w:rsidP="00506A38">
      <w:pPr>
        <w:widowControl/>
        <w:spacing w:after="120" w:line="276" w:lineRule="auto"/>
        <w:ind w:right="141"/>
        <w:rPr>
          <w:rFonts w:ascii="Calibri" w:hAnsi="Calibri" w:cs="Arial"/>
          <w:b/>
          <w:sz w:val="24"/>
          <w:szCs w:val="24"/>
          <w:lang w:val="pt-BR" w:eastAsia="pt-BR"/>
        </w:rPr>
      </w:pPr>
    </w:p>
    <w:p w:rsidR="00506A38" w:rsidRPr="00186C81" w:rsidRDefault="00506A38" w:rsidP="00506A38">
      <w:pPr>
        <w:widowControl/>
        <w:spacing w:after="200" w:line="276" w:lineRule="auto"/>
        <w:ind w:right="141"/>
        <w:rPr>
          <w:rFonts w:ascii="Calibri" w:hAnsi="Calibri" w:cs="Arial"/>
          <w:b/>
          <w:sz w:val="24"/>
          <w:szCs w:val="24"/>
          <w:lang w:val="pt-BR" w:eastAsia="pt-BR"/>
        </w:rPr>
      </w:pPr>
      <w:r w:rsidRPr="00186C81">
        <w:rPr>
          <w:rFonts w:ascii="Calibri" w:hAnsi="Calibri" w:cs="Arial"/>
          <w:b/>
          <w:sz w:val="24"/>
          <w:szCs w:val="24"/>
          <w:lang w:val="pt-BR" w:eastAsia="pt-BR"/>
        </w:rPr>
        <w:t xml:space="preserve">ÓRGÃO OU ENTIDADE: </w:t>
      </w:r>
    </w:p>
    <w:p w:rsidR="00506A38" w:rsidRPr="00186C81" w:rsidRDefault="00506A38" w:rsidP="00506A38">
      <w:pPr>
        <w:widowControl/>
        <w:spacing w:after="200" w:line="276" w:lineRule="auto"/>
        <w:ind w:right="141"/>
        <w:jc w:val="center"/>
        <w:rPr>
          <w:rFonts w:ascii="Calibri" w:hAnsi="Calibri" w:cs="Arial"/>
          <w:b/>
          <w:sz w:val="24"/>
          <w:szCs w:val="24"/>
          <w:lang w:val="pt-BR" w:eastAsia="pt-BR"/>
        </w:rPr>
      </w:pPr>
    </w:p>
    <w:tbl>
      <w:tblPr>
        <w:tblStyle w:val="Tabelacomgrade1"/>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660"/>
        <w:gridCol w:w="6804"/>
      </w:tblGrid>
      <w:tr w:rsidR="00506A38" w:rsidRPr="00186C81" w:rsidTr="00186C81">
        <w:trPr>
          <w:trHeight w:val="454"/>
        </w:trPr>
        <w:tc>
          <w:tcPr>
            <w:tcW w:w="2660" w:type="dxa"/>
            <w:tcBorders>
              <w:top w:val="double" w:sz="4" w:space="0" w:color="auto"/>
            </w:tcBorders>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Nome:</w:t>
            </w:r>
          </w:p>
        </w:tc>
        <w:tc>
          <w:tcPr>
            <w:tcW w:w="6804" w:type="dxa"/>
            <w:tcBorders>
              <w:top w:val="double" w:sz="4" w:space="0" w:color="auto"/>
            </w:tcBorders>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Jefferson Luiz Martins</w:t>
            </w:r>
          </w:p>
        </w:tc>
      </w:tr>
      <w:tr w:rsidR="00506A38" w:rsidRPr="00186C81" w:rsidTr="00186C81">
        <w:trPr>
          <w:trHeight w:val="454"/>
        </w:trPr>
        <w:tc>
          <w:tcPr>
            <w:tcW w:w="2660"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Cargo:</w:t>
            </w:r>
          </w:p>
        </w:tc>
        <w:tc>
          <w:tcPr>
            <w:tcW w:w="6804"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Prefeito Municipal</w:t>
            </w:r>
          </w:p>
        </w:tc>
      </w:tr>
      <w:tr w:rsidR="00506A38" w:rsidRPr="00186C81" w:rsidTr="00186C81">
        <w:trPr>
          <w:trHeight w:val="454"/>
        </w:trPr>
        <w:tc>
          <w:tcPr>
            <w:tcW w:w="2660"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 xml:space="preserve">CPF: </w:t>
            </w:r>
          </w:p>
        </w:tc>
        <w:tc>
          <w:tcPr>
            <w:tcW w:w="6804"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575.551.849-15</w:t>
            </w:r>
          </w:p>
        </w:tc>
      </w:tr>
      <w:tr w:rsidR="00506A38" w:rsidRPr="00186C81" w:rsidTr="00186C81">
        <w:trPr>
          <w:trHeight w:val="454"/>
        </w:trPr>
        <w:tc>
          <w:tcPr>
            <w:tcW w:w="2660"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 xml:space="preserve">Período de gestão: </w:t>
            </w:r>
          </w:p>
        </w:tc>
        <w:tc>
          <w:tcPr>
            <w:tcW w:w="6804" w:type="dxa"/>
            <w:vAlign w:val="center"/>
          </w:tcPr>
          <w:p w:rsidR="00506A38" w:rsidRPr="00186C81" w:rsidRDefault="00506A38" w:rsidP="00506A38">
            <w:pPr>
              <w:spacing w:after="200" w:line="276" w:lineRule="auto"/>
              <w:rPr>
                <w:rFonts w:ascii="Calibri" w:eastAsia="Calibri" w:hAnsi="Calibri" w:cs="Arial"/>
                <w:sz w:val="24"/>
                <w:szCs w:val="24"/>
              </w:rPr>
            </w:pPr>
            <w:r w:rsidRPr="00186C81">
              <w:rPr>
                <w:rFonts w:ascii="Calibri" w:eastAsia="Calibri" w:hAnsi="Calibri" w:cs="Arial"/>
                <w:sz w:val="24"/>
                <w:szCs w:val="24"/>
              </w:rPr>
              <w:t>01/01/2021 à 31/12/2024</w:t>
            </w:r>
          </w:p>
        </w:tc>
      </w:tr>
    </w:tbl>
    <w:p w:rsidR="00506A38" w:rsidRPr="00186C81" w:rsidRDefault="00506A38" w:rsidP="00506A38">
      <w:pPr>
        <w:widowControl/>
        <w:spacing w:after="200" w:line="276" w:lineRule="auto"/>
        <w:rPr>
          <w:rFonts w:ascii="Calibri" w:eastAsia="Calibri" w:hAnsi="Calibri" w:cs="Arial"/>
          <w:i/>
          <w:sz w:val="24"/>
          <w:szCs w:val="24"/>
          <w:lang w:val="pt-BR"/>
        </w:rPr>
      </w:pPr>
      <w:proofErr w:type="spellStart"/>
      <w:r w:rsidRPr="00186C81">
        <w:rPr>
          <w:rFonts w:ascii="Calibri" w:eastAsia="Calibri" w:hAnsi="Calibri" w:cs="Arial"/>
          <w:i/>
          <w:sz w:val="24"/>
          <w:szCs w:val="24"/>
          <w:lang w:val="pt-BR"/>
        </w:rPr>
        <w:t>Obs</w:t>
      </w:r>
      <w:proofErr w:type="spellEnd"/>
      <w:r w:rsidRPr="00186C81">
        <w:rPr>
          <w:rFonts w:ascii="Calibri" w:eastAsia="Calibri" w:hAnsi="Calibri" w:cs="Arial"/>
          <w:i/>
          <w:sz w:val="24"/>
          <w:szCs w:val="24"/>
          <w:lang w:val="pt-BR"/>
        </w:rPr>
        <w:t xml:space="preserve">: </w:t>
      </w:r>
      <w:r w:rsidRPr="00186C81">
        <w:rPr>
          <w:rFonts w:ascii="Calibri" w:eastAsia="Calibri" w:hAnsi="Calibri" w:cs="Arial"/>
          <w:i/>
          <w:sz w:val="24"/>
          <w:szCs w:val="24"/>
          <w:lang w:val="pt-BR"/>
        </w:rPr>
        <w:tab/>
        <w:t>1. Todos os campos são de preenchimento obrigatório.</w:t>
      </w:r>
    </w:p>
    <w:p w:rsidR="00506A38" w:rsidRPr="00186C81" w:rsidRDefault="00506A38" w:rsidP="00506A38">
      <w:pPr>
        <w:widowControl/>
        <w:spacing w:after="200" w:line="276" w:lineRule="auto"/>
        <w:rPr>
          <w:rFonts w:ascii="Calibri" w:eastAsia="Calibri" w:hAnsi="Calibri" w:cs="Arial"/>
          <w:i/>
          <w:sz w:val="24"/>
          <w:szCs w:val="24"/>
          <w:lang w:val="pt-BR"/>
        </w:rPr>
      </w:pPr>
      <w:r w:rsidRPr="00186C81">
        <w:rPr>
          <w:rFonts w:ascii="Calibri" w:eastAsia="Calibri" w:hAnsi="Calibri" w:cs="Arial"/>
          <w:i/>
          <w:sz w:val="24"/>
          <w:szCs w:val="24"/>
          <w:lang w:val="pt-BR"/>
        </w:rPr>
        <w:tab/>
        <w:t>2. Repetir o quadro, se necessário, informando todos os responsáveis durante o exercício</w:t>
      </w:r>
      <w:proofErr w:type="gramStart"/>
      <w:r w:rsidRPr="00186C81">
        <w:rPr>
          <w:rFonts w:ascii="Calibri" w:eastAsia="Calibri" w:hAnsi="Calibri" w:cs="Arial"/>
          <w:i/>
          <w:sz w:val="24"/>
          <w:szCs w:val="24"/>
          <w:lang w:val="pt-BR"/>
        </w:rPr>
        <w:t>..</w:t>
      </w:r>
      <w:proofErr w:type="gramEnd"/>
    </w:p>
    <w:p w:rsidR="00506A38" w:rsidRPr="00186C81" w:rsidRDefault="00506A38" w:rsidP="00506A38">
      <w:pPr>
        <w:widowControl/>
        <w:spacing w:after="200" w:line="276" w:lineRule="auto"/>
        <w:rPr>
          <w:rFonts w:ascii="Calibri" w:eastAsia="Calibri" w:hAnsi="Calibri" w:cs="Arial"/>
          <w:sz w:val="24"/>
          <w:szCs w:val="24"/>
          <w:lang w:val="pt-BR"/>
        </w:rPr>
      </w:pPr>
      <w:r w:rsidRPr="00186C81">
        <w:rPr>
          <w:rFonts w:ascii="Calibri" w:eastAsia="Calibri" w:hAnsi="Calibri" w:cs="Arial"/>
          <w:i/>
          <w:sz w:val="24"/>
          <w:szCs w:val="24"/>
          <w:lang w:val="pt-BR"/>
        </w:rPr>
        <w:tab/>
        <w:t xml:space="preserve">3. Anexar a “Declaração de Atualização Cadastral” emitida pelo sistema “Cadastro Corporativo TCESP – </w:t>
      </w:r>
      <w:proofErr w:type="spellStart"/>
      <w:proofErr w:type="gramStart"/>
      <w:r w:rsidRPr="00186C81">
        <w:rPr>
          <w:rFonts w:ascii="Calibri" w:eastAsia="Calibri" w:hAnsi="Calibri" w:cs="Arial"/>
          <w:i/>
          <w:sz w:val="24"/>
          <w:szCs w:val="24"/>
          <w:lang w:val="pt-BR"/>
        </w:rPr>
        <w:t>CadTCESP</w:t>
      </w:r>
      <w:proofErr w:type="spellEnd"/>
      <w:proofErr w:type="gramEnd"/>
      <w:r w:rsidRPr="00186C81">
        <w:rPr>
          <w:rFonts w:ascii="Calibri" w:eastAsia="Calibri" w:hAnsi="Calibri" w:cs="Arial"/>
          <w:i/>
          <w:sz w:val="24"/>
          <w:szCs w:val="24"/>
          <w:lang w:val="pt-BR"/>
        </w:rPr>
        <w:t>”, por ocasião da remessa do presente documento ao TCESP</w:t>
      </w:r>
      <w:r w:rsidRPr="00186C81">
        <w:rPr>
          <w:rFonts w:ascii="Calibri" w:eastAsia="Calibri" w:hAnsi="Calibri" w:cs="Arial"/>
          <w:sz w:val="24"/>
          <w:szCs w:val="24"/>
          <w:lang w:val="pt-BR"/>
        </w:rPr>
        <w:t>.</w:t>
      </w:r>
    </w:p>
    <w:p w:rsidR="00506A38" w:rsidRPr="00186C81" w:rsidRDefault="00506A38" w:rsidP="00506A38">
      <w:pPr>
        <w:widowControl/>
        <w:spacing w:after="200" w:line="276" w:lineRule="auto"/>
        <w:rPr>
          <w:rFonts w:ascii="Calibri" w:eastAsia="Calibri" w:hAnsi="Calibri" w:cs="Arial"/>
          <w:sz w:val="24"/>
          <w:szCs w:val="24"/>
          <w:lang w:val="pt-BR"/>
        </w:rPr>
      </w:pPr>
      <w:r w:rsidRPr="00186C81">
        <w:rPr>
          <w:rFonts w:ascii="Calibri" w:eastAsia="Calibri" w:hAnsi="Calibri" w:cs="Arial"/>
          <w:sz w:val="24"/>
          <w:szCs w:val="24"/>
          <w:lang w:val="pt-BR"/>
        </w:rPr>
        <w:t>As informações pessoais dos responsáveis estão cadastradas no módulo eletrônico do Cadastro TCESP, conforme previsto no Artigo 2º das Instruções nº01/2020, conforme “Declaração de Atualização Cadastral” ora anexada (s).</w:t>
      </w:r>
    </w:p>
    <w:p w:rsidR="00506A38" w:rsidRPr="00186C81" w:rsidRDefault="00506A38" w:rsidP="00506A38">
      <w:pPr>
        <w:widowControl/>
        <w:spacing w:after="200" w:line="276" w:lineRule="auto"/>
        <w:rPr>
          <w:rFonts w:ascii="Calibri" w:eastAsia="Calibri" w:hAnsi="Calibri" w:cs="Arial"/>
          <w:sz w:val="24"/>
          <w:szCs w:val="24"/>
          <w:lang w:val="pt-BR"/>
        </w:rPr>
      </w:pPr>
    </w:p>
    <w:p w:rsidR="00506A38" w:rsidRPr="00186C81" w:rsidRDefault="00506A38" w:rsidP="00506A38">
      <w:pPr>
        <w:widowControl/>
        <w:spacing w:after="200" w:line="276" w:lineRule="auto"/>
        <w:rPr>
          <w:rFonts w:ascii="Calibri" w:eastAsia="Calibri" w:hAnsi="Calibri" w:cs="Arial"/>
          <w:sz w:val="24"/>
          <w:szCs w:val="24"/>
          <w:lang w:val="pt-BR"/>
        </w:rPr>
      </w:pPr>
    </w:p>
    <w:p w:rsidR="00506A38" w:rsidRPr="00186C81" w:rsidRDefault="00506A38" w:rsidP="00506A38">
      <w:pPr>
        <w:widowControl/>
        <w:spacing w:after="200" w:line="276" w:lineRule="auto"/>
        <w:rPr>
          <w:rFonts w:ascii="Calibri" w:eastAsia="Calibri" w:hAnsi="Calibri" w:cs="Arial"/>
          <w:sz w:val="24"/>
          <w:szCs w:val="24"/>
          <w:lang w:val="pt-BR"/>
        </w:rPr>
      </w:pPr>
      <w:r w:rsidRPr="00186C81">
        <w:rPr>
          <w:rFonts w:ascii="Calibri" w:eastAsia="Calibri" w:hAnsi="Calibri" w:cs="Arial"/>
          <w:sz w:val="24"/>
          <w:szCs w:val="24"/>
          <w:lang w:val="pt-BR"/>
        </w:rPr>
        <w:t>_______________________________________</w:t>
      </w:r>
    </w:p>
    <w:p w:rsidR="00506A38" w:rsidRPr="00186C81" w:rsidRDefault="00506A38" w:rsidP="00506A38">
      <w:pPr>
        <w:widowControl/>
        <w:shd w:val="clear" w:color="auto" w:fill="FFFFFF"/>
        <w:spacing w:line="276" w:lineRule="auto"/>
        <w:jc w:val="both"/>
        <w:rPr>
          <w:rFonts w:ascii="Calibri" w:eastAsia="Calibri" w:hAnsi="Calibri" w:cs="Arial"/>
          <w:sz w:val="24"/>
          <w:szCs w:val="24"/>
          <w:lang w:val="pt-BR"/>
        </w:rPr>
      </w:pPr>
      <w:r w:rsidRPr="00186C81">
        <w:rPr>
          <w:rFonts w:ascii="Calibri" w:eastAsia="Calibri" w:hAnsi="Calibri" w:cs="Arial"/>
          <w:sz w:val="24"/>
          <w:szCs w:val="24"/>
          <w:lang w:val="pt-BR"/>
        </w:rPr>
        <w:t>Assinatura do responsável pelo preenchimento.</w:t>
      </w:r>
    </w:p>
    <w:p w:rsidR="00506A38" w:rsidRPr="00186C81" w:rsidRDefault="00506A38" w:rsidP="00506A38">
      <w:pPr>
        <w:widowControl/>
        <w:shd w:val="clear" w:color="auto" w:fill="FFFFFF"/>
        <w:spacing w:line="276" w:lineRule="auto"/>
        <w:jc w:val="both"/>
        <w:rPr>
          <w:rFonts w:ascii="Calibri" w:eastAsia="Calibri" w:hAnsi="Calibri" w:cs="Calibri"/>
          <w:sz w:val="24"/>
          <w:szCs w:val="24"/>
          <w:lang w:val="pt-BR"/>
        </w:rPr>
      </w:pPr>
    </w:p>
    <w:p w:rsidR="00506A38" w:rsidRPr="00186C81" w:rsidRDefault="00506A38" w:rsidP="00506A38">
      <w:pPr>
        <w:widowControl/>
        <w:spacing w:after="120" w:line="276" w:lineRule="auto"/>
        <w:jc w:val="both"/>
        <w:rPr>
          <w:rFonts w:ascii="Calibri" w:eastAsia="Calibri" w:hAnsi="Calibri" w:cs="Arial"/>
          <w:b/>
          <w:sz w:val="24"/>
          <w:lang w:val="pt-BR"/>
        </w:rPr>
      </w:pPr>
    </w:p>
    <w:p w:rsidR="00506A38" w:rsidRPr="00186C81" w:rsidRDefault="00506A38" w:rsidP="00506A38">
      <w:pPr>
        <w:widowControl/>
        <w:spacing w:after="200" w:line="276" w:lineRule="auto"/>
        <w:rPr>
          <w:rFonts w:ascii="Calibri" w:eastAsia="Calibri" w:hAnsi="Calibri"/>
          <w:lang w:val="pt-BR"/>
        </w:rPr>
      </w:pPr>
    </w:p>
    <w:p w:rsidR="00506A38" w:rsidRPr="00506A38" w:rsidRDefault="00506A38" w:rsidP="00506A38">
      <w:pPr>
        <w:widowControl/>
        <w:jc w:val="both"/>
        <w:rPr>
          <w:rFonts w:eastAsia="MS Mincho" w:cs="Tahoma"/>
          <w:iCs/>
          <w:sz w:val="28"/>
          <w:szCs w:val="28"/>
          <w:lang w:val="pt-BR" w:eastAsia="pt-BR"/>
        </w:rPr>
      </w:pPr>
    </w:p>
    <w:p w:rsidR="00597F91" w:rsidRPr="00E310E3" w:rsidRDefault="00597F91" w:rsidP="00506A38">
      <w:pPr>
        <w:spacing w:after="160"/>
        <w:jc w:val="center"/>
        <w:rPr>
          <w:rFonts w:ascii="Calibri" w:hAnsi="Calibri" w:cs="Calibri"/>
          <w:b/>
          <w:lang w:val="pt-BR" w:eastAsia="pt-BR"/>
        </w:rPr>
      </w:pPr>
    </w:p>
    <w:sectPr w:rsidR="00597F91" w:rsidRPr="00E310E3" w:rsidSect="00506A38">
      <w:footerReference w:type="default" r:id="rId11"/>
      <w:pgSz w:w="11900" w:h="16840"/>
      <w:pgMar w:top="1960" w:right="985" w:bottom="1840" w:left="1020" w:header="816" w:footer="1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7E" w:rsidRDefault="002F3B7E">
      <w:r>
        <w:separator/>
      </w:r>
    </w:p>
  </w:endnote>
  <w:endnote w:type="continuationSeparator" w:id="0">
    <w:p w:rsidR="002F3B7E" w:rsidRDefault="002F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91" w:rsidRDefault="00597F91">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168920C8" wp14:editId="25BB5580">
              <wp:simplePos x="0" y="0"/>
              <wp:positionH relativeFrom="page">
                <wp:posOffset>5530215</wp:posOffset>
              </wp:positionH>
              <wp:positionV relativeFrom="page">
                <wp:posOffset>9681845</wp:posOffset>
              </wp:positionV>
              <wp:extent cx="1579245" cy="478155"/>
              <wp:effectExtent l="0" t="444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91" w:rsidRDefault="00597F91" w:rsidP="002D6355">
                          <w:pPr>
                            <w:tabs>
                              <w:tab w:val="left" w:pos="2446"/>
                            </w:tabs>
                            <w:spacing w:line="224" w:lineRule="exact"/>
                            <w:jc w:val="center"/>
                            <w:rPr>
                              <w:b/>
                              <w:sz w:val="20"/>
                            </w:rPr>
                          </w:pPr>
                          <w:r>
                            <w:rPr>
                              <w:b/>
                              <w:w w:val="99"/>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45pt;margin-top:762.35pt;width:124.35pt;height:3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mGqw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" filled="f" stroked="f">
              <v:textbox inset="0,0,0,0">
                <w:txbxContent>
                  <w:p w:rsidR="00597F91" w:rsidRDefault="00597F91" w:rsidP="002D6355">
                    <w:pPr>
                      <w:tabs>
                        <w:tab w:val="left" w:pos="2446"/>
                      </w:tabs>
                      <w:spacing w:line="224" w:lineRule="exact"/>
                      <w:jc w:val="center"/>
                      <w:rPr>
                        <w:b/>
                        <w:sz w:val="20"/>
                      </w:rPr>
                    </w:pPr>
                    <w:r>
                      <w:rPr>
                        <w:b/>
                        <w:w w:val="99"/>
                        <w:sz w:val="20"/>
                        <w:u w:val="single"/>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E3" w:rsidRPr="0058280A" w:rsidRDefault="00E310E3" w:rsidP="00582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7E" w:rsidRDefault="002F3B7E">
      <w:r>
        <w:separator/>
      </w:r>
    </w:p>
  </w:footnote>
  <w:footnote w:type="continuationSeparator" w:id="0">
    <w:p w:rsidR="002F3B7E" w:rsidRDefault="002F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201"/>
      <w:gridCol w:w="8876"/>
    </w:tblGrid>
    <w:tr w:rsidR="00597F91" w:rsidRPr="005E30B3" w:rsidTr="006173C5">
      <w:trPr>
        <w:trHeight w:val="1389"/>
        <w:jc w:val="center"/>
      </w:trPr>
      <w:tc>
        <w:tcPr>
          <w:tcW w:w="1201" w:type="dxa"/>
          <w:tcBorders>
            <w:top w:val="nil"/>
            <w:left w:val="nil"/>
            <w:bottom w:val="single" w:sz="12" w:space="0" w:color="auto"/>
            <w:right w:val="nil"/>
          </w:tcBorders>
          <w:hideMark/>
        </w:tcPr>
        <w:p w:rsidR="00597F91" w:rsidRPr="0069309B" w:rsidRDefault="00597F91" w:rsidP="000B020E">
          <w:pPr>
            <w:pBdr>
              <w:left w:val="single" w:sz="4" w:space="4" w:color="auto"/>
              <w:right w:val="single" w:sz="4" w:space="4" w:color="auto"/>
            </w:pBdr>
            <w:autoSpaceDE w:val="0"/>
            <w:autoSpaceDN w:val="0"/>
            <w:ind w:left="-5" w:right="-106" w:firstLine="5"/>
            <w:rPr>
              <w:b/>
              <w:sz w:val="20"/>
              <w:szCs w:val="20"/>
            </w:rPr>
          </w:pPr>
          <w:r>
            <w:rPr>
              <w:b/>
              <w:noProof/>
              <w:sz w:val="20"/>
              <w:szCs w:val="20"/>
              <w:lang w:val="pt-BR" w:eastAsia="pt-BR"/>
            </w:rPr>
            <w:drawing>
              <wp:inline distT="0" distB="0" distL="0" distR="0" wp14:anchorId="510B9581" wp14:editId="44734E21">
                <wp:extent cx="737235" cy="832485"/>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876" w:type="dxa"/>
          <w:tcBorders>
            <w:top w:val="nil"/>
            <w:left w:val="nil"/>
            <w:bottom w:val="single" w:sz="12" w:space="0" w:color="auto"/>
            <w:right w:val="nil"/>
          </w:tcBorders>
          <w:hideMark/>
        </w:tcPr>
        <w:p w:rsidR="00597F91" w:rsidRDefault="00597F91" w:rsidP="000B020E">
          <w:pPr>
            <w:keepNext/>
            <w:autoSpaceDE w:val="0"/>
            <w:autoSpaceDN w:val="0"/>
            <w:jc w:val="center"/>
            <w:outlineLvl w:val="2"/>
            <w:rPr>
              <w:rFonts w:ascii="Arial Black" w:hAnsi="Arial Black"/>
              <w:b/>
              <w:sz w:val="36"/>
              <w:lang w:val="pt-BR"/>
            </w:rPr>
          </w:pPr>
          <w:r w:rsidRPr="00425570">
            <w:rPr>
              <w:rFonts w:ascii="Arial Black" w:hAnsi="Arial Black"/>
              <w:b/>
              <w:sz w:val="36"/>
              <w:lang w:val="pt-BR"/>
            </w:rPr>
            <w:t>MUNICÍPIO DE BARRA DO TURVO</w:t>
          </w:r>
        </w:p>
        <w:p w:rsidR="00597F91" w:rsidRPr="00425570" w:rsidRDefault="00597F91" w:rsidP="000B020E">
          <w:pPr>
            <w:keepNext/>
            <w:autoSpaceDE w:val="0"/>
            <w:autoSpaceDN w:val="0"/>
            <w:jc w:val="center"/>
            <w:outlineLvl w:val="2"/>
            <w:rPr>
              <w:rFonts w:ascii="Arial Black" w:hAnsi="Arial Black"/>
              <w:b/>
              <w:lang w:val="pt-BR"/>
            </w:rPr>
          </w:pPr>
          <w:r w:rsidRPr="00425570">
            <w:rPr>
              <w:rFonts w:ascii="Arial Black" w:hAnsi="Arial Black"/>
              <w:b/>
              <w:lang w:val="pt-BR"/>
            </w:rPr>
            <w:t>CNPJ: 46.634.317/0001-80</w:t>
          </w:r>
        </w:p>
        <w:p w:rsidR="00597F91" w:rsidRPr="00425570" w:rsidRDefault="00597F91" w:rsidP="000B020E">
          <w:pPr>
            <w:autoSpaceDE w:val="0"/>
            <w:autoSpaceDN w:val="0"/>
            <w:jc w:val="center"/>
            <w:rPr>
              <w:sz w:val="20"/>
              <w:szCs w:val="20"/>
              <w:u w:val="single"/>
              <w:lang w:val="pt-BR"/>
            </w:rPr>
          </w:pPr>
          <w:r w:rsidRPr="00425570">
            <w:rPr>
              <w:sz w:val="20"/>
              <w:szCs w:val="20"/>
              <w:u w:val="single"/>
              <w:lang w:val="pt-BR"/>
            </w:rPr>
            <w:t xml:space="preserve">E-mail </w:t>
          </w:r>
          <w:r w:rsidRPr="00425570">
            <w:rPr>
              <w:color w:val="0000FF"/>
              <w:sz w:val="20"/>
              <w:szCs w:val="20"/>
              <w:u w:val="single"/>
              <w:lang w:val="pt-BR"/>
            </w:rPr>
            <w:t>licitação@barradoturvo.sp.gov.br</w:t>
          </w:r>
        </w:p>
        <w:p w:rsidR="00597F91" w:rsidRPr="00425570" w:rsidRDefault="00597F91" w:rsidP="000B020E">
          <w:pPr>
            <w:autoSpaceDE w:val="0"/>
            <w:autoSpaceDN w:val="0"/>
            <w:jc w:val="center"/>
            <w:rPr>
              <w:rFonts w:ascii="Garamond" w:hAnsi="Garamond"/>
              <w:b/>
              <w:lang w:val="pt-BR"/>
            </w:rPr>
          </w:pPr>
          <w:r>
            <w:rPr>
              <w:b/>
              <w:sz w:val="20"/>
              <w:szCs w:val="20"/>
              <w:lang w:val="pt-BR"/>
            </w:rPr>
            <w:t>SETOR DE</w:t>
          </w:r>
          <w:r w:rsidRPr="00425570">
            <w:rPr>
              <w:b/>
              <w:sz w:val="20"/>
              <w:szCs w:val="20"/>
              <w:lang w:val="pt-BR"/>
            </w:rPr>
            <w:t xml:space="preserve"> LICITAÇÕES</w:t>
          </w:r>
          <w:r>
            <w:rPr>
              <w:b/>
              <w:sz w:val="20"/>
              <w:szCs w:val="20"/>
              <w:lang w:val="pt-BR"/>
            </w:rPr>
            <w:t xml:space="preserve"> E CONTRATOS</w:t>
          </w:r>
        </w:p>
      </w:tc>
    </w:tr>
  </w:tbl>
  <w:p w:rsidR="00597F91" w:rsidRPr="006173C5" w:rsidRDefault="00597F91">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low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3B"/>
    <w:multiLevelType w:val="hybridMultilevel"/>
    <w:tmpl w:val="000015A1"/>
    <w:lvl w:ilvl="0" w:tplc="0000542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F2A3A"/>
    <w:multiLevelType w:val="multilevel"/>
    <w:tmpl w:val="50B6E76C"/>
    <w:lvl w:ilvl="0">
      <w:start w:val="8"/>
      <w:numFmt w:val="decimal"/>
      <w:lvlText w:val="%1"/>
      <w:lvlJc w:val="left"/>
      <w:pPr>
        <w:ind w:left="615" w:hanging="615"/>
      </w:pPr>
      <w:rPr>
        <w:rFonts w:hint="default"/>
      </w:rPr>
    </w:lvl>
    <w:lvl w:ilvl="1">
      <w:start w:val="3"/>
      <w:numFmt w:val="decimal"/>
      <w:lvlText w:val="%1.%2"/>
      <w:lvlJc w:val="left"/>
      <w:pPr>
        <w:ind w:left="628" w:hanging="615"/>
      </w:pPr>
      <w:rPr>
        <w:rFonts w:hint="default"/>
      </w:rPr>
    </w:lvl>
    <w:lvl w:ilvl="2">
      <w:start w:val="2"/>
      <w:numFmt w:val="decimal"/>
      <w:lvlText w:val="%1.%2.%3"/>
      <w:lvlJc w:val="left"/>
      <w:pPr>
        <w:ind w:left="746" w:hanging="720"/>
      </w:pPr>
      <w:rPr>
        <w:rFonts w:hint="default"/>
      </w:rPr>
    </w:lvl>
    <w:lvl w:ilvl="3">
      <w:start w:val="5"/>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3">
    <w:nsid w:val="03BF628D"/>
    <w:multiLevelType w:val="multilevel"/>
    <w:tmpl w:val="23E68D9C"/>
    <w:lvl w:ilvl="0">
      <w:start w:val="5"/>
      <w:numFmt w:val="decimal"/>
      <w:lvlText w:val="%1"/>
      <w:lvlJc w:val="left"/>
      <w:pPr>
        <w:ind w:left="609" w:hanging="497"/>
      </w:pPr>
      <w:rPr>
        <w:rFonts w:hint="default"/>
      </w:rPr>
    </w:lvl>
    <w:lvl w:ilvl="1">
      <w:start w:val="3"/>
      <w:numFmt w:val="decimal"/>
      <w:lvlText w:val="%1.%2"/>
      <w:lvlJc w:val="left"/>
      <w:pPr>
        <w:ind w:left="609" w:hanging="497"/>
      </w:pPr>
      <w:rPr>
        <w:rFonts w:hint="default"/>
      </w:rPr>
    </w:lvl>
    <w:lvl w:ilvl="2">
      <w:start w:val="2"/>
      <w:numFmt w:val="decimal"/>
      <w:lvlText w:val="%1.%2.%3"/>
      <w:lvlJc w:val="left"/>
      <w:pPr>
        <w:ind w:left="609" w:hanging="497"/>
      </w:pPr>
      <w:rPr>
        <w:rFonts w:ascii="Times New Roman" w:eastAsia="Times New Roman" w:hAnsi="Times New Roman" w:cs="Times New Roman" w:hint="default"/>
        <w:b/>
        <w:bCs/>
        <w:w w:val="100"/>
        <w:sz w:val="22"/>
        <w:szCs w:val="22"/>
      </w:rPr>
    </w:lvl>
    <w:lvl w:ilvl="3">
      <w:start w:val="1"/>
      <w:numFmt w:val="decimal"/>
      <w:lvlText w:val="%1.%2.%3.%4"/>
      <w:lvlJc w:val="left"/>
      <w:pPr>
        <w:ind w:left="1012" w:hanging="663"/>
      </w:pPr>
      <w:rPr>
        <w:rFonts w:ascii="Times New Roman" w:eastAsia="Times New Roman" w:hAnsi="Times New Roman" w:cs="Times New Roman" w:hint="default"/>
        <w:b/>
        <w:bCs/>
        <w:w w:val="100"/>
        <w:sz w:val="22"/>
        <w:szCs w:val="22"/>
      </w:rPr>
    </w:lvl>
    <w:lvl w:ilvl="4">
      <w:numFmt w:val="bullet"/>
      <w:lvlText w:val="•"/>
      <w:lvlJc w:val="left"/>
      <w:pPr>
        <w:ind w:left="4086" w:hanging="663"/>
      </w:pPr>
      <w:rPr>
        <w:rFonts w:hint="default"/>
      </w:rPr>
    </w:lvl>
    <w:lvl w:ilvl="5">
      <w:numFmt w:val="bullet"/>
      <w:lvlText w:val="•"/>
      <w:lvlJc w:val="left"/>
      <w:pPr>
        <w:ind w:left="5108" w:hanging="663"/>
      </w:pPr>
      <w:rPr>
        <w:rFonts w:hint="default"/>
      </w:rPr>
    </w:lvl>
    <w:lvl w:ilvl="6">
      <w:numFmt w:val="bullet"/>
      <w:lvlText w:val="•"/>
      <w:lvlJc w:val="left"/>
      <w:pPr>
        <w:ind w:left="6131" w:hanging="663"/>
      </w:pPr>
      <w:rPr>
        <w:rFonts w:hint="default"/>
      </w:rPr>
    </w:lvl>
    <w:lvl w:ilvl="7">
      <w:numFmt w:val="bullet"/>
      <w:lvlText w:val="•"/>
      <w:lvlJc w:val="left"/>
      <w:pPr>
        <w:ind w:left="7153" w:hanging="663"/>
      </w:pPr>
      <w:rPr>
        <w:rFonts w:hint="default"/>
      </w:rPr>
    </w:lvl>
    <w:lvl w:ilvl="8">
      <w:numFmt w:val="bullet"/>
      <w:lvlText w:val="•"/>
      <w:lvlJc w:val="left"/>
      <w:pPr>
        <w:ind w:left="8175" w:hanging="663"/>
      </w:pPr>
      <w:rPr>
        <w:rFonts w:hint="default"/>
      </w:rPr>
    </w:lvl>
  </w:abstractNum>
  <w:abstractNum w:abstractNumId="4">
    <w:nsid w:val="05FC4264"/>
    <w:multiLevelType w:val="multilevel"/>
    <w:tmpl w:val="2BD02704"/>
    <w:lvl w:ilvl="0">
      <w:start w:val="4"/>
      <w:numFmt w:val="decimal"/>
      <w:lvlText w:val="%1"/>
      <w:lvlJc w:val="left"/>
      <w:pPr>
        <w:ind w:left="652" w:hanging="541"/>
      </w:pPr>
      <w:rPr>
        <w:rFonts w:hint="default"/>
      </w:rPr>
    </w:lvl>
    <w:lvl w:ilvl="1">
      <w:start w:val="1"/>
      <w:numFmt w:val="decimal"/>
      <w:lvlText w:val="%1.%2."/>
      <w:lvlJc w:val="left"/>
      <w:pPr>
        <w:ind w:left="652" w:hanging="541"/>
      </w:pPr>
      <w:rPr>
        <w:rFonts w:ascii="Times New Roman" w:eastAsia="Times New Roman" w:hAnsi="Times New Roman" w:cs="Times New Roman" w:hint="default"/>
        <w:spacing w:val="-27"/>
        <w:w w:val="100"/>
        <w:sz w:val="24"/>
        <w:szCs w:val="24"/>
      </w:rPr>
    </w:lvl>
    <w:lvl w:ilvl="2">
      <w:start w:val="1"/>
      <w:numFmt w:val="decimal"/>
      <w:lvlText w:val="%1.%2.%3."/>
      <w:lvlJc w:val="left"/>
      <w:pPr>
        <w:ind w:left="832" w:hanging="709"/>
      </w:pPr>
      <w:rPr>
        <w:rFonts w:ascii="Times New Roman" w:eastAsia="Times New Roman" w:hAnsi="Times New Roman" w:cs="Times New Roman" w:hint="default"/>
        <w:spacing w:val="-12"/>
        <w:w w:val="100"/>
        <w:sz w:val="24"/>
        <w:szCs w:val="24"/>
      </w:rPr>
    </w:lvl>
    <w:lvl w:ilvl="3">
      <w:numFmt w:val="bullet"/>
      <w:lvlText w:val="•"/>
      <w:lvlJc w:val="left"/>
      <w:pPr>
        <w:ind w:left="2924" w:hanging="709"/>
      </w:pPr>
      <w:rPr>
        <w:rFonts w:hint="default"/>
      </w:rPr>
    </w:lvl>
    <w:lvl w:ilvl="4">
      <w:numFmt w:val="bullet"/>
      <w:lvlText w:val="•"/>
      <w:lvlJc w:val="left"/>
      <w:pPr>
        <w:ind w:left="3966" w:hanging="709"/>
      </w:pPr>
      <w:rPr>
        <w:rFonts w:hint="default"/>
      </w:rPr>
    </w:lvl>
    <w:lvl w:ilvl="5">
      <w:numFmt w:val="bullet"/>
      <w:lvlText w:val="•"/>
      <w:lvlJc w:val="left"/>
      <w:pPr>
        <w:ind w:left="5008" w:hanging="709"/>
      </w:pPr>
      <w:rPr>
        <w:rFonts w:hint="default"/>
      </w:rPr>
    </w:lvl>
    <w:lvl w:ilvl="6">
      <w:numFmt w:val="bullet"/>
      <w:lvlText w:val="•"/>
      <w:lvlJc w:val="left"/>
      <w:pPr>
        <w:ind w:left="6051" w:hanging="709"/>
      </w:pPr>
      <w:rPr>
        <w:rFonts w:hint="default"/>
      </w:rPr>
    </w:lvl>
    <w:lvl w:ilvl="7">
      <w:numFmt w:val="bullet"/>
      <w:lvlText w:val="•"/>
      <w:lvlJc w:val="left"/>
      <w:pPr>
        <w:ind w:left="7093" w:hanging="709"/>
      </w:pPr>
      <w:rPr>
        <w:rFonts w:hint="default"/>
      </w:rPr>
    </w:lvl>
    <w:lvl w:ilvl="8">
      <w:numFmt w:val="bullet"/>
      <w:lvlText w:val="•"/>
      <w:lvlJc w:val="left"/>
      <w:pPr>
        <w:ind w:left="8135" w:hanging="709"/>
      </w:pPr>
      <w:rPr>
        <w:rFonts w:hint="default"/>
      </w:rPr>
    </w:lvl>
  </w:abstractNum>
  <w:abstractNum w:abstractNumId="5">
    <w:nsid w:val="06D70AFF"/>
    <w:multiLevelType w:val="multilevel"/>
    <w:tmpl w:val="1E202572"/>
    <w:lvl w:ilvl="0">
      <w:start w:val="5"/>
      <w:numFmt w:val="decimal"/>
      <w:lvlText w:val="%1"/>
      <w:lvlJc w:val="left"/>
      <w:pPr>
        <w:ind w:left="832" w:hanging="495"/>
      </w:pPr>
      <w:rPr>
        <w:rFonts w:hint="default"/>
      </w:rPr>
    </w:lvl>
    <w:lvl w:ilvl="1">
      <w:start w:val="1"/>
      <w:numFmt w:val="decimal"/>
      <w:lvlText w:val="%1.%2"/>
      <w:lvlJc w:val="left"/>
      <w:pPr>
        <w:ind w:left="832" w:hanging="495"/>
      </w:pPr>
      <w:rPr>
        <w:rFonts w:ascii="Times New Roman" w:eastAsia="Times New Roman" w:hAnsi="Times New Roman" w:cs="Times New Roman" w:hint="default"/>
        <w:b/>
        <w:bCs/>
        <w:spacing w:val="-30"/>
        <w:w w:val="100"/>
        <w:sz w:val="24"/>
        <w:szCs w:val="24"/>
      </w:rPr>
    </w:lvl>
    <w:lvl w:ilvl="2">
      <w:start w:val="1"/>
      <w:numFmt w:val="decimal"/>
      <w:lvlText w:val="%1.%2.%3."/>
      <w:lvlJc w:val="left"/>
      <w:pPr>
        <w:ind w:left="832" w:hanging="617"/>
      </w:pPr>
      <w:rPr>
        <w:rFonts w:ascii="Times New Roman" w:eastAsia="Times New Roman" w:hAnsi="Times New Roman" w:cs="Times New Roman" w:hint="default"/>
        <w:b/>
        <w:bCs/>
        <w:spacing w:val="-1"/>
        <w:w w:val="100"/>
        <w:sz w:val="24"/>
        <w:szCs w:val="24"/>
      </w:rPr>
    </w:lvl>
    <w:lvl w:ilvl="3">
      <w:numFmt w:val="bullet"/>
      <w:lvlText w:val="•"/>
      <w:lvlJc w:val="left"/>
      <w:pPr>
        <w:ind w:left="3666" w:hanging="617"/>
      </w:pPr>
      <w:rPr>
        <w:rFonts w:hint="default"/>
      </w:rPr>
    </w:lvl>
    <w:lvl w:ilvl="4">
      <w:numFmt w:val="bullet"/>
      <w:lvlText w:val="•"/>
      <w:lvlJc w:val="left"/>
      <w:pPr>
        <w:ind w:left="4608" w:hanging="617"/>
      </w:pPr>
      <w:rPr>
        <w:rFonts w:hint="default"/>
      </w:rPr>
    </w:lvl>
    <w:lvl w:ilvl="5">
      <w:numFmt w:val="bullet"/>
      <w:lvlText w:val="•"/>
      <w:lvlJc w:val="left"/>
      <w:pPr>
        <w:ind w:left="5550" w:hanging="617"/>
      </w:pPr>
      <w:rPr>
        <w:rFonts w:hint="default"/>
      </w:rPr>
    </w:lvl>
    <w:lvl w:ilvl="6">
      <w:numFmt w:val="bullet"/>
      <w:lvlText w:val="•"/>
      <w:lvlJc w:val="left"/>
      <w:pPr>
        <w:ind w:left="6492" w:hanging="617"/>
      </w:pPr>
      <w:rPr>
        <w:rFonts w:hint="default"/>
      </w:rPr>
    </w:lvl>
    <w:lvl w:ilvl="7">
      <w:numFmt w:val="bullet"/>
      <w:lvlText w:val="•"/>
      <w:lvlJc w:val="left"/>
      <w:pPr>
        <w:ind w:left="7434" w:hanging="617"/>
      </w:pPr>
      <w:rPr>
        <w:rFonts w:hint="default"/>
      </w:rPr>
    </w:lvl>
    <w:lvl w:ilvl="8">
      <w:numFmt w:val="bullet"/>
      <w:lvlText w:val="•"/>
      <w:lvlJc w:val="left"/>
      <w:pPr>
        <w:ind w:left="8376" w:hanging="617"/>
      </w:pPr>
      <w:rPr>
        <w:rFonts w:hint="default"/>
      </w:rPr>
    </w:lvl>
  </w:abstractNum>
  <w:abstractNum w:abstractNumId="6">
    <w:nsid w:val="07696F8A"/>
    <w:multiLevelType w:val="multilevel"/>
    <w:tmpl w:val="24B000A6"/>
    <w:lvl w:ilvl="0">
      <w:start w:val="2"/>
      <w:numFmt w:val="decimal"/>
      <w:lvlText w:val="%1"/>
      <w:lvlJc w:val="left"/>
      <w:pPr>
        <w:ind w:left="872" w:hanging="603"/>
      </w:pPr>
      <w:rPr>
        <w:rFonts w:hint="default"/>
      </w:rPr>
    </w:lvl>
    <w:lvl w:ilvl="1">
      <w:start w:val="1"/>
      <w:numFmt w:val="decimal"/>
      <w:lvlText w:val="%1.%2."/>
      <w:lvlJc w:val="left"/>
      <w:pPr>
        <w:ind w:left="872" w:hanging="603"/>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4"/>
        <w:w w:val="100"/>
        <w:sz w:val="24"/>
        <w:szCs w:val="24"/>
      </w:rPr>
    </w:lvl>
    <w:lvl w:ilvl="3">
      <w:numFmt w:val="bullet"/>
      <w:lvlText w:val="•"/>
      <w:lvlJc w:val="left"/>
      <w:pPr>
        <w:ind w:left="2955" w:hanging="721"/>
      </w:pPr>
      <w:rPr>
        <w:rFonts w:hint="default"/>
      </w:rPr>
    </w:lvl>
    <w:lvl w:ilvl="4">
      <w:numFmt w:val="bullet"/>
      <w:lvlText w:val="•"/>
      <w:lvlJc w:val="left"/>
      <w:pPr>
        <w:ind w:left="3993" w:hanging="721"/>
      </w:pPr>
      <w:rPr>
        <w:rFonts w:hint="default"/>
      </w:rPr>
    </w:lvl>
    <w:lvl w:ilvl="5">
      <w:numFmt w:val="bullet"/>
      <w:lvlText w:val="•"/>
      <w:lvlJc w:val="left"/>
      <w:pPr>
        <w:ind w:left="5031" w:hanging="721"/>
      </w:pPr>
      <w:rPr>
        <w:rFonts w:hint="default"/>
      </w:rPr>
    </w:lvl>
    <w:lvl w:ilvl="6">
      <w:numFmt w:val="bullet"/>
      <w:lvlText w:val="•"/>
      <w:lvlJc w:val="left"/>
      <w:pPr>
        <w:ind w:left="6068" w:hanging="721"/>
      </w:pPr>
      <w:rPr>
        <w:rFonts w:hint="default"/>
      </w:rPr>
    </w:lvl>
    <w:lvl w:ilvl="7">
      <w:numFmt w:val="bullet"/>
      <w:lvlText w:val="•"/>
      <w:lvlJc w:val="left"/>
      <w:pPr>
        <w:ind w:left="7106" w:hanging="721"/>
      </w:pPr>
      <w:rPr>
        <w:rFonts w:hint="default"/>
      </w:rPr>
    </w:lvl>
    <w:lvl w:ilvl="8">
      <w:numFmt w:val="bullet"/>
      <w:lvlText w:val="•"/>
      <w:lvlJc w:val="left"/>
      <w:pPr>
        <w:ind w:left="8144" w:hanging="721"/>
      </w:pPr>
      <w:rPr>
        <w:rFonts w:hint="default"/>
      </w:rPr>
    </w:lvl>
  </w:abstractNum>
  <w:abstractNum w:abstractNumId="7">
    <w:nsid w:val="09801304"/>
    <w:multiLevelType w:val="multilevel"/>
    <w:tmpl w:val="70F60B1E"/>
    <w:lvl w:ilvl="0">
      <w:start w:val="9"/>
      <w:numFmt w:val="decimal"/>
      <w:lvlText w:val="%1"/>
      <w:lvlJc w:val="left"/>
      <w:pPr>
        <w:ind w:left="450" w:hanging="450"/>
      </w:pPr>
      <w:rPr>
        <w:rFonts w:hint="default"/>
      </w:rPr>
    </w:lvl>
    <w:lvl w:ilvl="1">
      <w:start w:val="2"/>
      <w:numFmt w:val="decimal"/>
      <w:lvlText w:val="%1.%2"/>
      <w:lvlJc w:val="left"/>
      <w:pPr>
        <w:ind w:left="505" w:hanging="45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240" w:hanging="1800"/>
      </w:pPr>
      <w:rPr>
        <w:rFonts w:hint="default"/>
      </w:rPr>
    </w:lvl>
  </w:abstractNum>
  <w:abstractNum w:abstractNumId="8">
    <w:nsid w:val="09886875"/>
    <w:multiLevelType w:val="multilevel"/>
    <w:tmpl w:val="5948966A"/>
    <w:lvl w:ilvl="0">
      <w:start w:val="15"/>
      <w:numFmt w:val="decimal"/>
      <w:lvlText w:val="%1"/>
      <w:lvlJc w:val="left"/>
      <w:pPr>
        <w:ind w:left="832" w:hanging="481"/>
      </w:pPr>
      <w:rPr>
        <w:rFonts w:hint="default"/>
      </w:rPr>
    </w:lvl>
    <w:lvl w:ilvl="1">
      <w:start w:val="1"/>
      <w:numFmt w:val="decimal"/>
      <w:lvlText w:val="%1.%2"/>
      <w:lvlJc w:val="left"/>
      <w:pPr>
        <w:ind w:left="832" w:hanging="481"/>
      </w:pPr>
      <w:rPr>
        <w:rFonts w:ascii="Times New Roman" w:eastAsia="Times New Roman" w:hAnsi="Times New Roman" w:cs="Times New Roman" w:hint="default"/>
        <w:spacing w:val="-4"/>
        <w:w w:val="100"/>
        <w:sz w:val="24"/>
        <w:szCs w:val="24"/>
      </w:rPr>
    </w:lvl>
    <w:lvl w:ilvl="2">
      <w:numFmt w:val="bullet"/>
      <w:lvlText w:val="•"/>
      <w:lvlJc w:val="left"/>
      <w:pPr>
        <w:ind w:left="2716" w:hanging="481"/>
      </w:pPr>
      <w:rPr>
        <w:rFonts w:hint="default"/>
      </w:rPr>
    </w:lvl>
    <w:lvl w:ilvl="3">
      <w:numFmt w:val="bullet"/>
      <w:lvlText w:val="•"/>
      <w:lvlJc w:val="left"/>
      <w:pPr>
        <w:ind w:left="3654" w:hanging="481"/>
      </w:pPr>
      <w:rPr>
        <w:rFonts w:hint="default"/>
      </w:rPr>
    </w:lvl>
    <w:lvl w:ilvl="4">
      <w:numFmt w:val="bullet"/>
      <w:lvlText w:val="•"/>
      <w:lvlJc w:val="left"/>
      <w:pPr>
        <w:ind w:left="4592" w:hanging="481"/>
      </w:pPr>
      <w:rPr>
        <w:rFonts w:hint="default"/>
      </w:rPr>
    </w:lvl>
    <w:lvl w:ilvl="5">
      <w:numFmt w:val="bullet"/>
      <w:lvlText w:val="•"/>
      <w:lvlJc w:val="left"/>
      <w:pPr>
        <w:ind w:left="5530" w:hanging="481"/>
      </w:pPr>
      <w:rPr>
        <w:rFonts w:hint="default"/>
      </w:rPr>
    </w:lvl>
    <w:lvl w:ilvl="6">
      <w:numFmt w:val="bullet"/>
      <w:lvlText w:val="•"/>
      <w:lvlJc w:val="left"/>
      <w:pPr>
        <w:ind w:left="6468" w:hanging="481"/>
      </w:pPr>
      <w:rPr>
        <w:rFonts w:hint="default"/>
      </w:rPr>
    </w:lvl>
    <w:lvl w:ilvl="7">
      <w:numFmt w:val="bullet"/>
      <w:lvlText w:val="•"/>
      <w:lvlJc w:val="left"/>
      <w:pPr>
        <w:ind w:left="7406" w:hanging="481"/>
      </w:pPr>
      <w:rPr>
        <w:rFonts w:hint="default"/>
      </w:rPr>
    </w:lvl>
    <w:lvl w:ilvl="8">
      <w:numFmt w:val="bullet"/>
      <w:lvlText w:val="•"/>
      <w:lvlJc w:val="left"/>
      <w:pPr>
        <w:ind w:left="8344" w:hanging="481"/>
      </w:pPr>
      <w:rPr>
        <w:rFonts w:hint="default"/>
      </w:rPr>
    </w:lvl>
  </w:abstractNum>
  <w:abstractNum w:abstractNumId="9">
    <w:nsid w:val="11AE046F"/>
    <w:multiLevelType w:val="multilevel"/>
    <w:tmpl w:val="D9E6E0F6"/>
    <w:lvl w:ilvl="0">
      <w:start w:val="11"/>
      <w:numFmt w:val="decimal"/>
      <w:lvlText w:val="%1"/>
      <w:lvlJc w:val="left"/>
      <w:pPr>
        <w:ind w:left="821" w:hanging="709"/>
      </w:pPr>
      <w:rPr>
        <w:rFonts w:hint="default"/>
      </w:rPr>
    </w:lvl>
    <w:lvl w:ilvl="1">
      <w:start w:val="6"/>
      <w:numFmt w:val="decimal"/>
      <w:lvlText w:val="%1.%2."/>
      <w:lvlJc w:val="left"/>
      <w:pPr>
        <w:ind w:left="821" w:hanging="709"/>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833" w:hanging="721"/>
      </w:pPr>
      <w:rPr>
        <w:rFonts w:ascii="Times New Roman" w:eastAsia="Times New Roman" w:hAnsi="Times New Roman" w:cs="Times New Roman" w:hint="default"/>
        <w:spacing w:val="-3"/>
        <w:w w:val="100"/>
        <w:sz w:val="24"/>
        <w:szCs w:val="24"/>
      </w:rPr>
    </w:lvl>
    <w:lvl w:ilvl="3">
      <w:start w:val="1"/>
      <w:numFmt w:val="decimal"/>
      <w:lvlText w:val="%1.%2.%3.%4."/>
      <w:lvlJc w:val="left"/>
      <w:pPr>
        <w:ind w:left="1013" w:hanging="901"/>
      </w:pPr>
      <w:rPr>
        <w:rFonts w:ascii="Times New Roman" w:eastAsia="Times New Roman" w:hAnsi="Times New Roman" w:cs="Times New Roman" w:hint="default"/>
        <w:spacing w:val="-1"/>
        <w:w w:val="100"/>
        <w:sz w:val="24"/>
        <w:szCs w:val="24"/>
      </w:rPr>
    </w:lvl>
    <w:lvl w:ilvl="4">
      <w:start w:val="1"/>
      <w:numFmt w:val="decimal"/>
      <w:lvlText w:val="%1.%2.%3.%4.%5."/>
      <w:lvlJc w:val="left"/>
      <w:pPr>
        <w:ind w:left="1405" w:hanging="1122"/>
      </w:pPr>
      <w:rPr>
        <w:rFonts w:ascii="Times New Roman" w:eastAsia="Times New Roman" w:hAnsi="Times New Roman" w:cs="Times New Roman" w:hint="default"/>
        <w:spacing w:val="-21"/>
        <w:w w:val="100"/>
        <w:sz w:val="24"/>
        <w:szCs w:val="24"/>
      </w:rPr>
    </w:lvl>
    <w:lvl w:ilvl="5">
      <w:numFmt w:val="bullet"/>
      <w:lvlText w:val="•"/>
      <w:lvlJc w:val="left"/>
      <w:pPr>
        <w:ind w:left="3777" w:hanging="1122"/>
      </w:pPr>
      <w:rPr>
        <w:rFonts w:hint="default"/>
      </w:rPr>
    </w:lvl>
    <w:lvl w:ilvl="6">
      <w:numFmt w:val="bullet"/>
      <w:lvlText w:val="•"/>
      <w:lvlJc w:val="left"/>
      <w:pPr>
        <w:ind w:left="5065" w:hanging="1122"/>
      </w:pPr>
      <w:rPr>
        <w:rFonts w:hint="default"/>
      </w:rPr>
    </w:lvl>
    <w:lvl w:ilvl="7">
      <w:numFmt w:val="bullet"/>
      <w:lvlText w:val="•"/>
      <w:lvlJc w:val="left"/>
      <w:pPr>
        <w:ind w:left="6354" w:hanging="1122"/>
      </w:pPr>
      <w:rPr>
        <w:rFonts w:hint="default"/>
      </w:rPr>
    </w:lvl>
    <w:lvl w:ilvl="8">
      <w:numFmt w:val="bullet"/>
      <w:lvlText w:val="•"/>
      <w:lvlJc w:val="left"/>
      <w:pPr>
        <w:ind w:left="7642" w:hanging="1122"/>
      </w:pPr>
      <w:rPr>
        <w:rFonts w:hint="default"/>
      </w:rPr>
    </w:lvl>
  </w:abstractNum>
  <w:abstractNum w:abstractNumId="1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11413"/>
    <w:multiLevelType w:val="multilevel"/>
    <w:tmpl w:val="E60E36FE"/>
    <w:lvl w:ilvl="0">
      <w:start w:val="13"/>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12">
    <w:nsid w:val="187F797A"/>
    <w:multiLevelType w:val="multilevel"/>
    <w:tmpl w:val="3E1ACA16"/>
    <w:lvl w:ilvl="0">
      <w:start w:val="4"/>
      <w:numFmt w:val="decimal"/>
      <w:lvlText w:val="%1"/>
      <w:lvlJc w:val="left"/>
      <w:pPr>
        <w:ind w:left="652" w:hanging="541"/>
      </w:pPr>
      <w:rPr>
        <w:rFonts w:hint="default"/>
      </w:rPr>
    </w:lvl>
    <w:lvl w:ilvl="1">
      <w:start w:val="2"/>
      <w:numFmt w:val="decimal"/>
      <w:lvlText w:val="%1.%2."/>
      <w:lvlJc w:val="left"/>
      <w:pPr>
        <w:ind w:left="652" w:hanging="541"/>
      </w:pPr>
      <w:rPr>
        <w:rFonts w:ascii="Times New Roman" w:eastAsia="Times New Roman" w:hAnsi="Times New Roman" w:cs="Times New Roman" w:hint="default"/>
        <w:spacing w:val="-23"/>
        <w:w w:val="100"/>
        <w:sz w:val="24"/>
        <w:szCs w:val="24"/>
      </w:rPr>
    </w:lvl>
    <w:lvl w:ilvl="2">
      <w:start w:val="1"/>
      <w:numFmt w:val="decimal"/>
      <w:lvlText w:val="%1.%2.%3."/>
      <w:lvlJc w:val="left"/>
      <w:pPr>
        <w:ind w:left="832" w:hanging="709"/>
      </w:pPr>
      <w:rPr>
        <w:rFonts w:ascii="Times New Roman" w:eastAsia="Times New Roman" w:hAnsi="Times New Roman" w:cs="Times New Roman" w:hint="default"/>
        <w:spacing w:val="-12"/>
        <w:w w:val="100"/>
        <w:sz w:val="24"/>
        <w:szCs w:val="24"/>
      </w:rPr>
    </w:lvl>
    <w:lvl w:ilvl="3">
      <w:start w:val="1"/>
      <w:numFmt w:val="decimal"/>
      <w:lvlText w:val="%1.%2.%3.%4."/>
      <w:lvlJc w:val="left"/>
      <w:pPr>
        <w:ind w:left="1012" w:hanging="901"/>
      </w:pPr>
      <w:rPr>
        <w:rFonts w:ascii="Times New Roman" w:eastAsia="Times New Roman" w:hAnsi="Times New Roman" w:cs="Times New Roman" w:hint="default"/>
        <w:spacing w:val="-28"/>
        <w:w w:val="100"/>
        <w:sz w:val="24"/>
        <w:szCs w:val="24"/>
      </w:rPr>
    </w:lvl>
    <w:lvl w:ilvl="4">
      <w:numFmt w:val="bullet"/>
      <w:lvlText w:val="•"/>
      <w:lvlJc w:val="left"/>
      <w:pPr>
        <w:ind w:left="3320" w:hanging="901"/>
      </w:pPr>
      <w:rPr>
        <w:rFonts w:hint="default"/>
      </w:rPr>
    </w:lvl>
    <w:lvl w:ilvl="5">
      <w:numFmt w:val="bullet"/>
      <w:lvlText w:val="•"/>
      <w:lvlJc w:val="left"/>
      <w:pPr>
        <w:ind w:left="4470" w:hanging="901"/>
      </w:pPr>
      <w:rPr>
        <w:rFonts w:hint="default"/>
      </w:rPr>
    </w:lvl>
    <w:lvl w:ilvl="6">
      <w:numFmt w:val="bullet"/>
      <w:lvlText w:val="•"/>
      <w:lvlJc w:val="left"/>
      <w:pPr>
        <w:ind w:left="5620" w:hanging="901"/>
      </w:pPr>
      <w:rPr>
        <w:rFonts w:hint="default"/>
      </w:rPr>
    </w:lvl>
    <w:lvl w:ilvl="7">
      <w:numFmt w:val="bullet"/>
      <w:lvlText w:val="•"/>
      <w:lvlJc w:val="left"/>
      <w:pPr>
        <w:ind w:left="6770" w:hanging="901"/>
      </w:pPr>
      <w:rPr>
        <w:rFonts w:hint="default"/>
      </w:rPr>
    </w:lvl>
    <w:lvl w:ilvl="8">
      <w:numFmt w:val="bullet"/>
      <w:lvlText w:val="•"/>
      <w:lvlJc w:val="left"/>
      <w:pPr>
        <w:ind w:left="7920" w:hanging="901"/>
      </w:pPr>
      <w:rPr>
        <w:rFonts w:hint="default"/>
      </w:rPr>
    </w:lvl>
  </w:abstractNum>
  <w:abstractNum w:abstractNumId="13">
    <w:nsid w:val="19A21F9E"/>
    <w:multiLevelType w:val="hybridMultilevel"/>
    <w:tmpl w:val="6E5E8326"/>
    <w:lvl w:ilvl="0" w:tplc="BB12444A">
      <w:start w:val="17"/>
      <w:numFmt w:val="upperRoman"/>
      <w:lvlText w:val="%1"/>
      <w:lvlJc w:val="left"/>
      <w:pPr>
        <w:ind w:left="706" w:hanging="594"/>
      </w:pPr>
      <w:rPr>
        <w:rFonts w:ascii="Times New Roman" w:eastAsia="Times New Roman" w:hAnsi="Times New Roman" w:cs="Times New Roman" w:hint="default"/>
        <w:b/>
        <w:bCs/>
        <w:spacing w:val="-3"/>
        <w:w w:val="100"/>
        <w:sz w:val="24"/>
        <w:szCs w:val="24"/>
      </w:rPr>
    </w:lvl>
    <w:lvl w:ilvl="1" w:tplc="46520B86">
      <w:numFmt w:val="bullet"/>
      <w:lvlText w:val="•"/>
      <w:lvlJc w:val="left"/>
      <w:pPr>
        <w:ind w:left="1652" w:hanging="594"/>
      </w:pPr>
      <w:rPr>
        <w:rFonts w:hint="default"/>
      </w:rPr>
    </w:lvl>
    <w:lvl w:ilvl="2" w:tplc="526ED980">
      <w:numFmt w:val="bullet"/>
      <w:lvlText w:val="•"/>
      <w:lvlJc w:val="left"/>
      <w:pPr>
        <w:ind w:left="2604" w:hanging="594"/>
      </w:pPr>
      <w:rPr>
        <w:rFonts w:hint="default"/>
      </w:rPr>
    </w:lvl>
    <w:lvl w:ilvl="3" w:tplc="832CC91A">
      <w:numFmt w:val="bullet"/>
      <w:lvlText w:val="•"/>
      <w:lvlJc w:val="left"/>
      <w:pPr>
        <w:ind w:left="3556" w:hanging="594"/>
      </w:pPr>
      <w:rPr>
        <w:rFonts w:hint="default"/>
      </w:rPr>
    </w:lvl>
    <w:lvl w:ilvl="4" w:tplc="96B04E96">
      <w:numFmt w:val="bullet"/>
      <w:lvlText w:val="•"/>
      <w:lvlJc w:val="left"/>
      <w:pPr>
        <w:ind w:left="4508" w:hanging="594"/>
      </w:pPr>
      <w:rPr>
        <w:rFonts w:hint="default"/>
      </w:rPr>
    </w:lvl>
    <w:lvl w:ilvl="5" w:tplc="26C84BC2">
      <w:numFmt w:val="bullet"/>
      <w:lvlText w:val="•"/>
      <w:lvlJc w:val="left"/>
      <w:pPr>
        <w:ind w:left="5460" w:hanging="594"/>
      </w:pPr>
      <w:rPr>
        <w:rFonts w:hint="default"/>
      </w:rPr>
    </w:lvl>
    <w:lvl w:ilvl="6" w:tplc="DCBA493A">
      <w:numFmt w:val="bullet"/>
      <w:lvlText w:val="•"/>
      <w:lvlJc w:val="left"/>
      <w:pPr>
        <w:ind w:left="6412" w:hanging="594"/>
      </w:pPr>
      <w:rPr>
        <w:rFonts w:hint="default"/>
      </w:rPr>
    </w:lvl>
    <w:lvl w:ilvl="7" w:tplc="92EE189A">
      <w:numFmt w:val="bullet"/>
      <w:lvlText w:val="•"/>
      <w:lvlJc w:val="left"/>
      <w:pPr>
        <w:ind w:left="7364" w:hanging="594"/>
      </w:pPr>
      <w:rPr>
        <w:rFonts w:hint="default"/>
      </w:rPr>
    </w:lvl>
    <w:lvl w:ilvl="8" w:tplc="35043AD0">
      <w:numFmt w:val="bullet"/>
      <w:lvlText w:val="•"/>
      <w:lvlJc w:val="left"/>
      <w:pPr>
        <w:ind w:left="8316" w:hanging="594"/>
      </w:pPr>
      <w:rPr>
        <w:rFonts w:hint="default"/>
      </w:rPr>
    </w:lvl>
  </w:abstractNum>
  <w:abstractNum w:abstractNumId="14">
    <w:nsid w:val="1C0B1B40"/>
    <w:multiLevelType w:val="multilevel"/>
    <w:tmpl w:val="3404026E"/>
    <w:lvl w:ilvl="0">
      <w:start w:val="6"/>
      <w:numFmt w:val="decimal"/>
      <w:lvlText w:val="%1."/>
      <w:lvlJc w:val="left"/>
      <w:pPr>
        <w:ind w:left="720" w:hanging="360"/>
      </w:pPr>
      <w:rPr>
        <w:rFonts w:hint="default"/>
        <w:b/>
        <w:color w:val="auto"/>
        <w:u w:val="single"/>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744DC0"/>
    <w:multiLevelType w:val="hybridMultilevel"/>
    <w:tmpl w:val="EA2E8C74"/>
    <w:lvl w:ilvl="0" w:tplc="BB0EA1B0">
      <w:start w:val="1"/>
      <w:numFmt w:val="lowerLetter"/>
      <w:lvlText w:val="%1)"/>
      <w:lvlJc w:val="left"/>
      <w:pPr>
        <w:ind w:left="832" w:hanging="720"/>
      </w:pPr>
      <w:rPr>
        <w:rFonts w:ascii="Times New Roman" w:eastAsia="Times New Roman" w:hAnsi="Times New Roman" w:cs="Times New Roman" w:hint="default"/>
        <w:spacing w:val="-9"/>
        <w:w w:val="100"/>
        <w:sz w:val="24"/>
        <w:szCs w:val="24"/>
      </w:rPr>
    </w:lvl>
    <w:lvl w:ilvl="1" w:tplc="6F522A02">
      <w:numFmt w:val="bullet"/>
      <w:lvlText w:val="•"/>
      <w:lvlJc w:val="left"/>
      <w:pPr>
        <w:ind w:left="1778" w:hanging="720"/>
      </w:pPr>
      <w:rPr>
        <w:rFonts w:hint="default"/>
      </w:rPr>
    </w:lvl>
    <w:lvl w:ilvl="2" w:tplc="D3E46D96">
      <w:numFmt w:val="bullet"/>
      <w:lvlText w:val="•"/>
      <w:lvlJc w:val="left"/>
      <w:pPr>
        <w:ind w:left="2716" w:hanging="720"/>
      </w:pPr>
      <w:rPr>
        <w:rFonts w:hint="default"/>
      </w:rPr>
    </w:lvl>
    <w:lvl w:ilvl="3" w:tplc="B1B27C18">
      <w:numFmt w:val="bullet"/>
      <w:lvlText w:val="•"/>
      <w:lvlJc w:val="left"/>
      <w:pPr>
        <w:ind w:left="3654" w:hanging="720"/>
      </w:pPr>
      <w:rPr>
        <w:rFonts w:hint="default"/>
      </w:rPr>
    </w:lvl>
    <w:lvl w:ilvl="4" w:tplc="01CEB5F2">
      <w:numFmt w:val="bullet"/>
      <w:lvlText w:val="•"/>
      <w:lvlJc w:val="left"/>
      <w:pPr>
        <w:ind w:left="4592" w:hanging="720"/>
      </w:pPr>
      <w:rPr>
        <w:rFonts w:hint="default"/>
      </w:rPr>
    </w:lvl>
    <w:lvl w:ilvl="5" w:tplc="B7024396">
      <w:numFmt w:val="bullet"/>
      <w:lvlText w:val="•"/>
      <w:lvlJc w:val="left"/>
      <w:pPr>
        <w:ind w:left="5530" w:hanging="720"/>
      </w:pPr>
      <w:rPr>
        <w:rFonts w:hint="default"/>
      </w:rPr>
    </w:lvl>
    <w:lvl w:ilvl="6" w:tplc="464051B0">
      <w:numFmt w:val="bullet"/>
      <w:lvlText w:val="•"/>
      <w:lvlJc w:val="left"/>
      <w:pPr>
        <w:ind w:left="6468" w:hanging="720"/>
      </w:pPr>
      <w:rPr>
        <w:rFonts w:hint="default"/>
      </w:rPr>
    </w:lvl>
    <w:lvl w:ilvl="7" w:tplc="3CCCDC8A">
      <w:numFmt w:val="bullet"/>
      <w:lvlText w:val="•"/>
      <w:lvlJc w:val="left"/>
      <w:pPr>
        <w:ind w:left="7406" w:hanging="720"/>
      </w:pPr>
      <w:rPr>
        <w:rFonts w:hint="default"/>
      </w:rPr>
    </w:lvl>
    <w:lvl w:ilvl="8" w:tplc="493E35A8">
      <w:numFmt w:val="bullet"/>
      <w:lvlText w:val="•"/>
      <w:lvlJc w:val="left"/>
      <w:pPr>
        <w:ind w:left="8344" w:hanging="720"/>
      </w:pPr>
      <w:rPr>
        <w:rFonts w:hint="default"/>
      </w:rPr>
    </w:lvl>
  </w:abstractNum>
  <w:abstractNum w:abstractNumId="17">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F432E9"/>
    <w:multiLevelType w:val="multilevel"/>
    <w:tmpl w:val="D6C0FB82"/>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4"/>
      <w:numFmt w:val="decimal"/>
      <w:lvlText w:val="%1.%2.%3."/>
      <w:lvlJc w:val="left"/>
      <w:pPr>
        <w:ind w:left="713" w:hanging="601"/>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964" w:hanging="785"/>
      </w:pPr>
      <w:rPr>
        <w:rFonts w:ascii="Times New Roman" w:eastAsia="Times New Roman" w:hAnsi="Times New Roman" w:cs="Times New Roman" w:hint="default"/>
        <w:b/>
        <w:bCs/>
        <w:w w:val="100"/>
        <w:sz w:val="24"/>
        <w:szCs w:val="24"/>
      </w:rPr>
    </w:lvl>
    <w:lvl w:ilvl="4">
      <w:numFmt w:val="bullet"/>
      <w:lvlText w:val="•"/>
      <w:lvlJc w:val="left"/>
      <w:pPr>
        <w:ind w:left="4046" w:hanging="785"/>
      </w:pPr>
      <w:rPr>
        <w:rFonts w:hint="default"/>
      </w:rPr>
    </w:lvl>
    <w:lvl w:ilvl="5">
      <w:numFmt w:val="bullet"/>
      <w:lvlText w:val="•"/>
      <w:lvlJc w:val="left"/>
      <w:pPr>
        <w:ind w:left="5075" w:hanging="785"/>
      </w:pPr>
      <w:rPr>
        <w:rFonts w:hint="default"/>
      </w:rPr>
    </w:lvl>
    <w:lvl w:ilvl="6">
      <w:numFmt w:val="bullet"/>
      <w:lvlText w:val="•"/>
      <w:lvlJc w:val="left"/>
      <w:pPr>
        <w:ind w:left="6104" w:hanging="785"/>
      </w:pPr>
      <w:rPr>
        <w:rFonts w:hint="default"/>
      </w:rPr>
    </w:lvl>
    <w:lvl w:ilvl="7">
      <w:numFmt w:val="bullet"/>
      <w:lvlText w:val="•"/>
      <w:lvlJc w:val="left"/>
      <w:pPr>
        <w:ind w:left="7133" w:hanging="785"/>
      </w:pPr>
      <w:rPr>
        <w:rFonts w:hint="default"/>
      </w:rPr>
    </w:lvl>
    <w:lvl w:ilvl="8">
      <w:numFmt w:val="bullet"/>
      <w:lvlText w:val="•"/>
      <w:lvlJc w:val="left"/>
      <w:pPr>
        <w:ind w:left="8162" w:hanging="785"/>
      </w:pPr>
      <w:rPr>
        <w:rFonts w:hint="default"/>
      </w:rPr>
    </w:lvl>
  </w:abstractNum>
  <w:abstractNum w:abstractNumId="20">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1E62C4"/>
    <w:multiLevelType w:val="multilevel"/>
    <w:tmpl w:val="4094F506"/>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5"/>
      <w:numFmt w:val="decimal"/>
      <w:lvlText w:val="%1.%2.%3."/>
      <w:lvlJc w:val="left"/>
      <w:pPr>
        <w:ind w:left="713" w:hanging="601"/>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832" w:hanging="780"/>
      </w:pPr>
      <w:rPr>
        <w:rFonts w:ascii="Times New Roman" w:eastAsia="Times New Roman" w:hAnsi="Times New Roman" w:cs="Times New Roman" w:hint="default"/>
        <w:b/>
        <w:bCs/>
        <w:w w:val="100"/>
        <w:sz w:val="24"/>
        <w:szCs w:val="24"/>
      </w:rPr>
    </w:lvl>
    <w:lvl w:ilvl="4">
      <w:numFmt w:val="bullet"/>
      <w:lvlText w:val="•"/>
      <w:lvlJc w:val="left"/>
      <w:pPr>
        <w:ind w:left="3966" w:hanging="780"/>
      </w:pPr>
      <w:rPr>
        <w:rFonts w:hint="default"/>
      </w:rPr>
    </w:lvl>
    <w:lvl w:ilvl="5">
      <w:numFmt w:val="bullet"/>
      <w:lvlText w:val="•"/>
      <w:lvlJc w:val="left"/>
      <w:pPr>
        <w:ind w:left="5008" w:hanging="780"/>
      </w:pPr>
      <w:rPr>
        <w:rFonts w:hint="default"/>
      </w:rPr>
    </w:lvl>
    <w:lvl w:ilvl="6">
      <w:numFmt w:val="bullet"/>
      <w:lvlText w:val="•"/>
      <w:lvlJc w:val="left"/>
      <w:pPr>
        <w:ind w:left="6051" w:hanging="780"/>
      </w:pPr>
      <w:rPr>
        <w:rFonts w:hint="default"/>
      </w:rPr>
    </w:lvl>
    <w:lvl w:ilvl="7">
      <w:numFmt w:val="bullet"/>
      <w:lvlText w:val="•"/>
      <w:lvlJc w:val="left"/>
      <w:pPr>
        <w:ind w:left="7093" w:hanging="780"/>
      </w:pPr>
      <w:rPr>
        <w:rFonts w:hint="default"/>
      </w:rPr>
    </w:lvl>
    <w:lvl w:ilvl="8">
      <w:numFmt w:val="bullet"/>
      <w:lvlText w:val="•"/>
      <w:lvlJc w:val="left"/>
      <w:pPr>
        <w:ind w:left="8135" w:hanging="780"/>
      </w:pPr>
      <w:rPr>
        <w:rFonts w:hint="default"/>
      </w:rPr>
    </w:lvl>
  </w:abstractNum>
  <w:abstractNum w:abstractNumId="22">
    <w:nsid w:val="33F02F59"/>
    <w:multiLevelType w:val="multilevel"/>
    <w:tmpl w:val="92484AD0"/>
    <w:lvl w:ilvl="0">
      <w:start w:val="3"/>
      <w:numFmt w:val="decimal"/>
      <w:lvlText w:val="%1"/>
      <w:lvlJc w:val="left"/>
      <w:pPr>
        <w:ind w:left="713" w:hanging="601"/>
      </w:pPr>
      <w:rPr>
        <w:rFonts w:hint="default"/>
      </w:rPr>
    </w:lvl>
    <w:lvl w:ilvl="1">
      <w:start w:val="2"/>
      <w:numFmt w:val="decimal"/>
      <w:lvlText w:val="%1.%2."/>
      <w:lvlJc w:val="left"/>
      <w:pPr>
        <w:ind w:left="713" w:hanging="601"/>
      </w:pPr>
      <w:rPr>
        <w:rFonts w:ascii="Times New Roman" w:eastAsia="Times New Roman" w:hAnsi="Times New Roman" w:cs="Times New Roman" w:hint="default"/>
        <w:spacing w:val="-2"/>
        <w:w w:val="100"/>
        <w:sz w:val="24"/>
        <w:szCs w:val="24"/>
      </w:rPr>
    </w:lvl>
    <w:lvl w:ilvl="2">
      <w:start w:val="1"/>
      <w:numFmt w:val="decimal"/>
      <w:lvlText w:val="%1.%2.%3."/>
      <w:lvlJc w:val="left"/>
      <w:pPr>
        <w:ind w:left="832" w:hanging="601"/>
      </w:pPr>
      <w:rPr>
        <w:rFonts w:ascii="Times New Roman" w:eastAsia="Times New Roman" w:hAnsi="Times New Roman" w:cs="Times New Roman" w:hint="default"/>
        <w:spacing w:val="-3"/>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23">
    <w:nsid w:val="35007136"/>
    <w:multiLevelType w:val="multilevel"/>
    <w:tmpl w:val="7F7C1D8C"/>
    <w:lvl w:ilvl="0">
      <w:start w:val="5"/>
      <w:numFmt w:val="decimal"/>
      <w:lvlText w:val="%1"/>
      <w:lvlJc w:val="left"/>
      <w:pPr>
        <w:ind w:left="652" w:hanging="577"/>
      </w:pPr>
      <w:rPr>
        <w:rFonts w:hint="default"/>
      </w:rPr>
    </w:lvl>
    <w:lvl w:ilvl="1">
      <w:start w:val="2"/>
      <w:numFmt w:val="decimal"/>
      <w:lvlText w:val="%1.%2"/>
      <w:lvlJc w:val="left"/>
      <w:pPr>
        <w:ind w:left="652" w:hanging="577"/>
      </w:pPr>
      <w:rPr>
        <w:rFonts w:hint="default"/>
      </w:rPr>
    </w:lvl>
    <w:lvl w:ilvl="2">
      <w:start w:val="1"/>
      <w:numFmt w:val="decimal"/>
      <w:lvlText w:val="%1.%2.%3"/>
      <w:lvlJc w:val="left"/>
      <w:pPr>
        <w:ind w:left="652" w:hanging="577"/>
      </w:pPr>
      <w:rPr>
        <w:rFonts w:ascii="Times New Roman" w:eastAsia="Times New Roman" w:hAnsi="Times New Roman" w:cs="Times New Roman" w:hint="default"/>
        <w:spacing w:val="-27"/>
        <w:w w:val="100"/>
        <w:sz w:val="24"/>
        <w:szCs w:val="24"/>
      </w:rPr>
    </w:lvl>
    <w:lvl w:ilvl="3">
      <w:start w:val="1"/>
      <w:numFmt w:val="decimal"/>
      <w:lvlText w:val="%1.%2.%3.%4"/>
      <w:lvlJc w:val="left"/>
      <w:pPr>
        <w:ind w:left="833" w:hanging="721"/>
      </w:pPr>
      <w:rPr>
        <w:rFonts w:ascii="Times New Roman" w:eastAsia="Times New Roman" w:hAnsi="Times New Roman" w:cs="Times New Roman" w:hint="default"/>
        <w:spacing w:val="-3"/>
        <w:w w:val="100"/>
        <w:sz w:val="24"/>
        <w:szCs w:val="24"/>
      </w:rPr>
    </w:lvl>
    <w:lvl w:ilvl="4">
      <w:start w:val="1"/>
      <w:numFmt w:val="decimal"/>
      <w:lvlText w:val="%1.%2.%3.%4.%5"/>
      <w:lvlJc w:val="left"/>
      <w:pPr>
        <w:ind w:left="1192" w:hanging="915"/>
      </w:pPr>
      <w:rPr>
        <w:rFonts w:hint="default"/>
        <w:w w:val="100"/>
      </w:rPr>
    </w:lvl>
    <w:lvl w:ilvl="5">
      <w:numFmt w:val="bullet"/>
      <w:lvlText w:val="•"/>
      <w:lvlJc w:val="left"/>
      <w:pPr>
        <w:ind w:left="4582" w:hanging="915"/>
      </w:pPr>
      <w:rPr>
        <w:rFonts w:hint="default"/>
      </w:rPr>
    </w:lvl>
    <w:lvl w:ilvl="6">
      <w:numFmt w:val="bullet"/>
      <w:lvlText w:val="•"/>
      <w:lvlJc w:val="left"/>
      <w:pPr>
        <w:ind w:left="5710" w:hanging="915"/>
      </w:pPr>
      <w:rPr>
        <w:rFonts w:hint="default"/>
      </w:rPr>
    </w:lvl>
    <w:lvl w:ilvl="7">
      <w:numFmt w:val="bullet"/>
      <w:lvlText w:val="•"/>
      <w:lvlJc w:val="left"/>
      <w:pPr>
        <w:ind w:left="6837" w:hanging="915"/>
      </w:pPr>
      <w:rPr>
        <w:rFonts w:hint="default"/>
      </w:rPr>
    </w:lvl>
    <w:lvl w:ilvl="8">
      <w:numFmt w:val="bullet"/>
      <w:lvlText w:val="•"/>
      <w:lvlJc w:val="left"/>
      <w:pPr>
        <w:ind w:left="7965" w:hanging="915"/>
      </w:pPr>
      <w:rPr>
        <w:rFonts w:hint="default"/>
      </w:rPr>
    </w:lvl>
  </w:abstractNum>
  <w:abstractNum w:abstractNumId="24">
    <w:nsid w:val="37A03B18"/>
    <w:multiLevelType w:val="multilevel"/>
    <w:tmpl w:val="2256B082"/>
    <w:lvl w:ilvl="0">
      <w:start w:val="8"/>
      <w:numFmt w:val="decimal"/>
      <w:lvlText w:val="%1"/>
      <w:lvlJc w:val="left"/>
      <w:pPr>
        <w:ind w:left="832" w:hanging="721"/>
      </w:pPr>
      <w:rPr>
        <w:rFonts w:hint="default"/>
      </w:rPr>
    </w:lvl>
    <w:lvl w:ilvl="1">
      <w:start w:val="6"/>
      <w:numFmt w:val="decimal"/>
      <w:lvlText w:val="%1.%2."/>
      <w:lvlJc w:val="left"/>
      <w:pPr>
        <w:ind w:left="832" w:hanging="721"/>
      </w:pPr>
      <w:rPr>
        <w:rFonts w:ascii="Times New Roman" w:eastAsia="Times New Roman" w:hAnsi="Times New Roman" w:cs="Times New Roman" w:hint="default"/>
        <w:spacing w:val="-22"/>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11"/>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25">
    <w:nsid w:val="37F57E80"/>
    <w:multiLevelType w:val="multilevel"/>
    <w:tmpl w:val="8C0053A2"/>
    <w:lvl w:ilvl="0">
      <w:start w:val="8"/>
      <w:numFmt w:val="decimal"/>
      <w:lvlText w:val="%1."/>
      <w:lvlJc w:val="left"/>
      <w:pPr>
        <w:ind w:left="360" w:hanging="360"/>
      </w:pPr>
      <w:rPr>
        <w:rFonts w:hint="default"/>
        <w:b w:val="0"/>
      </w:rPr>
    </w:lvl>
    <w:lvl w:ilvl="1">
      <w:start w:val="1"/>
      <w:numFmt w:val="decimal"/>
      <w:lvlText w:val="%1.%2-"/>
      <w:lvlJc w:val="left"/>
      <w:pPr>
        <w:ind w:left="831" w:hanging="720"/>
      </w:pPr>
      <w:rPr>
        <w:rFonts w:hint="default"/>
        <w:b w:val="0"/>
      </w:rPr>
    </w:lvl>
    <w:lvl w:ilvl="2">
      <w:start w:val="1"/>
      <w:numFmt w:val="decimal"/>
      <w:lvlText w:val="%1.%2-%3."/>
      <w:lvlJc w:val="left"/>
      <w:pPr>
        <w:ind w:left="942" w:hanging="720"/>
      </w:pPr>
      <w:rPr>
        <w:rFonts w:hint="default"/>
        <w:b w:val="0"/>
      </w:rPr>
    </w:lvl>
    <w:lvl w:ilvl="3">
      <w:start w:val="1"/>
      <w:numFmt w:val="decimal"/>
      <w:lvlText w:val="%1.%2-%3.%4."/>
      <w:lvlJc w:val="left"/>
      <w:pPr>
        <w:ind w:left="1413" w:hanging="1080"/>
      </w:pPr>
      <w:rPr>
        <w:rFonts w:hint="default"/>
        <w:b w:val="0"/>
      </w:rPr>
    </w:lvl>
    <w:lvl w:ilvl="4">
      <w:start w:val="1"/>
      <w:numFmt w:val="decimal"/>
      <w:lvlText w:val="%1.%2-%3.%4.%5."/>
      <w:lvlJc w:val="left"/>
      <w:pPr>
        <w:ind w:left="1524" w:hanging="1080"/>
      </w:pPr>
      <w:rPr>
        <w:rFonts w:hint="default"/>
        <w:b w:val="0"/>
      </w:rPr>
    </w:lvl>
    <w:lvl w:ilvl="5">
      <w:start w:val="1"/>
      <w:numFmt w:val="decimal"/>
      <w:lvlText w:val="%1.%2-%3.%4.%5.%6."/>
      <w:lvlJc w:val="left"/>
      <w:pPr>
        <w:ind w:left="1995" w:hanging="1440"/>
      </w:pPr>
      <w:rPr>
        <w:rFonts w:hint="default"/>
        <w:b w:val="0"/>
      </w:rPr>
    </w:lvl>
    <w:lvl w:ilvl="6">
      <w:start w:val="1"/>
      <w:numFmt w:val="decimal"/>
      <w:lvlText w:val="%1.%2-%3.%4.%5.%6.%7."/>
      <w:lvlJc w:val="left"/>
      <w:pPr>
        <w:ind w:left="2106" w:hanging="1440"/>
      </w:pPr>
      <w:rPr>
        <w:rFonts w:hint="default"/>
        <w:b w:val="0"/>
      </w:rPr>
    </w:lvl>
    <w:lvl w:ilvl="7">
      <w:start w:val="1"/>
      <w:numFmt w:val="decimal"/>
      <w:lvlText w:val="%1.%2-%3.%4.%5.%6.%7.%8."/>
      <w:lvlJc w:val="left"/>
      <w:pPr>
        <w:ind w:left="2577" w:hanging="1800"/>
      </w:pPr>
      <w:rPr>
        <w:rFonts w:hint="default"/>
        <w:b w:val="0"/>
      </w:rPr>
    </w:lvl>
    <w:lvl w:ilvl="8">
      <w:start w:val="1"/>
      <w:numFmt w:val="decimal"/>
      <w:lvlText w:val="%1.%2-%3.%4.%5.%6.%7.%8.%9."/>
      <w:lvlJc w:val="left"/>
      <w:pPr>
        <w:ind w:left="2688" w:hanging="1800"/>
      </w:pPr>
      <w:rPr>
        <w:rFonts w:hint="default"/>
        <w:b w:val="0"/>
      </w:rPr>
    </w:lvl>
  </w:abstractNum>
  <w:abstractNum w:abstractNumId="26">
    <w:nsid w:val="3B043A2E"/>
    <w:multiLevelType w:val="hybridMultilevel"/>
    <w:tmpl w:val="62A84CE6"/>
    <w:lvl w:ilvl="0" w:tplc="90A44800">
      <w:start w:val="1"/>
      <w:numFmt w:val="lowerLetter"/>
      <w:lvlText w:val="%1)"/>
      <w:lvlJc w:val="left"/>
      <w:pPr>
        <w:ind w:left="472" w:hanging="360"/>
      </w:pPr>
      <w:rPr>
        <w:rFonts w:ascii="Times New Roman" w:eastAsia="Times New Roman" w:hAnsi="Times New Roman" w:cs="Times New Roman" w:hint="default"/>
        <w:spacing w:val="-25"/>
        <w:w w:val="100"/>
        <w:sz w:val="24"/>
        <w:szCs w:val="24"/>
      </w:rPr>
    </w:lvl>
    <w:lvl w:ilvl="1" w:tplc="9BA6DC78">
      <w:numFmt w:val="bullet"/>
      <w:lvlText w:val="•"/>
      <w:lvlJc w:val="left"/>
      <w:pPr>
        <w:ind w:left="1454" w:hanging="360"/>
      </w:pPr>
      <w:rPr>
        <w:rFonts w:hint="default"/>
      </w:rPr>
    </w:lvl>
    <w:lvl w:ilvl="2" w:tplc="64245778">
      <w:numFmt w:val="bullet"/>
      <w:lvlText w:val="•"/>
      <w:lvlJc w:val="left"/>
      <w:pPr>
        <w:ind w:left="2428" w:hanging="360"/>
      </w:pPr>
      <w:rPr>
        <w:rFonts w:hint="default"/>
      </w:rPr>
    </w:lvl>
    <w:lvl w:ilvl="3" w:tplc="207804DA">
      <w:numFmt w:val="bullet"/>
      <w:lvlText w:val="•"/>
      <w:lvlJc w:val="left"/>
      <w:pPr>
        <w:ind w:left="3402" w:hanging="360"/>
      </w:pPr>
      <w:rPr>
        <w:rFonts w:hint="default"/>
      </w:rPr>
    </w:lvl>
    <w:lvl w:ilvl="4" w:tplc="7AD49616">
      <w:numFmt w:val="bullet"/>
      <w:lvlText w:val="•"/>
      <w:lvlJc w:val="left"/>
      <w:pPr>
        <w:ind w:left="4376" w:hanging="360"/>
      </w:pPr>
      <w:rPr>
        <w:rFonts w:hint="default"/>
      </w:rPr>
    </w:lvl>
    <w:lvl w:ilvl="5" w:tplc="46467434">
      <w:numFmt w:val="bullet"/>
      <w:lvlText w:val="•"/>
      <w:lvlJc w:val="left"/>
      <w:pPr>
        <w:ind w:left="5350" w:hanging="360"/>
      </w:pPr>
      <w:rPr>
        <w:rFonts w:hint="default"/>
      </w:rPr>
    </w:lvl>
    <w:lvl w:ilvl="6" w:tplc="7C3A3002">
      <w:numFmt w:val="bullet"/>
      <w:lvlText w:val="•"/>
      <w:lvlJc w:val="left"/>
      <w:pPr>
        <w:ind w:left="6324" w:hanging="360"/>
      </w:pPr>
      <w:rPr>
        <w:rFonts w:hint="default"/>
      </w:rPr>
    </w:lvl>
    <w:lvl w:ilvl="7" w:tplc="1B889FC8">
      <w:numFmt w:val="bullet"/>
      <w:lvlText w:val="•"/>
      <w:lvlJc w:val="left"/>
      <w:pPr>
        <w:ind w:left="7298" w:hanging="360"/>
      </w:pPr>
      <w:rPr>
        <w:rFonts w:hint="default"/>
      </w:rPr>
    </w:lvl>
    <w:lvl w:ilvl="8" w:tplc="5C4C57C2">
      <w:numFmt w:val="bullet"/>
      <w:lvlText w:val="•"/>
      <w:lvlJc w:val="left"/>
      <w:pPr>
        <w:ind w:left="8272" w:hanging="360"/>
      </w:pPr>
      <w:rPr>
        <w:rFonts w:hint="default"/>
      </w:rPr>
    </w:lvl>
  </w:abstractNum>
  <w:abstractNum w:abstractNumId="27">
    <w:nsid w:val="3B9743EB"/>
    <w:multiLevelType w:val="multilevel"/>
    <w:tmpl w:val="1DD02D6A"/>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3"/>
      <w:numFmt w:val="decimal"/>
      <w:lvlText w:val="%1.%2.%3."/>
      <w:lvlJc w:val="left"/>
      <w:pPr>
        <w:ind w:left="713" w:hanging="601"/>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832" w:hanging="792"/>
      </w:pPr>
      <w:rPr>
        <w:rFonts w:ascii="Times New Roman" w:eastAsia="Times New Roman" w:hAnsi="Times New Roman" w:cs="Times New Roman" w:hint="default"/>
        <w:b/>
        <w:bCs/>
        <w:w w:val="100"/>
        <w:sz w:val="24"/>
        <w:szCs w:val="24"/>
      </w:rPr>
    </w:lvl>
    <w:lvl w:ilvl="4">
      <w:numFmt w:val="bullet"/>
      <w:lvlText w:val="•"/>
      <w:lvlJc w:val="left"/>
      <w:pPr>
        <w:ind w:left="3966" w:hanging="792"/>
      </w:pPr>
      <w:rPr>
        <w:rFonts w:hint="default"/>
      </w:rPr>
    </w:lvl>
    <w:lvl w:ilvl="5">
      <w:numFmt w:val="bullet"/>
      <w:lvlText w:val="•"/>
      <w:lvlJc w:val="left"/>
      <w:pPr>
        <w:ind w:left="5008" w:hanging="792"/>
      </w:pPr>
      <w:rPr>
        <w:rFonts w:hint="default"/>
      </w:rPr>
    </w:lvl>
    <w:lvl w:ilvl="6">
      <w:numFmt w:val="bullet"/>
      <w:lvlText w:val="•"/>
      <w:lvlJc w:val="left"/>
      <w:pPr>
        <w:ind w:left="6051" w:hanging="792"/>
      </w:pPr>
      <w:rPr>
        <w:rFonts w:hint="default"/>
      </w:rPr>
    </w:lvl>
    <w:lvl w:ilvl="7">
      <w:numFmt w:val="bullet"/>
      <w:lvlText w:val="•"/>
      <w:lvlJc w:val="left"/>
      <w:pPr>
        <w:ind w:left="7093" w:hanging="792"/>
      </w:pPr>
      <w:rPr>
        <w:rFonts w:hint="default"/>
      </w:rPr>
    </w:lvl>
    <w:lvl w:ilvl="8">
      <w:numFmt w:val="bullet"/>
      <w:lvlText w:val="•"/>
      <w:lvlJc w:val="left"/>
      <w:pPr>
        <w:ind w:left="8135" w:hanging="792"/>
      </w:pPr>
      <w:rPr>
        <w:rFonts w:hint="default"/>
      </w:rPr>
    </w:lvl>
  </w:abstractNum>
  <w:abstractNum w:abstractNumId="28">
    <w:nsid w:val="3C490947"/>
    <w:multiLevelType w:val="multilevel"/>
    <w:tmpl w:val="C622AA56"/>
    <w:lvl w:ilvl="0">
      <w:start w:val="5"/>
      <w:numFmt w:val="decimal"/>
      <w:lvlText w:val="%1"/>
      <w:lvlJc w:val="left"/>
      <w:pPr>
        <w:ind w:left="832" w:hanging="651"/>
      </w:pPr>
      <w:rPr>
        <w:rFonts w:hint="default"/>
      </w:rPr>
    </w:lvl>
    <w:lvl w:ilvl="1">
      <w:start w:val="2"/>
      <w:numFmt w:val="decimal"/>
      <w:lvlText w:val="%1.%2"/>
      <w:lvlJc w:val="left"/>
      <w:pPr>
        <w:ind w:left="832" w:hanging="651"/>
      </w:pPr>
      <w:rPr>
        <w:rFonts w:hint="default"/>
      </w:rPr>
    </w:lvl>
    <w:lvl w:ilvl="2">
      <w:start w:val="3"/>
      <w:numFmt w:val="decimal"/>
      <w:lvlText w:val="%1.%2.%3."/>
      <w:lvlJc w:val="left"/>
      <w:pPr>
        <w:ind w:left="832" w:hanging="651"/>
      </w:pPr>
      <w:rPr>
        <w:rFonts w:ascii="Times New Roman" w:eastAsia="Times New Roman" w:hAnsi="Times New Roman" w:cs="Times New Roman" w:hint="default"/>
        <w:spacing w:val="-12"/>
        <w:w w:val="100"/>
        <w:sz w:val="24"/>
        <w:szCs w:val="24"/>
      </w:rPr>
    </w:lvl>
    <w:lvl w:ilvl="3">
      <w:numFmt w:val="bullet"/>
      <w:lvlText w:val="•"/>
      <w:lvlJc w:val="left"/>
      <w:pPr>
        <w:ind w:left="3654" w:hanging="651"/>
      </w:pPr>
      <w:rPr>
        <w:rFonts w:hint="default"/>
      </w:rPr>
    </w:lvl>
    <w:lvl w:ilvl="4">
      <w:numFmt w:val="bullet"/>
      <w:lvlText w:val="•"/>
      <w:lvlJc w:val="left"/>
      <w:pPr>
        <w:ind w:left="4592" w:hanging="651"/>
      </w:pPr>
      <w:rPr>
        <w:rFonts w:hint="default"/>
      </w:rPr>
    </w:lvl>
    <w:lvl w:ilvl="5">
      <w:numFmt w:val="bullet"/>
      <w:lvlText w:val="•"/>
      <w:lvlJc w:val="left"/>
      <w:pPr>
        <w:ind w:left="5530" w:hanging="651"/>
      </w:pPr>
      <w:rPr>
        <w:rFonts w:hint="default"/>
      </w:rPr>
    </w:lvl>
    <w:lvl w:ilvl="6">
      <w:numFmt w:val="bullet"/>
      <w:lvlText w:val="•"/>
      <w:lvlJc w:val="left"/>
      <w:pPr>
        <w:ind w:left="6468" w:hanging="651"/>
      </w:pPr>
      <w:rPr>
        <w:rFonts w:hint="default"/>
      </w:rPr>
    </w:lvl>
    <w:lvl w:ilvl="7">
      <w:numFmt w:val="bullet"/>
      <w:lvlText w:val="•"/>
      <w:lvlJc w:val="left"/>
      <w:pPr>
        <w:ind w:left="7406" w:hanging="651"/>
      </w:pPr>
      <w:rPr>
        <w:rFonts w:hint="default"/>
      </w:rPr>
    </w:lvl>
    <w:lvl w:ilvl="8">
      <w:numFmt w:val="bullet"/>
      <w:lvlText w:val="•"/>
      <w:lvlJc w:val="left"/>
      <w:pPr>
        <w:ind w:left="8344" w:hanging="651"/>
      </w:pPr>
      <w:rPr>
        <w:rFonts w:hint="default"/>
      </w:rPr>
    </w:lvl>
  </w:abstractNum>
  <w:abstractNum w:abstractNumId="29">
    <w:nsid w:val="3F962A1A"/>
    <w:multiLevelType w:val="multilevel"/>
    <w:tmpl w:val="2582430A"/>
    <w:lvl w:ilvl="0">
      <w:start w:val="11"/>
      <w:numFmt w:val="decimal"/>
      <w:lvlText w:val="%1"/>
      <w:lvlJc w:val="left"/>
      <w:pPr>
        <w:ind w:left="1192" w:hanging="1170"/>
      </w:pPr>
      <w:rPr>
        <w:rFonts w:hint="default"/>
      </w:rPr>
    </w:lvl>
    <w:lvl w:ilvl="1">
      <w:start w:val="6"/>
      <w:numFmt w:val="decimal"/>
      <w:lvlText w:val="%1.%2"/>
      <w:lvlJc w:val="left"/>
      <w:pPr>
        <w:ind w:left="1192" w:hanging="1170"/>
      </w:pPr>
      <w:rPr>
        <w:rFonts w:hint="default"/>
      </w:rPr>
    </w:lvl>
    <w:lvl w:ilvl="2">
      <w:start w:val="3"/>
      <w:numFmt w:val="decimal"/>
      <w:lvlText w:val="%1.%2.%3."/>
      <w:lvlJc w:val="left"/>
      <w:pPr>
        <w:ind w:left="1192" w:hanging="1170"/>
      </w:pPr>
      <w:rPr>
        <w:rFonts w:ascii="Times New Roman" w:eastAsia="Times New Roman" w:hAnsi="Times New Roman" w:cs="Times New Roman" w:hint="default"/>
        <w:spacing w:val="-3"/>
        <w:w w:val="100"/>
        <w:sz w:val="24"/>
        <w:szCs w:val="24"/>
      </w:rPr>
    </w:lvl>
    <w:lvl w:ilvl="3">
      <w:numFmt w:val="bullet"/>
      <w:lvlText w:val="•"/>
      <w:lvlJc w:val="left"/>
      <w:pPr>
        <w:ind w:left="3906" w:hanging="1170"/>
      </w:pPr>
      <w:rPr>
        <w:rFonts w:hint="default"/>
      </w:rPr>
    </w:lvl>
    <w:lvl w:ilvl="4">
      <w:numFmt w:val="bullet"/>
      <w:lvlText w:val="•"/>
      <w:lvlJc w:val="left"/>
      <w:pPr>
        <w:ind w:left="4808" w:hanging="1170"/>
      </w:pPr>
      <w:rPr>
        <w:rFonts w:hint="default"/>
      </w:rPr>
    </w:lvl>
    <w:lvl w:ilvl="5">
      <w:numFmt w:val="bullet"/>
      <w:lvlText w:val="•"/>
      <w:lvlJc w:val="left"/>
      <w:pPr>
        <w:ind w:left="5710" w:hanging="1170"/>
      </w:pPr>
      <w:rPr>
        <w:rFonts w:hint="default"/>
      </w:rPr>
    </w:lvl>
    <w:lvl w:ilvl="6">
      <w:numFmt w:val="bullet"/>
      <w:lvlText w:val="•"/>
      <w:lvlJc w:val="left"/>
      <w:pPr>
        <w:ind w:left="6612" w:hanging="1170"/>
      </w:pPr>
      <w:rPr>
        <w:rFonts w:hint="default"/>
      </w:rPr>
    </w:lvl>
    <w:lvl w:ilvl="7">
      <w:numFmt w:val="bullet"/>
      <w:lvlText w:val="•"/>
      <w:lvlJc w:val="left"/>
      <w:pPr>
        <w:ind w:left="7514" w:hanging="1170"/>
      </w:pPr>
      <w:rPr>
        <w:rFonts w:hint="default"/>
      </w:rPr>
    </w:lvl>
    <w:lvl w:ilvl="8">
      <w:numFmt w:val="bullet"/>
      <w:lvlText w:val="•"/>
      <w:lvlJc w:val="left"/>
      <w:pPr>
        <w:ind w:left="8416" w:hanging="1170"/>
      </w:pPr>
      <w:rPr>
        <w:rFonts w:hint="default"/>
      </w:rPr>
    </w:lvl>
  </w:abstractNum>
  <w:abstractNum w:abstractNumId="30">
    <w:nsid w:val="46817551"/>
    <w:multiLevelType w:val="multilevel"/>
    <w:tmpl w:val="2C92621A"/>
    <w:lvl w:ilvl="0">
      <w:start w:val="11"/>
      <w:numFmt w:val="decimal"/>
      <w:lvlText w:val="%1"/>
      <w:lvlJc w:val="left"/>
      <w:pPr>
        <w:ind w:left="593" w:hanging="481"/>
      </w:pPr>
      <w:rPr>
        <w:rFonts w:hint="default"/>
      </w:rPr>
    </w:lvl>
    <w:lvl w:ilvl="1">
      <w:start w:val="5"/>
      <w:numFmt w:val="decimal"/>
      <w:lvlText w:val="%1.%2"/>
      <w:lvlJc w:val="left"/>
      <w:pPr>
        <w:ind w:left="593" w:hanging="481"/>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21"/>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31">
    <w:nsid w:val="47D44FB6"/>
    <w:multiLevelType w:val="multilevel"/>
    <w:tmpl w:val="D4AAF924"/>
    <w:lvl w:ilvl="0">
      <w:start w:val="9"/>
      <w:numFmt w:val="decimal"/>
      <w:lvlText w:val="%1"/>
      <w:lvlJc w:val="left"/>
      <w:pPr>
        <w:ind w:left="652" w:hanging="541"/>
      </w:pPr>
      <w:rPr>
        <w:rFonts w:hint="default"/>
      </w:rPr>
    </w:lvl>
    <w:lvl w:ilvl="1">
      <w:start w:val="1"/>
      <w:numFmt w:val="decimal"/>
      <w:lvlText w:val="%1.%2."/>
      <w:lvlJc w:val="left"/>
      <w:pPr>
        <w:ind w:left="652" w:hanging="541"/>
      </w:pPr>
      <w:rPr>
        <w:rFonts w:ascii="Times New Roman" w:eastAsia="Times New Roman" w:hAnsi="Times New Roman" w:cs="Times New Roman" w:hint="default"/>
        <w:spacing w:val="-3"/>
        <w:w w:val="100"/>
        <w:sz w:val="24"/>
        <w:szCs w:val="24"/>
      </w:rPr>
    </w:lvl>
    <w:lvl w:ilvl="2">
      <w:numFmt w:val="bullet"/>
      <w:lvlText w:val="•"/>
      <w:lvlJc w:val="left"/>
      <w:pPr>
        <w:ind w:left="2572" w:hanging="541"/>
      </w:pPr>
      <w:rPr>
        <w:rFonts w:hint="default"/>
      </w:rPr>
    </w:lvl>
    <w:lvl w:ilvl="3">
      <w:numFmt w:val="bullet"/>
      <w:lvlText w:val="•"/>
      <w:lvlJc w:val="left"/>
      <w:pPr>
        <w:ind w:left="3528" w:hanging="541"/>
      </w:pPr>
      <w:rPr>
        <w:rFonts w:hint="default"/>
      </w:rPr>
    </w:lvl>
    <w:lvl w:ilvl="4">
      <w:numFmt w:val="bullet"/>
      <w:lvlText w:val="•"/>
      <w:lvlJc w:val="left"/>
      <w:pPr>
        <w:ind w:left="4484" w:hanging="541"/>
      </w:pPr>
      <w:rPr>
        <w:rFonts w:hint="default"/>
      </w:rPr>
    </w:lvl>
    <w:lvl w:ilvl="5">
      <w:numFmt w:val="bullet"/>
      <w:lvlText w:val="•"/>
      <w:lvlJc w:val="left"/>
      <w:pPr>
        <w:ind w:left="5440" w:hanging="541"/>
      </w:pPr>
      <w:rPr>
        <w:rFonts w:hint="default"/>
      </w:rPr>
    </w:lvl>
    <w:lvl w:ilvl="6">
      <w:numFmt w:val="bullet"/>
      <w:lvlText w:val="•"/>
      <w:lvlJc w:val="left"/>
      <w:pPr>
        <w:ind w:left="6396" w:hanging="541"/>
      </w:pPr>
      <w:rPr>
        <w:rFonts w:hint="default"/>
      </w:rPr>
    </w:lvl>
    <w:lvl w:ilvl="7">
      <w:numFmt w:val="bullet"/>
      <w:lvlText w:val="•"/>
      <w:lvlJc w:val="left"/>
      <w:pPr>
        <w:ind w:left="7352" w:hanging="541"/>
      </w:pPr>
      <w:rPr>
        <w:rFonts w:hint="default"/>
      </w:rPr>
    </w:lvl>
    <w:lvl w:ilvl="8">
      <w:numFmt w:val="bullet"/>
      <w:lvlText w:val="•"/>
      <w:lvlJc w:val="left"/>
      <w:pPr>
        <w:ind w:left="8308" w:hanging="541"/>
      </w:pPr>
      <w:rPr>
        <w:rFonts w:hint="default"/>
      </w:rPr>
    </w:lvl>
  </w:abstractNum>
  <w:abstractNum w:abstractNumId="32">
    <w:nsid w:val="48FC2FF4"/>
    <w:multiLevelType w:val="hybridMultilevel"/>
    <w:tmpl w:val="D8D28AC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A736123"/>
    <w:multiLevelType w:val="multilevel"/>
    <w:tmpl w:val="698C973E"/>
    <w:lvl w:ilvl="0">
      <w:start w:val="5"/>
      <w:numFmt w:val="decimal"/>
      <w:lvlText w:val="%1"/>
      <w:lvlJc w:val="left"/>
      <w:pPr>
        <w:ind w:left="832" w:hanging="721"/>
      </w:pPr>
      <w:rPr>
        <w:rFonts w:hint="default"/>
      </w:rPr>
    </w:lvl>
    <w:lvl w:ilvl="1">
      <w:start w:val="3"/>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609" w:hanging="498"/>
      </w:pPr>
      <w:rPr>
        <w:rFonts w:ascii="Times New Roman" w:eastAsia="Times New Roman" w:hAnsi="Times New Roman" w:cs="Times New Roman" w:hint="default"/>
        <w:w w:val="100"/>
        <w:sz w:val="22"/>
        <w:szCs w:val="22"/>
      </w:rPr>
    </w:lvl>
    <w:lvl w:ilvl="3">
      <w:start w:val="1"/>
      <w:numFmt w:val="decimal"/>
      <w:lvlText w:val="%1.%2.%3.%4"/>
      <w:lvlJc w:val="left"/>
      <w:pPr>
        <w:ind w:left="832" w:hanging="718"/>
      </w:pPr>
      <w:rPr>
        <w:rFonts w:ascii="Times New Roman" w:eastAsia="Times New Roman" w:hAnsi="Times New Roman" w:cs="Times New Roman" w:hint="default"/>
        <w:b/>
        <w:bCs/>
        <w:w w:val="100"/>
        <w:sz w:val="22"/>
        <w:szCs w:val="22"/>
      </w:rPr>
    </w:lvl>
    <w:lvl w:ilvl="4">
      <w:numFmt w:val="bullet"/>
      <w:lvlText w:val="•"/>
      <w:lvlJc w:val="left"/>
      <w:pPr>
        <w:ind w:left="3966" w:hanging="718"/>
      </w:pPr>
      <w:rPr>
        <w:rFonts w:hint="default"/>
      </w:rPr>
    </w:lvl>
    <w:lvl w:ilvl="5">
      <w:numFmt w:val="bullet"/>
      <w:lvlText w:val="•"/>
      <w:lvlJc w:val="left"/>
      <w:pPr>
        <w:ind w:left="5008" w:hanging="718"/>
      </w:pPr>
      <w:rPr>
        <w:rFonts w:hint="default"/>
      </w:rPr>
    </w:lvl>
    <w:lvl w:ilvl="6">
      <w:numFmt w:val="bullet"/>
      <w:lvlText w:val="•"/>
      <w:lvlJc w:val="left"/>
      <w:pPr>
        <w:ind w:left="6051" w:hanging="718"/>
      </w:pPr>
      <w:rPr>
        <w:rFonts w:hint="default"/>
      </w:rPr>
    </w:lvl>
    <w:lvl w:ilvl="7">
      <w:numFmt w:val="bullet"/>
      <w:lvlText w:val="•"/>
      <w:lvlJc w:val="left"/>
      <w:pPr>
        <w:ind w:left="7093" w:hanging="718"/>
      </w:pPr>
      <w:rPr>
        <w:rFonts w:hint="default"/>
      </w:rPr>
    </w:lvl>
    <w:lvl w:ilvl="8">
      <w:numFmt w:val="bullet"/>
      <w:lvlText w:val="•"/>
      <w:lvlJc w:val="left"/>
      <w:pPr>
        <w:ind w:left="8135" w:hanging="718"/>
      </w:pPr>
      <w:rPr>
        <w:rFonts w:hint="default"/>
      </w:rPr>
    </w:lvl>
  </w:abstractNum>
  <w:abstractNum w:abstractNumId="34">
    <w:nsid w:val="4EA4271F"/>
    <w:multiLevelType w:val="hybridMultilevel"/>
    <w:tmpl w:val="70340BEE"/>
    <w:lvl w:ilvl="0" w:tplc="B01809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2927384"/>
    <w:multiLevelType w:val="multilevel"/>
    <w:tmpl w:val="B338143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4811DC"/>
    <w:multiLevelType w:val="multilevel"/>
    <w:tmpl w:val="D0A4D900"/>
    <w:lvl w:ilvl="0">
      <w:start w:val="3"/>
      <w:numFmt w:val="decimal"/>
      <w:lvlText w:val="%1"/>
      <w:lvlJc w:val="left"/>
      <w:pPr>
        <w:ind w:left="533" w:hanging="421"/>
      </w:pPr>
      <w:rPr>
        <w:rFonts w:hint="default"/>
      </w:rPr>
    </w:lvl>
    <w:lvl w:ilvl="1">
      <w:start w:val="1"/>
      <w:numFmt w:val="decimal"/>
      <w:lvlText w:val="%1.%2."/>
      <w:lvlJc w:val="left"/>
      <w:pPr>
        <w:ind w:left="533" w:hanging="421"/>
      </w:pPr>
      <w:rPr>
        <w:rFonts w:ascii="Times New Roman" w:eastAsia="Times New Roman" w:hAnsi="Times New Roman" w:cs="Times New Roman" w:hint="default"/>
        <w:spacing w:val="-3"/>
        <w:w w:val="100"/>
        <w:sz w:val="24"/>
        <w:szCs w:val="24"/>
      </w:rPr>
    </w:lvl>
    <w:lvl w:ilvl="2">
      <w:start w:val="1"/>
      <w:numFmt w:val="decimal"/>
      <w:lvlText w:val="%1.%2.%3."/>
      <w:lvlJc w:val="left"/>
      <w:pPr>
        <w:ind w:left="832" w:hanging="601"/>
      </w:pPr>
      <w:rPr>
        <w:rFonts w:ascii="Times New Roman" w:eastAsia="Times New Roman" w:hAnsi="Times New Roman" w:cs="Times New Roman" w:hint="default"/>
        <w:spacing w:val="-4"/>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37">
    <w:nsid w:val="5751131D"/>
    <w:multiLevelType w:val="multilevel"/>
    <w:tmpl w:val="74EE4C68"/>
    <w:lvl w:ilvl="0">
      <w:start w:val="1"/>
      <w:numFmt w:val="lowerLetter"/>
      <w:lvlText w:val="%1)"/>
      <w:lvlJc w:val="left"/>
      <w:pPr>
        <w:ind w:left="472" w:hanging="361"/>
      </w:pPr>
      <w:rPr>
        <w:rFonts w:ascii="Times New Roman" w:eastAsia="Times New Roman" w:hAnsi="Times New Roman" w:cs="Times New Roman" w:hint="default"/>
        <w:spacing w:val="-6"/>
        <w:w w:val="100"/>
        <w:sz w:val="24"/>
        <w:szCs w:val="24"/>
      </w:rPr>
    </w:lvl>
    <w:lvl w:ilvl="1">
      <w:start w:val="1"/>
      <w:numFmt w:val="decimal"/>
      <w:lvlText w:val="%1.%2)"/>
      <w:lvlJc w:val="left"/>
      <w:pPr>
        <w:ind w:left="652" w:hanging="517"/>
      </w:pPr>
      <w:rPr>
        <w:rFonts w:ascii="Times New Roman" w:eastAsia="Times New Roman" w:hAnsi="Times New Roman" w:cs="Times New Roman" w:hint="default"/>
        <w:spacing w:val="-5"/>
        <w:w w:val="100"/>
        <w:sz w:val="24"/>
        <w:szCs w:val="24"/>
      </w:rPr>
    </w:lvl>
    <w:lvl w:ilvl="2">
      <w:numFmt w:val="bullet"/>
      <w:lvlText w:val="•"/>
      <w:lvlJc w:val="left"/>
      <w:pPr>
        <w:ind w:left="1722" w:hanging="517"/>
      </w:pPr>
      <w:rPr>
        <w:rFonts w:hint="default"/>
      </w:rPr>
    </w:lvl>
    <w:lvl w:ilvl="3">
      <w:numFmt w:val="bullet"/>
      <w:lvlText w:val="•"/>
      <w:lvlJc w:val="left"/>
      <w:pPr>
        <w:ind w:left="2784" w:hanging="517"/>
      </w:pPr>
      <w:rPr>
        <w:rFonts w:hint="default"/>
      </w:rPr>
    </w:lvl>
    <w:lvl w:ilvl="4">
      <w:numFmt w:val="bullet"/>
      <w:lvlText w:val="•"/>
      <w:lvlJc w:val="left"/>
      <w:pPr>
        <w:ind w:left="3846" w:hanging="517"/>
      </w:pPr>
      <w:rPr>
        <w:rFonts w:hint="default"/>
      </w:rPr>
    </w:lvl>
    <w:lvl w:ilvl="5">
      <w:numFmt w:val="bullet"/>
      <w:lvlText w:val="•"/>
      <w:lvlJc w:val="left"/>
      <w:pPr>
        <w:ind w:left="4908" w:hanging="517"/>
      </w:pPr>
      <w:rPr>
        <w:rFonts w:hint="default"/>
      </w:rPr>
    </w:lvl>
    <w:lvl w:ilvl="6">
      <w:numFmt w:val="bullet"/>
      <w:lvlText w:val="•"/>
      <w:lvlJc w:val="left"/>
      <w:pPr>
        <w:ind w:left="5971" w:hanging="517"/>
      </w:pPr>
      <w:rPr>
        <w:rFonts w:hint="default"/>
      </w:rPr>
    </w:lvl>
    <w:lvl w:ilvl="7">
      <w:numFmt w:val="bullet"/>
      <w:lvlText w:val="•"/>
      <w:lvlJc w:val="left"/>
      <w:pPr>
        <w:ind w:left="7033" w:hanging="517"/>
      </w:pPr>
      <w:rPr>
        <w:rFonts w:hint="default"/>
      </w:rPr>
    </w:lvl>
    <w:lvl w:ilvl="8">
      <w:numFmt w:val="bullet"/>
      <w:lvlText w:val="•"/>
      <w:lvlJc w:val="left"/>
      <w:pPr>
        <w:ind w:left="8095" w:hanging="517"/>
      </w:pPr>
      <w:rPr>
        <w:rFonts w:hint="default"/>
      </w:rPr>
    </w:lvl>
  </w:abstractNum>
  <w:abstractNum w:abstractNumId="38">
    <w:nsid w:val="5A583949"/>
    <w:multiLevelType w:val="multilevel"/>
    <w:tmpl w:val="913C4E92"/>
    <w:lvl w:ilvl="0">
      <w:start w:val="16"/>
      <w:numFmt w:val="decimal"/>
      <w:lvlText w:val="%1"/>
      <w:lvlJc w:val="left"/>
      <w:pPr>
        <w:ind w:left="832" w:hanging="709"/>
      </w:pPr>
      <w:rPr>
        <w:rFonts w:hint="default"/>
      </w:rPr>
    </w:lvl>
    <w:lvl w:ilvl="1">
      <w:start w:val="1"/>
      <w:numFmt w:val="decimal"/>
      <w:lvlText w:val="%1.%2."/>
      <w:lvlJc w:val="left"/>
      <w:pPr>
        <w:ind w:left="832" w:hanging="709"/>
      </w:pPr>
      <w:rPr>
        <w:rFonts w:ascii="Times New Roman" w:eastAsia="Times New Roman" w:hAnsi="Times New Roman" w:cs="Times New Roman" w:hint="default"/>
        <w:spacing w:val="-30"/>
        <w:w w:val="100"/>
        <w:sz w:val="24"/>
        <w:szCs w:val="24"/>
      </w:rPr>
    </w:lvl>
    <w:lvl w:ilvl="2">
      <w:numFmt w:val="bullet"/>
      <w:lvlText w:val="•"/>
      <w:lvlJc w:val="left"/>
      <w:pPr>
        <w:ind w:left="2716" w:hanging="709"/>
      </w:pPr>
      <w:rPr>
        <w:rFonts w:hint="default"/>
      </w:rPr>
    </w:lvl>
    <w:lvl w:ilvl="3">
      <w:numFmt w:val="bullet"/>
      <w:lvlText w:val="•"/>
      <w:lvlJc w:val="left"/>
      <w:pPr>
        <w:ind w:left="3654" w:hanging="709"/>
      </w:pPr>
      <w:rPr>
        <w:rFonts w:hint="default"/>
      </w:rPr>
    </w:lvl>
    <w:lvl w:ilvl="4">
      <w:numFmt w:val="bullet"/>
      <w:lvlText w:val="•"/>
      <w:lvlJc w:val="left"/>
      <w:pPr>
        <w:ind w:left="4592" w:hanging="709"/>
      </w:pPr>
      <w:rPr>
        <w:rFonts w:hint="default"/>
      </w:rPr>
    </w:lvl>
    <w:lvl w:ilvl="5">
      <w:numFmt w:val="bullet"/>
      <w:lvlText w:val="•"/>
      <w:lvlJc w:val="left"/>
      <w:pPr>
        <w:ind w:left="5530" w:hanging="709"/>
      </w:pPr>
      <w:rPr>
        <w:rFonts w:hint="default"/>
      </w:rPr>
    </w:lvl>
    <w:lvl w:ilvl="6">
      <w:numFmt w:val="bullet"/>
      <w:lvlText w:val="•"/>
      <w:lvlJc w:val="left"/>
      <w:pPr>
        <w:ind w:left="6468" w:hanging="709"/>
      </w:pPr>
      <w:rPr>
        <w:rFonts w:hint="default"/>
      </w:rPr>
    </w:lvl>
    <w:lvl w:ilvl="7">
      <w:numFmt w:val="bullet"/>
      <w:lvlText w:val="•"/>
      <w:lvlJc w:val="left"/>
      <w:pPr>
        <w:ind w:left="7406" w:hanging="709"/>
      </w:pPr>
      <w:rPr>
        <w:rFonts w:hint="default"/>
      </w:rPr>
    </w:lvl>
    <w:lvl w:ilvl="8">
      <w:numFmt w:val="bullet"/>
      <w:lvlText w:val="•"/>
      <w:lvlJc w:val="left"/>
      <w:pPr>
        <w:ind w:left="8344" w:hanging="709"/>
      </w:pPr>
      <w:rPr>
        <w:rFonts w:hint="default"/>
      </w:rPr>
    </w:lvl>
  </w:abstractNum>
  <w:abstractNum w:abstractNumId="39">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E3D23AC"/>
    <w:multiLevelType w:val="multilevel"/>
    <w:tmpl w:val="BFCC767A"/>
    <w:lvl w:ilvl="0">
      <w:start w:val="19"/>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16"/>
        <w:w w:val="100"/>
        <w:sz w:val="24"/>
        <w:szCs w:val="24"/>
      </w:rPr>
    </w:lvl>
    <w:lvl w:ilvl="2">
      <w:numFmt w:val="bullet"/>
      <w:lvlText w:val=""/>
      <w:lvlJc w:val="left"/>
      <w:pPr>
        <w:ind w:left="952" w:hanging="360"/>
      </w:pPr>
      <w:rPr>
        <w:rFonts w:ascii="Symbol" w:eastAsia="Symbol" w:hAnsi="Symbol" w:cs="Symbol" w:hint="default"/>
        <w:w w:val="100"/>
        <w:sz w:val="24"/>
        <w:szCs w:val="24"/>
      </w:rPr>
    </w:lvl>
    <w:lvl w:ilvl="3">
      <w:numFmt w:val="bullet"/>
      <w:lvlText w:val="•"/>
      <w:lvlJc w:val="left"/>
      <w:pPr>
        <w:ind w:left="3017" w:hanging="360"/>
      </w:pPr>
      <w:rPr>
        <w:rFonts w:hint="default"/>
      </w:rPr>
    </w:lvl>
    <w:lvl w:ilvl="4">
      <w:numFmt w:val="bullet"/>
      <w:lvlText w:val="•"/>
      <w:lvlJc w:val="left"/>
      <w:pPr>
        <w:ind w:left="4046" w:hanging="360"/>
      </w:pPr>
      <w:rPr>
        <w:rFonts w:hint="default"/>
      </w:rPr>
    </w:lvl>
    <w:lvl w:ilvl="5">
      <w:numFmt w:val="bullet"/>
      <w:lvlText w:val="•"/>
      <w:lvlJc w:val="left"/>
      <w:pPr>
        <w:ind w:left="5075" w:hanging="360"/>
      </w:pPr>
      <w:rPr>
        <w:rFonts w:hint="default"/>
      </w:rPr>
    </w:lvl>
    <w:lvl w:ilvl="6">
      <w:numFmt w:val="bullet"/>
      <w:lvlText w:val="•"/>
      <w:lvlJc w:val="left"/>
      <w:pPr>
        <w:ind w:left="6104" w:hanging="360"/>
      </w:pPr>
      <w:rPr>
        <w:rFonts w:hint="default"/>
      </w:rPr>
    </w:lvl>
    <w:lvl w:ilvl="7">
      <w:numFmt w:val="bullet"/>
      <w:lvlText w:val="•"/>
      <w:lvlJc w:val="left"/>
      <w:pPr>
        <w:ind w:left="7133" w:hanging="360"/>
      </w:pPr>
      <w:rPr>
        <w:rFonts w:hint="default"/>
      </w:rPr>
    </w:lvl>
    <w:lvl w:ilvl="8">
      <w:numFmt w:val="bullet"/>
      <w:lvlText w:val="•"/>
      <w:lvlJc w:val="left"/>
      <w:pPr>
        <w:ind w:left="8162" w:hanging="360"/>
      </w:pPr>
      <w:rPr>
        <w:rFonts w:hint="default"/>
      </w:rPr>
    </w:lvl>
  </w:abstractNum>
  <w:abstractNum w:abstractNumId="41">
    <w:nsid w:val="617A4A30"/>
    <w:multiLevelType w:val="multilevel"/>
    <w:tmpl w:val="BD66A9FC"/>
    <w:lvl w:ilvl="0">
      <w:start w:val="1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29"/>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42">
    <w:nsid w:val="648E6204"/>
    <w:multiLevelType w:val="hybridMultilevel"/>
    <w:tmpl w:val="FCEECE86"/>
    <w:lvl w:ilvl="0" w:tplc="81B8ED12">
      <w:start w:val="12"/>
      <w:numFmt w:val="upperRoman"/>
      <w:lvlText w:val="%1"/>
      <w:lvlJc w:val="left"/>
      <w:pPr>
        <w:ind w:left="533" w:hanging="421"/>
      </w:pPr>
      <w:rPr>
        <w:rFonts w:ascii="Times New Roman" w:eastAsia="Times New Roman" w:hAnsi="Times New Roman" w:cs="Times New Roman" w:hint="default"/>
        <w:b/>
        <w:bCs/>
        <w:spacing w:val="-3"/>
        <w:w w:val="100"/>
        <w:sz w:val="24"/>
        <w:szCs w:val="24"/>
      </w:rPr>
    </w:lvl>
    <w:lvl w:ilvl="1" w:tplc="5704BF64">
      <w:numFmt w:val="bullet"/>
      <w:lvlText w:val="•"/>
      <w:lvlJc w:val="left"/>
      <w:pPr>
        <w:ind w:left="1508" w:hanging="421"/>
      </w:pPr>
      <w:rPr>
        <w:rFonts w:hint="default"/>
      </w:rPr>
    </w:lvl>
    <w:lvl w:ilvl="2" w:tplc="E4460E3E">
      <w:numFmt w:val="bullet"/>
      <w:lvlText w:val="•"/>
      <w:lvlJc w:val="left"/>
      <w:pPr>
        <w:ind w:left="2476" w:hanging="421"/>
      </w:pPr>
      <w:rPr>
        <w:rFonts w:hint="default"/>
      </w:rPr>
    </w:lvl>
    <w:lvl w:ilvl="3" w:tplc="E07820BE">
      <w:numFmt w:val="bullet"/>
      <w:lvlText w:val="•"/>
      <w:lvlJc w:val="left"/>
      <w:pPr>
        <w:ind w:left="3444" w:hanging="421"/>
      </w:pPr>
      <w:rPr>
        <w:rFonts w:hint="default"/>
      </w:rPr>
    </w:lvl>
    <w:lvl w:ilvl="4" w:tplc="9EB059EC">
      <w:numFmt w:val="bullet"/>
      <w:lvlText w:val="•"/>
      <w:lvlJc w:val="left"/>
      <w:pPr>
        <w:ind w:left="4412" w:hanging="421"/>
      </w:pPr>
      <w:rPr>
        <w:rFonts w:hint="default"/>
      </w:rPr>
    </w:lvl>
    <w:lvl w:ilvl="5" w:tplc="0C7A0C50">
      <w:numFmt w:val="bullet"/>
      <w:lvlText w:val="•"/>
      <w:lvlJc w:val="left"/>
      <w:pPr>
        <w:ind w:left="5380" w:hanging="421"/>
      </w:pPr>
      <w:rPr>
        <w:rFonts w:hint="default"/>
      </w:rPr>
    </w:lvl>
    <w:lvl w:ilvl="6" w:tplc="C8B089CE">
      <w:numFmt w:val="bullet"/>
      <w:lvlText w:val="•"/>
      <w:lvlJc w:val="left"/>
      <w:pPr>
        <w:ind w:left="6348" w:hanging="421"/>
      </w:pPr>
      <w:rPr>
        <w:rFonts w:hint="default"/>
      </w:rPr>
    </w:lvl>
    <w:lvl w:ilvl="7" w:tplc="45B6E26E">
      <w:numFmt w:val="bullet"/>
      <w:lvlText w:val="•"/>
      <w:lvlJc w:val="left"/>
      <w:pPr>
        <w:ind w:left="7316" w:hanging="421"/>
      </w:pPr>
      <w:rPr>
        <w:rFonts w:hint="default"/>
      </w:rPr>
    </w:lvl>
    <w:lvl w:ilvl="8" w:tplc="32E8370E">
      <w:numFmt w:val="bullet"/>
      <w:lvlText w:val="•"/>
      <w:lvlJc w:val="left"/>
      <w:pPr>
        <w:ind w:left="8284" w:hanging="421"/>
      </w:pPr>
      <w:rPr>
        <w:rFonts w:hint="default"/>
      </w:rPr>
    </w:lvl>
  </w:abstractNum>
  <w:abstractNum w:abstractNumId="43">
    <w:nsid w:val="66017EB8"/>
    <w:multiLevelType w:val="multilevel"/>
    <w:tmpl w:val="47B45C72"/>
    <w:lvl w:ilvl="0">
      <w:start w:val="8"/>
      <w:numFmt w:val="decimal"/>
      <w:lvlText w:val="%1"/>
      <w:lvlJc w:val="left"/>
      <w:pPr>
        <w:ind w:left="450" w:hanging="450"/>
      </w:pPr>
      <w:rPr>
        <w:rFonts w:hint="default"/>
      </w:rPr>
    </w:lvl>
    <w:lvl w:ilvl="1">
      <w:start w:val="1"/>
      <w:numFmt w:val="decimal"/>
      <w:lvlText w:val="%1.%2"/>
      <w:lvlJc w:val="left"/>
      <w:pPr>
        <w:ind w:left="505" w:hanging="450"/>
      </w:pPr>
      <w:rPr>
        <w:rFonts w:hint="default"/>
      </w:rPr>
    </w:lvl>
    <w:lvl w:ilvl="2">
      <w:start w:val="2"/>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240" w:hanging="1800"/>
      </w:pPr>
      <w:rPr>
        <w:rFonts w:hint="default"/>
      </w:rPr>
    </w:lvl>
  </w:abstractNum>
  <w:abstractNum w:abstractNumId="44">
    <w:nsid w:val="664F23A8"/>
    <w:multiLevelType w:val="multilevel"/>
    <w:tmpl w:val="1AD6E182"/>
    <w:lvl w:ilvl="0">
      <w:start w:val="3"/>
      <w:numFmt w:val="decimal"/>
      <w:lvlText w:val="%1"/>
      <w:lvlJc w:val="left"/>
      <w:pPr>
        <w:ind w:left="1192" w:hanging="1018"/>
      </w:pPr>
      <w:rPr>
        <w:rFonts w:hint="default"/>
      </w:rPr>
    </w:lvl>
    <w:lvl w:ilvl="1">
      <w:start w:val="1"/>
      <w:numFmt w:val="decimal"/>
      <w:lvlText w:val="%1.%2"/>
      <w:lvlJc w:val="left"/>
      <w:pPr>
        <w:ind w:left="1192" w:hanging="1018"/>
      </w:pPr>
      <w:rPr>
        <w:rFonts w:hint="default"/>
      </w:rPr>
    </w:lvl>
    <w:lvl w:ilvl="2">
      <w:start w:val="3"/>
      <w:numFmt w:val="decimal"/>
      <w:lvlText w:val="%1.%2.%3"/>
      <w:lvlJc w:val="left"/>
      <w:pPr>
        <w:ind w:left="1192" w:hanging="1018"/>
      </w:pPr>
      <w:rPr>
        <w:rFonts w:hint="default"/>
      </w:rPr>
    </w:lvl>
    <w:lvl w:ilvl="3">
      <w:start w:val="2"/>
      <w:numFmt w:val="decimal"/>
      <w:lvlText w:val="%1.%2.%3.%4"/>
      <w:lvlJc w:val="left"/>
      <w:pPr>
        <w:ind w:left="1192" w:hanging="1018"/>
      </w:pPr>
      <w:rPr>
        <w:rFonts w:hint="default"/>
      </w:rPr>
    </w:lvl>
    <w:lvl w:ilvl="4">
      <w:start w:val="2"/>
      <w:numFmt w:val="decimal"/>
      <w:lvlText w:val="%1.%2.%3.%4.%5"/>
      <w:lvlJc w:val="left"/>
      <w:pPr>
        <w:ind w:left="1192" w:hanging="1018"/>
      </w:pPr>
      <w:rPr>
        <w:rFonts w:ascii="Times New Roman" w:eastAsia="Times New Roman" w:hAnsi="Times New Roman" w:cs="Times New Roman" w:hint="default"/>
        <w:b/>
        <w:bCs/>
        <w:w w:val="100"/>
        <w:sz w:val="22"/>
        <w:szCs w:val="22"/>
      </w:rPr>
    </w:lvl>
    <w:lvl w:ilvl="5">
      <w:start w:val="1"/>
      <w:numFmt w:val="lowerLetter"/>
      <w:lvlText w:val="%6)"/>
      <w:lvlJc w:val="left"/>
      <w:pPr>
        <w:ind w:left="1552" w:hanging="260"/>
      </w:pPr>
      <w:rPr>
        <w:rFonts w:ascii="Times New Roman" w:eastAsia="Times New Roman" w:hAnsi="Times New Roman" w:cs="Times New Roman" w:hint="default"/>
        <w:b/>
        <w:bCs/>
        <w:w w:val="100"/>
        <w:sz w:val="22"/>
        <w:szCs w:val="22"/>
      </w:rPr>
    </w:lvl>
    <w:lvl w:ilvl="6">
      <w:numFmt w:val="bullet"/>
      <w:lvlText w:val="•"/>
      <w:lvlJc w:val="left"/>
      <w:pPr>
        <w:ind w:left="6371" w:hanging="260"/>
      </w:pPr>
      <w:rPr>
        <w:rFonts w:hint="default"/>
      </w:rPr>
    </w:lvl>
    <w:lvl w:ilvl="7">
      <w:numFmt w:val="bullet"/>
      <w:lvlText w:val="•"/>
      <w:lvlJc w:val="left"/>
      <w:pPr>
        <w:ind w:left="7333" w:hanging="260"/>
      </w:pPr>
      <w:rPr>
        <w:rFonts w:hint="default"/>
      </w:rPr>
    </w:lvl>
    <w:lvl w:ilvl="8">
      <w:numFmt w:val="bullet"/>
      <w:lvlText w:val="•"/>
      <w:lvlJc w:val="left"/>
      <w:pPr>
        <w:ind w:left="8295" w:hanging="260"/>
      </w:pPr>
      <w:rPr>
        <w:rFonts w:hint="default"/>
      </w:rPr>
    </w:lvl>
  </w:abstractNum>
  <w:abstractNum w:abstractNumId="45">
    <w:nsid w:val="672713C9"/>
    <w:multiLevelType w:val="multilevel"/>
    <w:tmpl w:val="B370438A"/>
    <w:lvl w:ilvl="0">
      <w:start w:val="10"/>
      <w:numFmt w:val="decimal"/>
      <w:lvlText w:val="%1"/>
      <w:lvlJc w:val="left"/>
      <w:pPr>
        <w:ind w:left="679" w:hanging="687"/>
      </w:pPr>
      <w:rPr>
        <w:rFonts w:hint="default"/>
      </w:rPr>
    </w:lvl>
    <w:lvl w:ilvl="1">
      <w:start w:val="1"/>
      <w:numFmt w:val="decimal"/>
      <w:lvlText w:val="%1.%2."/>
      <w:lvlJc w:val="left"/>
      <w:pPr>
        <w:ind w:left="679" w:hanging="687"/>
      </w:pPr>
      <w:rPr>
        <w:rFonts w:ascii="Times New Roman" w:eastAsia="Times New Roman" w:hAnsi="Times New Roman" w:cs="Times New Roman" w:hint="default"/>
        <w:spacing w:val="-25"/>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46">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C1F337E"/>
    <w:multiLevelType w:val="multilevel"/>
    <w:tmpl w:val="26F4BB06"/>
    <w:lvl w:ilvl="0">
      <w:start w:val="1"/>
      <w:numFmt w:val="decimal"/>
      <w:lvlText w:val="%1.0"/>
      <w:lvlJc w:val="left"/>
      <w:pPr>
        <w:ind w:left="942"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8">
    <w:nsid w:val="705D5ED5"/>
    <w:multiLevelType w:val="multilevel"/>
    <w:tmpl w:val="7A187B7A"/>
    <w:lvl w:ilvl="0">
      <w:start w:val="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49">
    <w:nsid w:val="754D5470"/>
    <w:multiLevelType w:val="multilevel"/>
    <w:tmpl w:val="FC784C2A"/>
    <w:lvl w:ilvl="0">
      <w:start w:val="8"/>
      <w:numFmt w:val="decimal"/>
      <w:lvlText w:val="%1"/>
      <w:lvlJc w:val="left"/>
      <w:pPr>
        <w:ind w:left="832" w:hanging="720"/>
      </w:pPr>
      <w:rPr>
        <w:rFonts w:hint="default"/>
      </w:rPr>
    </w:lvl>
    <w:lvl w:ilvl="1">
      <w:start w:val="3"/>
      <w:numFmt w:val="decimal"/>
      <w:lvlText w:val="%1.%2"/>
      <w:lvlJc w:val="left"/>
      <w:pPr>
        <w:ind w:left="832" w:hanging="720"/>
      </w:pPr>
      <w:rPr>
        <w:rFonts w:hint="default"/>
      </w:rPr>
    </w:lvl>
    <w:lvl w:ilvl="2">
      <w:start w:val="3"/>
      <w:numFmt w:val="decimal"/>
      <w:lvlText w:val="%1.%2.%3."/>
      <w:lvlJc w:val="left"/>
      <w:pPr>
        <w:ind w:left="832" w:hanging="720"/>
      </w:pPr>
      <w:rPr>
        <w:rFonts w:ascii="Times New Roman" w:eastAsia="Times New Roman" w:hAnsi="Times New Roman" w:cs="Times New Roman" w:hint="default"/>
        <w:spacing w:val="-28"/>
        <w:w w:val="100"/>
        <w:sz w:val="24"/>
        <w:szCs w:val="24"/>
      </w:rPr>
    </w:lvl>
    <w:lvl w:ilvl="3">
      <w:numFmt w:val="bullet"/>
      <w:lvlText w:val="•"/>
      <w:lvlJc w:val="left"/>
      <w:pPr>
        <w:ind w:left="3654" w:hanging="720"/>
      </w:pPr>
      <w:rPr>
        <w:rFonts w:hint="default"/>
      </w:rPr>
    </w:lvl>
    <w:lvl w:ilvl="4">
      <w:numFmt w:val="bullet"/>
      <w:lvlText w:val="•"/>
      <w:lvlJc w:val="left"/>
      <w:pPr>
        <w:ind w:left="4592" w:hanging="720"/>
      </w:pPr>
      <w:rPr>
        <w:rFonts w:hint="default"/>
      </w:rPr>
    </w:lvl>
    <w:lvl w:ilvl="5">
      <w:numFmt w:val="bullet"/>
      <w:lvlText w:val="•"/>
      <w:lvlJc w:val="left"/>
      <w:pPr>
        <w:ind w:left="5530" w:hanging="720"/>
      </w:pPr>
      <w:rPr>
        <w:rFonts w:hint="default"/>
      </w:rPr>
    </w:lvl>
    <w:lvl w:ilvl="6">
      <w:numFmt w:val="bullet"/>
      <w:lvlText w:val="•"/>
      <w:lvlJc w:val="left"/>
      <w:pPr>
        <w:ind w:left="6468" w:hanging="720"/>
      </w:pPr>
      <w:rPr>
        <w:rFonts w:hint="default"/>
      </w:rPr>
    </w:lvl>
    <w:lvl w:ilvl="7">
      <w:numFmt w:val="bullet"/>
      <w:lvlText w:val="•"/>
      <w:lvlJc w:val="left"/>
      <w:pPr>
        <w:ind w:left="7406" w:hanging="720"/>
      </w:pPr>
      <w:rPr>
        <w:rFonts w:hint="default"/>
      </w:rPr>
    </w:lvl>
    <w:lvl w:ilvl="8">
      <w:numFmt w:val="bullet"/>
      <w:lvlText w:val="•"/>
      <w:lvlJc w:val="left"/>
      <w:pPr>
        <w:ind w:left="8344" w:hanging="720"/>
      </w:pPr>
      <w:rPr>
        <w:rFonts w:hint="default"/>
      </w:rPr>
    </w:lvl>
  </w:abstractNum>
  <w:abstractNum w:abstractNumId="50">
    <w:nsid w:val="76422237"/>
    <w:multiLevelType w:val="multilevel"/>
    <w:tmpl w:val="59C8AA5E"/>
    <w:lvl w:ilvl="0">
      <w:start w:val="8"/>
      <w:numFmt w:val="decimal"/>
      <w:lvlText w:val="%1"/>
      <w:lvlJc w:val="left"/>
      <w:pPr>
        <w:ind w:left="832" w:hanging="721"/>
      </w:pPr>
      <w:rPr>
        <w:rFonts w:hint="default"/>
      </w:rPr>
    </w:lvl>
    <w:lvl w:ilvl="1">
      <w:start w:val="4"/>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25"/>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51">
    <w:nsid w:val="786C2436"/>
    <w:multiLevelType w:val="multilevel"/>
    <w:tmpl w:val="53068254"/>
    <w:lvl w:ilvl="0">
      <w:start w:val="18"/>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52">
    <w:nsid w:val="79173DCA"/>
    <w:multiLevelType w:val="multilevel"/>
    <w:tmpl w:val="53EE2B58"/>
    <w:lvl w:ilvl="0">
      <w:start w:val="11"/>
      <w:numFmt w:val="decimal"/>
      <w:lvlText w:val="%1"/>
      <w:lvlJc w:val="left"/>
      <w:pPr>
        <w:ind w:left="832" w:hanging="721"/>
      </w:pPr>
      <w:rPr>
        <w:rFonts w:hint="default"/>
      </w:rPr>
    </w:lvl>
    <w:lvl w:ilvl="1">
      <w:start w:val="3"/>
      <w:numFmt w:val="decimal"/>
      <w:lvlText w:val="%1.%2."/>
      <w:lvlJc w:val="left"/>
      <w:pPr>
        <w:ind w:left="832" w:hanging="721"/>
      </w:pPr>
      <w:rPr>
        <w:rFonts w:hint="default"/>
        <w:spacing w:val="-3"/>
        <w:w w:val="100"/>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53">
    <w:nsid w:val="7ED57791"/>
    <w:multiLevelType w:val="multilevel"/>
    <w:tmpl w:val="A6301270"/>
    <w:lvl w:ilvl="0">
      <w:start w:val="7"/>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40"/>
  </w:num>
  <w:num w:numId="2">
    <w:abstractNumId w:val="51"/>
  </w:num>
  <w:num w:numId="3">
    <w:abstractNumId w:val="13"/>
  </w:num>
  <w:num w:numId="4">
    <w:abstractNumId w:val="37"/>
  </w:num>
  <w:num w:numId="5">
    <w:abstractNumId w:val="16"/>
  </w:num>
  <w:num w:numId="6">
    <w:abstractNumId w:val="38"/>
  </w:num>
  <w:num w:numId="7">
    <w:abstractNumId w:val="26"/>
  </w:num>
  <w:num w:numId="8">
    <w:abstractNumId w:val="8"/>
  </w:num>
  <w:num w:numId="9">
    <w:abstractNumId w:val="41"/>
  </w:num>
  <w:num w:numId="10">
    <w:abstractNumId w:val="11"/>
  </w:num>
  <w:num w:numId="11">
    <w:abstractNumId w:val="42"/>
  </w:num>
  <w:num w:numId="12">
    <w:abstractNumId w:val="29"/>
  </w:num>
  <w:num w:numId="13">
    <w:abstractNumId w:val="9"/>
  </w:num>
  <w:num w:numId="14">
    <w:abstractNumId w:val="30"/>
  </w:num>
  <w:num w:numId="15">
    <w:abstractNumId w:val="52"/>
  </w:num>
  <w:num w:numId="16">
    <w:abstractNumId w:val="45"/>
  </w:num>
  <w:num w:numId="17">
    <w:abstractNumId w:val="31"/>
  </w:num>
  <w:num w:numId="18">
    <w:abstractNumId w:val="24"/>
  </w:num>
  <w:num w:numId="19">
    <w:abstractNumId w:val="50"/>
  </w:num>
  <w:num w:numId="20">
    <w:abstractNumId w:val="49"/>
  </w:num>
  <w:num w:numId="21">
    <w:abstractNumId w:val="21"/>
  </w:num>
  <w:num w:numId="22">
    <w:abstractNumId w:val="19"/>
  </w:num>
  <w:num w:numId="23">
    <w:abstractNumId w:val="27"/>
  </w:num>
  <w:num w:numId="24">
    <w:abstractNumId w:val="3"/>
  </w:num>
  <w:num w:numId="25">
    <w:abstractNumId w:val="33"/>
  </w:num>
  <w:num w:numId="26">
    <w:abstractNumId w:val="28"/>
  </w:num>
  <w:num w:numId="27">
    <w:abstractNumId w:val="23"/>
  </w:num>
  <w:num w:numId="28">
    <w:abstractNumId w:val="48"/>
  </w:num>
  <w:num w:numId="29">
    <w:abstractNumId w:val="12"/>
  </w:num>
  <w:num w:numId="30">
    <w:abstractNumId w:val="4"/>
  </w:num>
  <w:num w:numId="31">
    <w:abstractNumId w:val="22"/>
  </w:num>
  <w:num w:numId="32">
    <w:abstractNumId w:val="44"/>
  </w:num>
  <w:num w:numId="33">
    <w:abstractNumId w:val="36"/>
  </w:num>
  <w:num w:numId="34">
    <w:abstractNumId w:val="6"/>
  </w:num>
  <w:num w:numId="35">
    <w:abstractNumId w:val="5"/>
  </w:num>
  <w:num w:numId="36">
    <w:abstractNumId w:val="32"/>
  </w:num>
  <w:num w:numId="37">
    <w:abstractNumId w:val="17"/>
  </w:num>
  <w:num w:numId="38">
    <w:abstractNumId w:val="14"/>
  </w:num>
  <w:num w:numId="39">
    <w:abstractNumId w:val="53"/>
  </w:num>
  <w:num w:numId="40">
    <w:abstractNumId w:val="25"/>
  </w:num>
  <w:num w:numId="41">
    <w:abstractNumId w:val="43"/>
  </w:num>
  <w:num w:numId="42">
    <w:abstractNumId w:val="7"/>
  </w:num>
  <w:num w:numId="43">
    <w:abstractNumId w:val="2"/>
  </w:num>
  <w:num w:numId="44">
    <w:abstractNumId w:val="39"/>
  </w:num>
  <w:num w:numId="45">
    <w:abstractNumId w:val="18"/>
  </w:num>
  <w:num w:numId="46">
    <w:abstractNumId w:val="46"/>
  </w:num>
  <w:num w:numId="47">
    <w:abstractNumId w:val="10"/>
  </w:num>
  <w:num w:numId="48">
    <w:abstractNumId w:val="15"/>
  </w:num>
  <w:num w:numId="49">
    <w:abstractNumId w:val="20"/>
  </w:num>
  <w:num w:numId="50">
    <w:abstractNumId w:val="27"/>
    <w:lvlOverride w:ilvl="0">
      <w:startOverride w:val="5"/>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53">
    <w:abstractNumId w:val="0"/>
  </w:num>
  <w:num w:numId="54">
    <w:abstractNumId w:val="35"/>
  </w:num>
  <w:num w:numId="55">
    <w:abstractNumId w:val="47"/>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2F"/>
    <w:rsid w:val="000006A0"/>
    <w:rsid w:val="00003C0E"/>
    <w:rsid w:val="000054EC"/>
    <w:rsid w:val="00015247"/>
    <w:rsid w:val="0002420E"/>
    <w:rsid w:val="00034336"/>
    <w:rsid w:val="00035FEA"/>
    <w:rsid w:val="00051CE0"/>
    <w:rsid w:val="0007025E"/>
    <w:rsid w:val="000712FE"/>
    <w:rsid w:val="0007382F"/>
    <w:rsid w:val="000761F5"/>
    <w:rsid w:val="00085ED4"/>
    <w:rsid w:val="0009227D"/>
    <w:rsid w:val="000A2D20"/>
    <w:rsid w:val="000B020E"/>
    <w:rsid w:val="000C25EB"/>
    <w:rsid w:val="000C46DD"/>
    <w:rsid w:val="000C49A8"/>
    <w:rsid w:val="000D311C"/>
    <w:rsid w:val="000D669A"/>
    <w:rsid w:val="000D78E9"/>
    <w:rsid w:val="000F1D22"/>
    <w:rsid w:val="000F1F29"/>
    <w:rsid w:val="000F472D"/>
    <w:rsid w:val="0010687F"/>
    <w:rsid w:val="00110C73"/>
    <w:rsid w:val="0011536A"/>
    <w:rsid w:val="001322E2"/>
    <w:rsid w:val="0015374A"/>
    <w:rsid w:val="0016399B"/>
    <w:rsid w:val="00170F80"/>
    <w:rsid w:val="00182FC5"/>
    <w:rsid w:val="001844BD"/>
    <w:rsid w:val="00186C81"/>
    <w:rsid w:val="00191373"/>
    <w:rsid w:val="001A63DA"/>
    <w:rsid w:val="001B0F54"/>
    <w:rsid w:val="001D324D"/>
    <w:rsid w:val="001F576D"/>
    <w:rsid w:val="001F7737"/>
    <w:rsid w:val="00220395"/>
    <w:rsid w:val="00221941"/>
    <w:rsid w:val="002371B8"/>
    <w:rsid w:val="0024449B"/>
    <w:rsid w:val="00274D13"/>
    <w:rsid w:val="002907FA"/>
    <w:rsid w:val="002B61AE"/>
    <w:rsid w:val="002C6A99"/>
    <w:rsid w:val="002D6355"/>
    <w:rsid w:val="002D7814"/>
    <w:rsid w:val="002E5F44"/>
    <w:rsid w:val="002F3B7E"/>
    <w:rsid w:val="003320BB"/>
    <w:rsid w:val="00336FEC"/>
    <w:rsid w:val="003400FA"/>
    <w:rsid w:val="00350D35"/>
    <w:rsid w:val="00352FC0"/>
    <w:rsid w:val="00381F5A"/>
    <w:rsid w:val="00390837"/>
    <w:rsid w:val="003B4C5A"/>
    <w:rsid w:val="003C653B"/>
    <w:rsid w:val="003C6906"/>
    <w:rsid w:val="003F46C4"/>
    <w:rsid w:val="003F7675"/>
    <w:rsid w:val="004033D6"/>
    <w:rsid w:val="004039A3"/>
    <w:rsid w:val="00412DE0"/>
    <w:rsid w:val="00412E69"/>
    <w:rsid w:val="00413231"/>
    <w:rsid w:val="00413601"/>
    <w:rsid w:val="00413CC1"/>
    <w:rsid w:val="0042707E"/>
    <w:rsid w:val="004328EC"/>
    <w:rsid w:val="00463D2E"/>
    <w:rsid w:val="00483417"/>
    <w:rsid w:val="00484887"/>
    <w:rsid w:val="004B5228"/>
    <w:rsid w:val="004B5A46"/>
    <w:rsid w:val="004B76F7"/>
    <w:rsid w:val="004B7E5C"/>
    <w:rsid w:val="004D47DA"/>
    <w:rsid w:val="004E174B"/>
    <w:rsid w:val="004F65EC"/>
    <w:rsid w:val="00506A38"/>
    <w:rsid w:val="00515AE4"/>
    <w:rsid w:val="005315B5"/>
    <w:rsid w:val="00532909"/>
    <w:rsid w:val="005444D7"/>
    <w:rsid w:val="00550183"/>
    <w:rsid w:val="00563DC9"/>
    <w:rsid w:val="0058280A"/>
    <w:rsid w:val="005837B5"/>
    <w:rsid w:val="005918E6"/>
    <w:rsid w:val="00597F91"/>
    <w:rsid w:val="005A01B1"/>
    <w:rsid w:val="005A6038"/>
    <w:rsid w:val="005B7337"/>
    <w:rsid w:val="005C42D8"/>
    <w:rsid w:val="005C511A"/>
    <w:rsid w:val="005D338D"/>
    <w:rsid w:val="005E30B3"/>
    <w:rsid w:val="005E6BA7"/>
    <w:rsid w:val="005F1ECB"/>
    <w:rsid w:val="005F29FD"/>
    <w:rsid w:val="006114CF"/>
    <w:rsid w:val="006173C5"/>
    <w:rsid w:val="00623264"/>
    <w:rsid w:val="00623E1E"/>
    <w:rsid w:val="00633591"/>
    <w:rsid w:val="0063424E"/>
    <w:rsid w:val="00637F61"/>
    <w:rsid w:val="00644F82"/>
    <w:rsid w:val="00662F9A"/>
    <w:rsid w:val="00666617"/>
    <w:rsid w:val="00671E21"/>
    <w:rsid w:val="00675179"/>
    <w:rsid w:val="00682B1E"/>
    <w:rsid w:val="006B39E3"/>
    <w:rsid w:val="006E032C"/>
    <w:rsid w:val="006E5CBC"/>
    <w:rsid w:val="00723569"/>
    <w:rsid w:val="0073499B"/>
    <w:rsid w:val="007411C8"/>
    <w:rsid w:val="00746227"/>
    <w:rsid w:val="00753ECA"/>
    <w:rsid w:val="00763467"/>
    <w:rsid w:val="00777385"/>
    <w:rsid w:val="007A521F"/>
    <w:rsid w:val="007A7FA2"/>
    <w:rsid w:val="007C67BF"/>
    <w:rsid w:val="007D6AD2"/>
    <w:rsid w:val="00813B49"/>
    <w:rsid w:val="0083222E"/>
    <w:rsid w:val="0086297E"/>
    <w:rsid w:val="00862C92"/>
    <w:rsid w:val="008710F3"/>
    <w:rsid w:val="0089357B"/>
    <w:rsid w:val="00897BEC"/>
    <w:rsid w:val="008A07B9"/>
    <w:rsid w:val="008A3798"/>
    <w:rsid w:val="008B6FA6"/>
    <w:rsid w:val="008B729A"/>
    <w:rsid w:val="008C0B36"/>
    <w:rsid w:val="008D06B6"/>
    <w:rsid w:val="008D7759"/>
    <w:rsid w:val="008F193B"/>
    <w:rsid w:val="008F3D64"/>
    <w:rsid w:val="008F7335"/>
    <w:rsid w:val="008F742F"/>
    <w:rsid w:val="008F7927"/>
    <w:rsid w:val="00901344"/>
    <w:rsid w:val="0091004A"/>
    <w:rsid w:val="009269B9"/>
    <w:rsid w:val="00933F1D"/>
    <w:rsid w:val="009348F3"/>
    <w:rsid w:val="00947F48"/>
    <w:rsid w:val="00951415"/>
    <w:rsid w:val="00956821"/>
    <w:rsid w:val="009755F2"/>
    <w:rsid w:val="009A238B"/>
    <w:rsid w:val="009C18AC"/>
    <w:rsid w:val="009C3C6B"/>
    <w:rsid w:val="009C766E"/>
    <w:rsid w:val="009E4146"/>
    <w:rsid w:val="009F377A"/>
    <w:rsid w:val="009F3AAF"/>
    <w:rsid w:val="00A27E65"/>
    <w:rsid w:val="00A32F4E"/>
    <w:rsid w:val="00A5459C"/>
    <w:rsid w:val="00A64357"/>
    <w:rsid w:val="00A73770"/>
    <w:rsid w:val="00AA31E4"/>
    <w:rsid w:val="00AA431E"/>
    <w:rsid w:val="00AA4F15"/>
    <w:rsid w:val="00AB18FF"/>
    <w:rsid w:val="00AB3040"/>
    <w:rsid w:val="00AC644A"/>
    <w:rsid w:val="00AF06C5"/>
    <w:rsid w:val="00AF5186"/>
    <w:rsid w:val="00AF5948"/>
    <w:rsid w:val="00B010F1"/>
    <w:rsid w:val="00B64896"/>
    <w:rsid w:val="00B73969"/>
    <w:rsid w:val="00B800E1"/>
    <w:rsid w:val="00B82907"/>
    <w:rsid w:val="00B93FC5"/>
    <w:rsid w:val="00BA52EC"/>
    <w:rsid w:val="00BB198B"/>
    <w:rsid w:val="00BB1E3F"/>
    <w:rsid w:val="00BB57D9"/>
    <w:rsid w:val="00BB5EDB"/>
    <w:rsid w:val="00BC2E82"/>
    <w:rsid w:val="00C03497"/>
    <w:rsid w:val="00C133D2"/>
    <w:rsid w:val="00C13BA3"/>
    <w:rsid w:val="00C26D03"/>
    <w:rsid w:val="00C34F1D"/>
    <w:rsid w:val="00C37F7C"/>
    <w:rsid w:val="00C458F4"/>
    <w:rsid w:val="00C52698"/>
    <w:rsid w:val="00C72C40"/>
    <w:rsid w:val="00CC0D3B"/>
    <w:rsid w:val="00CC4281"/>
    <w:rsid w:val="00CD00B2"/>
    <w:rsid w:val="00CE29D4"/>
    <w:rsid w:val="00CF17FD"/>
    <w:rsid w:val="00CF67B9"/>
    <w:rsid w:val="00D1151A"/>
    <w:rsid w:val="00D13763"/>
    <w:rsid w:val="00D359F2"/>
    <w:rsid w:val="00D41F01"/>
    <w:rsid w:val="00D47B78"/>
    <w:rsid w:val="00D50D53"/>
    <w:rsid w:val="00D53333"/>
    <w:rsid w:val="00D533CC"/>
    <w:rsid w:val="00D5463D"/>
    <w:rsid w:val="00D64C74"/>
    <w:rsid w:val="00D65221"/>
    <w:rsid w:val="00D73174"/>
    <w:rsid w:val="00D73D9B"/>
    <w:rsid w:val="00D878FB"/>
    <w:rsid w:val="00DC647E"/>
    <w:rsid w:val="00DC7843"/>
    <w:rsid w:val="00E00BD5"/>
    <w:rsid w:val="00E310E3"/>
    <w:rsid w:val="00E5384F"/>
    <w:rsid w:val="00E6364E"/>
    <w:rsid w:val="00E70C9C"/>
    <w:rsid w:val="00E819F6"/>
    <w:rsid w:val="00E84816"/>
    <w:rsid w:val="00E91303"/>
    <w:rsid w:val="00E96EA7"/>
    <w:rsid w:val="00EA4DFF"/>
    <w:rsid w:val="00EA5829"/>
    <w:rsid w:val="00EA6CB7"/>
    <w:rsid w:val="00EB15EB"/>
    <w:rsid w:val="00EC7A04"/>
    <w:rsid w:val="00ED231B"/>
    <w:rsid w:val="00EE2190"/>
    <w:rsid w:val="00EF38FF"/>
    <w:rsid w:val="00F05919"/>
    <w:rsid w:val="00F10362"/>
    <w:rsid w:val="00F260D0"/>
    <w:rsid w:val="00F27F71"/>
    <w:rsid w:val="00F52676"/>
    <w:rsid w:val="00F645AA"/>
    <w:rsid w:val="00F7330A"/>
    <w:rsid w:val="00F809AA"/>
    <w:rsid w:val="00F81753"/>
    <w:rsid w:val="00F87B2E"/>
    <w:rsid w:val="00FB4C7E"/>
    <w:rsid w:val="00FD03BF"/>
    <w:rsid w:val="00FD0B24"/>
    <w:rsid w:val="00FF5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uiPriority w:val="1"/>
    <w:qFormat/>
    <w:pPr>
      <w:spacing w:before="64"/>
      <w:ind w:right="354"/>
      <w:jc w:val="center"/>
      <w:outlineLvl w:val="1"/>
    </w:pPr>
    <w:rPr>
      <w:b/>
      <w:bCs/>
      <w:sz w:val="28"/>
      <w:szCs w:val="28"/>
      <w:u w:val="single" w:color="000000"/>
    </w:rPr>
  </w:style>
  <w:style w:type="paragraph" w:styleId="Ttulo3">
    <w:name w:val="heading 3"/>
    <w:basedOn w:val="Normal"/>
    <w:link w:val="Ttulo3Char"/>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8D06B6"/>
    <w:pPr>
      <w:spacing w:after="120" w:line="480" w:lineRule="auto"/>
    </w:pPr>
  </w:style>
  <w:style w:type="character" w:customStyle="1" w:styleId="Corpodetexto2Char">
    <w:name w:val="Corpo de texto 2 Char"/>
    <w:basedOn w:val="Fontepargpadro"/>
    <w:link w:val="Corpodetexto2"/>
    <w:uiPriority w:val="99"/>
    <w:semiHidden/>
    <w:rsid w:val="008D06B6"/>
    <w:rPr>
      <w:rFonts w:ascii="Times New Roman" w:eastAsia="Times New Roman" w:hAnsi="Times New Roman" w:cs="Times New Roman"/>
    </w:rPr>
  </w:style>
  <w:style w:type="paragraph" w:customStyle="1" w:styleId="WW-Recuodecorpodetexto3">
    <w:name w:val="WW-Recuo de corpo de texto 3"/>
    <w:basedOn w:val="Normal"/>
    <w:rsid w:val="00D1151A"/>
    <w:pPr>
      <w:widowControl/>
      <w:ind w:left="709" w:hanging="709"/>
      <w:jc w:val="both"/>
    </w:pPr>
    <w:rPr>
      <w:sz w:val="24"/>
      <w:szCs w:val="20"/>
      <w:lang w:val="pt-BR" w:eastAsia="ar-SA"/>
    </w:rPr>
  </w:style>
  <w:style w:type="character" w:customStyle="1" w:styleId="Ttulo3Char">
    <w:name w:val="Título 3 Char"/>
    <w:basedOn w:val="Fontepargpadro"/>
    <w:link w:val="Ttulo3"/>
    <w:uiPriority w:val="1"/>
    <w:rsid w:val="00E91303"/>
    <w:rPr>
      <w:rFonts w:ascii="Times New Roman" w:eastAsia="Times New Roman" w:hAnsi="Times New Roman" w:cs="Times New Roman"/>
      <w:b/>
      <w:bCs/>
      <w:sz w:val="24"/>
      <w:szCs w:val="24"/>
    </w:rPr>
  </w:style>
  <w:style w:type="character" w:customStyle="1" w:styleId="CorpodetextoChar">
    <w:name w:val="Corpo de texto Char"/>
    <w:basedOn w:val="Fontepargpadro"/>
    <w:link w:val="Corpodetexto"/>
    <w:uiPriority w:val="1"/>
    <w:rsid w:val="00E91303"/>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506A38"/>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0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uiPriority w:val="1"/>
    <w:qFormat/>
    <w:pPr>
      <w:spacing w:before="64"/>
      <w:ind w:right="354"/>
      <w:jc w:val="center"/>
      <w:outlineLvl w:val="1"/>
    </w:pPr>
    <w:rPr>
      <w:b/>
      <w:bCs/>
      <w:sz w:val="28"/>
      <w:szCs w:val="28"/>
      <w:u w:val="single" w:color="000000"/>
    </w:rPr>
  </w:style>
  <w:style w:type="paragraph" w:styleId="Ttulo3">
    <w:name w:val="heading 3"/>
    <w:basedOn w:val="Normal"/>
    <w:link w:val="Ttulo3Char"/>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8D06B6"/>
    <w:pPr>
      <w:spacing w:after="120" w:line="480" w:lineRule="auto"/>
    </w:pPr>
  </w:style>
  <w:style w:type="character" w:customStyle="1" w:styleId="Corpodetexto2Char">
    <w:name w:val="Corpo de texto 2 Char"/>
    <w:basedOn w:val="Fontepargpadro"/>
    <w:link w:val="Corpodetexto2"/>
    <w:uiPriority w:val="99"/>
    <w:semiHidden/>
    <w:rsid w:val="008D06B6"/>
    <w:rPr>
      <w:rFonts w:ascii="Times New Roman" w:eastAsia="Times New Roman" w:hAnsi="Times New Roman" w:cs="Times New Roman"/>
    </w:rPr>
  </w:style>
  <w:style w:type="paragraph" w:customStyle="1" w:styleId="WW-Recuodecorpodetexto3">
    <w:name w:val="WW-Recuo de corpo de texto 3"/>
    <w:basedOn w:val="Normal"/>
    <w:rsid w:val="00D1151A"/>
    <w:pPr>
      <w:widowControl/>
      <w:ind w:left="709" w:hanging="709"/>
      <w:jc w:val="both"/>
    </w:pPr>
    <w:rPr>
      <w:sz w:val="24"/>
      <w:szCs w:val="20"/>
      <w:lang w:val="pt-BR" w:eastAsia="ar-SA"/>
    </w:rPr>
  </w:style>
  <w:style w:type="character" w:customStyle="1" w:styleId="Ttulo3Char">
    <w:name w:val="Título 3 Char"/>
    <w:basedOn w:val="Fontepargpadro"/>
    <w:link w:val="Ttulo3"/>
    <w:uiPriority w:val="1"/>
    <w:rsid w:val="00E91303"/>
    <w:rPr>
      <w:rFonts w:ascii="Times New Roman" w:eastAsia="Times New Roman" w:hAnsi="Times New Roman" w:cs="Times New Roman"/>
      <w:b/>
      <w:bCs/>
      <w:sz w:val="24"/>
      <w:szCs w:val="24"/>
    </w:rPr>
  </w:style>
  <w:style w:type="character" w:customStyle="1" w:styleId="CorpodetextoChar">
    <w:name w:val="Corpo de texto Char"/>
    <w:basedOn w:val="Fontepargpadro"/>
    <w:link w:val="Corpodetexto"/>
    <w:uiPriority w:val="1"/>
    <w:rsid w:val="00E91303"/>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506A38"/>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0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4587">
      <w:bodyDiv w:val="1"/>
      <w:marLeft w:val="0"/>
      <w:marRight w:val="0"/>
      <w:marTop w:val="0"/>
      <w:marBottom w:val="0"/>
      <w:divBdr>
        <w:top w:val="none" w:sz="0" w:space="0" w:color="auto"/>
        <w:left w:val="none" w:sz="0" w:space="0" w:color="auto"/>
        <w:bottom w:val="none" w:sz="0" w:space="0" w:color="auto"/>
        <w:right w:val="none" w:sz="0" w:space="0" w:color="auto"/>
      </w:divBdr>
    </w:div>
    <w:div w:id="538706472">
      <w:bodyDiv w:val="1"/>
      <w:marLeft w:val="0"/>
      <w:marRight w:val="0"/>
      <w:marTop w:val="0"/>
      <w:marBottom w:val="0"/>
      <w:divBdr>
        <w:top w:val="none" w:sz="0" w:space="0" w:color="auto"/>
        <w:left w:val="none" w:sz="0" w:space="0" w:color="auto"/>
        <w:bottom w:val="none" w:sz="0" w:space="0" w:color="auto"/>
        <w:right w:val="none" w:sz="0" w:space="0" w:color="auto"/>
      </w:divBdr>
    </w:div>
    <w:div w:id="16523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FFDA-4A5E-4D79-A876-CF1FAADC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4742</Words>
  <Characters>25611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EDITAL PREGÃO PRESENCIAL 131-2015</vt:lpstr>
    </vt:vector>
  </TitlesOfParts>
  <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131-2015</dc:title>
  <dc:creator>Jailton</dc:creator>
  <cp:keywords>()</cp:keywords>
  <cp:lastModifiedBy>Edilson</cp:lastModifiedBy>
  <cp:revision>13</cp:revision>
  <cp:lastPrinted>2021-12-20T13:17:00Z</cp:lastPrinted>
  <dcterms:created xsi:type="dcterms:W3CDTF">2021-04-07T12:27:00Z</dcterms:created>
  <dcterms:modified xsi:type="dcterms:W3CDTF">2021-12-20T13:17:00Z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PDFCreator Version 1.7.3</vt:lpwstr>
  </property>
  <property fmtid="{D5CDD505-2E9C-101B-9397-08002B2CF9AE}" pid="4" name="LastSaved">
    <vt:filetime>2017-06-12T00:00:00Z</vt:filetime>
  </property>
</Properties>
</file>