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93" w:rsidRPr="00716851" w:rsidRDefault="00FD1B93" w:rsidP="00716851">
      <w:pPr>
        <w:spacing w:line="276" w:lineRule="auto"/>
        <w:ind w:left="-142"/>
        <w:jc w:val="both"/>
        <w:rPr>
          <w:rFonts w:asciiTheme="majorHAnsi" w:hAnsiTheme="majorHAnsi" w:cs="Arial"/>
          <w:b/>
          <w:iCs/>
          <w:lang w:val="pt-BR"/>
        </w:rPr>
      </w:pPr>
      <w:r w:rsidRPr="00716851">
        <w:rPr>
          <w:rFonts w:asciiTheme="majorHAnsi" w:hAnsiTheme="majorHAnsi" w:cs="Arial"/>
          <w:b/>
          <w:iCs/>
          <w:lang w:val="pt-BR"/>
        </w:rPr>
        <w:t>PROCESSO N° 064/2019</w:t>
      </w:r>
    </w:p>
    <w:p w:rsidR="00FD1B93" w:rsidRPr="00716851" w:rsidRDefault="00FD1B93" w:rsidP="00716851">
      <w:pPr>
        <w:spacing w:line="276" w:lineRule="auto"/>
        <w:ind w:left="-142"/>
        <w:jc w:val="both"/>
        <w:rPr>
          <w:rFonts w:asciiTheme="majorHAnsi" w:hAnsiTheme="majorHAnsi" w:cs="Arial"/>
          <w:b/>
          <w:iCs/>
          <w:lang w:val="pt-BR"/>
        </w:rPr>
      </w:pPr>
      <w:r w:rsidRPr="00716851">
        <w:rPr>
          <w:rFonts w:asciiTheme="majorHAnsi" w:hAnsiTheme="majorHAnsi" w:cs="Arial"/>
          <w:b/>
          <w:iCs/>
          <w:lang w:val="pt-BR"/>
        </w:rPr>
        <w:t>PREGÃO PRESENCIAL N° 020/2019</w:t>
      </w:r>
    </w:p>
    <w:p w:rsidR="00451852" w:rsidRPr="0044456F" w:rsidRDefault="00FD1B93" w:rsidP="0044456F">
      <w:pPr>
        <w:autoSpaceDE w:val="0"/>
        <w:autoSpaceDN w:val="0"/>
        <w:adjustRightInd w:val="0"/>
        <w:spacing w:line="276" w:lineRule="auto"/>
        <w:ind w:left="-142"/>
        <w:jc w:val="both"/>
        <w:rPr>
          <w:rFonts w:asciiTheme="majorHAnsi" w:hAnsiTheme="majorHAnsi" w:cs="Arial"/>
          <w:lang w:val="pt-BR"/>
        </w:rPr>
      </w:pPr>
      <w:r w:rsidRPr="00716851">
        <w:rPr>
          <w:rFonts w:asciiTheme="majorHAnsi" w:hAnsiTheme="majorHAnsi" w:cs="Arial"/>
          <w:b/>
          <w:iCs/>
          <w:lang w:val="pt-BR"/>
        </w:rPr>
        <w:t xml:space="preserve">OBJETO: </w:t>
      </w:r>
      <w:r w:rsidR="009800D5" w:rsidRPr="009800D5">
        <w:rPr>
          <w:rFonts w:asciiTheme="majorHAnsi" w:hAnsiTheme="majorHAnsi" w:cs="Arial"/>
          <w:b/>
          <w:lang w:val="pt-BR"/>
        </w:rPr>
        <w:t>Aquisição futura e de forma parcelada de produtos alimentícios perecíveis e não perecíveis, para uso em diversas secretarias do município, pelo período de 12 meses.</w:t>
      </w:r>
    </w:p>
    <w:p w:rsidR="001231C8" w:rsidRPr="00716851" w:rsidRDefault="001231C8" w:rsidP="00716851">
      <w:pPr>
        <w:autoSpaceDE w:val="0"/>
        <w:autoSpaceDN w:val="0"/>
        <w:adjustRightInd w:val="0"/>
        <w:spacing w:line="276" w:lineRule="auto"/>
        <w:ind w:left="-142"/>
        <w:jc w:val="both"/>
        <w:rPr>
          <w:rFonts w:asciiTheme="majorHAnsi" w:hAnsiTheme="majorHAnsi" w:cs="Arial"/>
          <w:lang w:val="pt-BR"/>
        </w:rPr>
      </w:pPr>
      <w:r w:rsidRPr="007D13DD">
        <w:rPr>
          <w:rFonts w:asciiTheme="majorHAnsi" w:hAnsiTheme="majorHAnsi" w:cs="Arial"/>
          <w:lang w:val="pt-BR"/>
        </w:rPr>
        <w:t>==============================================</w:t>
      </w:r>
      <w:r w:rsidR="007D13DD">
        <w:rPr>
          <w:rFonts w:asciiTheme="majorHAnsi" w:hAnsiTheme="majorHAnsi" w:cs="Arial"/>
          <w:lang w:val="pt-BR"/>
        </w:rPr>
        <w:t>=============================</w:t>
      </w:r>
    </w:p>
    <w:p w:rsidR="00451852" w:rsidRPr="00716851" w:rsidRDefault="00451852" w:rsidP="00535C9B">
      <w:pPr>
        <w:autoSpaceDE w:val="0"/>
        <w:autoSpaceDN w:val="0"/>
        <w:adjustRightInd w:val="0"/>
        <w:spacing w:line="276" w:lineRule="auto"/>
        <w:ind w:left="426"/>
        <w:jc w:val="both"/>
        <w:rPr>
          <w:rFonts w:asciiTheme="majorHAnsi" w:hAnsiTheme="majorHAnsi" w:cs="Arial"/>
          <w:iCs/>
          <w:lang w:val="pt-BR"/>
        </w:rPr>
      </w:pPr>
    </w:p>
    <w:p w:rsidR="00FD1B93" w:rsidRPr="0044456F" w:rsidRDefault="001231C8" w:rsidP="00860D65">
      <w:pPr>
        <w:spacing w:line="276" w:lineRule="auto"/>
        <w:ind w:left="426"/>
        <w:jc w:val="center"/>
        <w:rPr>
          <w:rFonts w:asciiTheme="majorHAnsi" w:hAnsiTheme="majorHAnsi" w:cs="Arial"/>
          <w:b/>
          <w:u w:val="single"/>
          <w:lang w:val="pt-BR"/>
        </w:rPr>
      </w:pPr>
      <w:r w:rsidRPr="0044456F">
        <w:rPr>
          <w:rFonts w:asciiTheme="majorHAnsi" w:hAnsiTheme="majorHAnsi" w:cs="Arial"/>
          <w:b/>
          <w:u w:val="single"/>
          <w:lang w:val="pt-BR"/>
        </w:rPr>
        <w:t xml:space="preserve">ATA DE REGISTRO DE PREÇOS Nº </w:t>
      </w:r>
      <w:r w:rsidR="0044456F" w:rsidRPr="0044456F">
        <w:rPr>
          <w:rFonts w:asciiTheme="majorHAnsi" w:hAnsiTheme="majorHAnsi" w:cs="Arial"/>
          <w:b/>
          <w:u w:val="single"/>
          <w:lang w:val="pt-BR"/>
        </w:rPr>
        <w:t>035</w:t>
      </w:r>
      <w:r w:rsidRPr="0044456F">
        <w:rPr>
          <w:rFonts w:asciiTheme="majorHAnsi" w:hAnsiTheme="majorHAnsi" w:cs="Arial"/>
          <w:b/>
          <w:u w:val="single"/>
          <w:lang w:val="pt-BR"/>
        </w:rPr>
        <w:t xml:space="preserve">/2019 </w:t>
      </w:r>
    </w:p>
    <w:p w:rsidR="00AD5F2C" w:rsidRPr="007D13DD" w:rsidRDefault="00FD1B93" w:rsidP="00291013">
      <w:pPr>
        <w:spacing w:line="276" w:lineRule="auto"/>
        <w:ind w:left="-284"/>
        <w:jc w:val="both"/>
        <w:rPr>
          <w:rFonts w:asciiTheme="majorHAnsi" w:hAnsiTheme="majorHAnsi" w:cs="Arial"/>
          <w:lang w:val="pt-BR" w:eastAsia="pt-BR"/>
        </w:rPr>
      </w:pPr>
      <w:r w:rsidRPr="0044456F">
        <w:rPr>
          <w:rFonts w:asciiTheme="majorHAnsi" w:hAnsiTheme="majorHAnsi" w:cs="Arial"/>
          <w:u w:val="single"/>
          <w:lang w:val="pt-BR"/>
        </w:rPr>
        <w:br/>
      </w:r>
      <w:r w:rsidR="00451852" w:rsidRPr="00716851">
        <w:rPr>
          <w:rFonts w:asciiTheme="majorHAnsi" w:hAnsiTheme="majorHAnsi" w:cs="Arial"/>
          <w:lang w:val="pt-BR"/>
        </w:rPr>
        <w:t xml:space="preserve">Pelo presente instrumento de Contrato, de um lado o </w:t>
      </w:r>
      <w:r w:rsidR="001231C8" w:rsidRPr="00716851">
        <w:rPr>
          <w:rFonts w:asciiTheme="majorHAnsi" w:hAnsiTheme="majorHAnsi" w:cs="Arial"/>
          <w:b/>
          <w:lang w:val="pt-BR"/>
        </w:rPr>
        <w:t>MUNICÍPIO DE BARRA DO TURVO</w:t>
      </w:r>
      <w:r w:rsidR="001231C8" w:rsidRPr="00716851">
        <w:rPr>
          <w:rFonts w:asciiTheme="majorHAnsi" w:hAnsiTheme="majorHAnsi" w:cs="Arial"/>
          <w:lang w:val="pt-BR"/>
        </w:rPr>
        <w:t xml:space="preserve"> </w:t>
      </w:r>
      <w:r w:rsidR="00451852" w:rsidRPr="00716851">
        <w:rPr>
          <w:rFonts w:asciiTheme="majorHAnsi" w:hAnsiTheme="majorHAnsi" w:cs="Arial"/>
          <w:lang w:val="pt-BR"/>
        </w:rPr>
        <w:t xml:space="preserve">- Estado de São Paulo, neste ato representado pelo Prefeito Municipal </w:t>
      </w:r>
      <w:r w:rsidR="00451852" w:rsidRPr="00716851">
        <w:rPr>
          <w:rFonts w:asciiTheme="majorHAnsi" w:hAnsiTheme="majorHAnsi" w:cs="Arial"/>
          <w:b/>
          <w:lang w:val="pt-BR"/>
        </w:rPr>
        <w:t>JEFFERSON LUIZ MARTINS</w:t>
      </w:r>
      <w:r w:rsidR="00451852" w:rsidRPr="00716851">
        <w:rPr>
          <w:rFonts w:asciiTheme="majorHAnsi" w:hAnsiTheme="majorHAnsi" w:cs="Arial"/>
          <w:lang w:val="pt-BR"/>
        </w:rPr>
        <w:t xml:space="preserve">, Brasileiro, Casado, portador da Cédula de Identidade RG. nº 3.512.319-9, inscrito no CPF/MF sob nº 575.551.849-15, residente e domiciliado neste município, no uso de sua competência legal, doravante denominada </w:t>
      </w:r>
      <w:r w:rsidR="00451852" w:rsidRPr="00716851">
        <w:rPr>
          <w:rFonts w:asciiTheme="majorHAnsi" w:hAnsiTheme="majorHAnsi" w:cs="Arial"/>
          <w:b/>
          <w:lang w:val="pt-BR"/>
        </w:rPr>
        <w:t>CONTRATANTE</w:t>
      </w:r>
      <w:r w:rsidR="00451852" w:rsidRPr="00716851">
        <w:rPr>
          <w:rFonts w:asciiTheme="majorHAnsi" w:hAnsiTheme="majorHAnsi" w:cs="Arial"/>
          <w:bCs/>
          <w:lang w:val="pt-BR"/>
        </w:rPr>
        <w:t xml:space="preserve">, e de outro lado </w:t>
      </w:r>
      <w:proofErr w:type="gramStart"/>
      <w:r w:rsidR="00451852" w:rsidRPr="00716851">
        <w:rPr>
          <w:rFonts w:asciiTheme="majorHAnsi" w:hAnsiTheme="majorHAnsi" w:cs="Arial"/>
          <w:bCs/>
          <w:lang w:val="pt-BR"/>
        </w:rPr>
        <w:t>a</w:t>
      </w:r>
      <w:proofErr w:type="gramEnd"/>
      <w:r w:rsidR="00451852" w:rsidRPr="00716851">
        <w:rPr>
          <w:rFonts w:asciiTheme="majorHAnsi" w:hAnsiTheme="majorHAnsi" w:cs="Arial"/>
          <w:bCs/>
          <w:lang w:val="pt-BR"/>
        </w:rPr>
        <w:t xml:space="preserve"> empresa</w:t>
      </w:r>
      <w:r w:rsidR="00AD5F2C" w:rsidRPr="007D13DD">
        <w:rPr>
          <w:rFonts w:asciiTheme="majorHAnsi" w:hAnsiTheme="majorHAnsi" w:cs="Arial"/>
          <w:lang w:val="pt-BR" w:eastAsia="pt-BR"/>
        </w:rPr>
        <w:t xml:space="preserve">, doravante denominado </w:t>
      </w:r>
      <w:r w:rsidR="00AD5F2C" w:rsidRPr="007D13DD">
        <w:rPr>
          <w:rFonts w:asciiTheme="majorHAnsi" w:hAnsiTheme="majorHAnsi" w:cs="Arial"/>
          <w:b/>
          <w:lang w:val="pt-BR" w:eastAsia="pt-BR"/>
        </w:rPr>
        <w:t>ÓRGÃO GERENCIADOR</w:t>
      </w:r>
      <w:r w:rsidR="00535C9B" w:rsidRPr="007D13DD">
        <w:rPr>
          <w:rFonts w:asciiTheme="majorHAnsi" w:hAnsiTheme="majorHAnsi" w:cs="Arial"/>
          <w:lang w:val="pt-BR" w:eastAsia="pt-BR"/>
        </w:rPr>
        <w:t>, a</w:t>
      </w:r>
      <w:r w:rsidR="00C8139C" w:rsidRPr="007D13DD">
        <w:rPr>
          <w:rFonts w:asciiTheme="majorHAnsi" w:hAnsiTheme="majorHAnsi" w:cs="Arial"/>
          <w:lang w:val="pt-BR"/>
        </w:rPr>
        <w:t xml:space="preserve"> </w:t>
      </w:r>
      <w:r w:rsidR="00535C9B" w:rsidRPr="00716851">
        <w:rPr>
          <w:rFonts w:asciiTheme="majorHAnsi" w:hAnsiTheme="majorHAnsi" w:cs="Arial"/>
          <w:bCs/>
          <w:lang w:val="pt-BR"/>
        </w:rPr>
        <w:t>empresa</w:t>
      </w:r>
      <w:r w:rsidR="00535C9B" w:rsidRPr="007D13DD">
        <w:rPr>
          <w:rFonts w:asciiTheme="majorHAnsi" w:hAnsiTheme="majorHAnsi" w:cs="Arial"/>
          <w:lang w:val="pt-BR" w:eastAsia="pt-BR"/>
        </w:rPr>
        <w:t xml:space="preserve"> </w:t>
      </w:r>
      <w:r w:rsidR="00535C9B" w:rsidRPr="0044456F">
        <w:rPr>
          <w:rFonts w:asciiTheme="majorHAnsi" w:hAnsiTheme="majorHAnsi" w:cs="Arial"/>
          <w:b/>
          <w:color w:val="FF0000"/>
          <w:u w:val="single"/>
          <w:lang w:val="pt-BR" w:eastAsia="pt-BR"/>
        </w:rPr>
        <w:t>MERCADO DO POVO – BARRA DO TURVO LTDA - ME</w:t>
      </w:r>
      <w:r w:rsidR="00535C9B" w:rsidRPr="0044456F">
        <w:rPr>
          <w:rFonts w:asciiTheme="majorHAnsi" w:hAnsiTheme="majorHAnsi" w:cs="Arial"/>
          <w:u w:val="single"/>
          <w:lang w:val="pt-BR" w:eastAsia="pt-BR"/>
        </w:rPr>
        <w:t>,</w:t>
      </w:r>
      <w:r w:rsidR="00535C9B" w:rsidRPr="007D13DD">
        <w:rPr>
          <w:rFonts w:asciiTheme="majorHAnsi" w:hAnsiTheme="majorHAnsi" w:cs="Arial"/>
          <w:lang w:val="pt-BR" w:eastAsia="pt-BR"/>
        </w:rPr>
        <w:t xml:space="preserve"> sito na Avenida Principal,</w:t>
      </w:r>
      <w:r w:rsidR="001231C8" w:rsidRPr="007D13DD">
        <w:rPr>
          <w:rFonts w:asciiTheme="majorHAnsi" w:hAnsiTheme="majorHAnsi" w:cs="Arial"/>
          <w:lang w:val="pt-BR" w:eastAsia="pt-BR"/>
        </w:rPr>
        <w:t xml:space="preserve"> s/nº Bairro Barreiros – Barra d</w:t>
      </w:r>
      <w:r w:rsidR="00535C9B" w:rsidRPr="007D13DD">
        <w:rPr>
          <w:rFonts w:asciiTheme="majorHAnsi" w:hAnsiTheme="majorHAnsi" w:cs="Arial"/>
          <w:lang w:val="pt-BR" w:eastAsia="pt-BR"/>
        </w:rPr>
        <w:t xml:space="preserve">o Turvo SP, inscrita no Cadastro Nacional de Pessoas Jurídicas do Ministério da Fazenda CNPJ/MF sob o nº08.031.257/0001-12, representada neste ato por </w:t>
      </w:r>
      <w:r w:rsidR="0048284E" w:rsidRPr="007D13DD">
        <w:rPr>
          <w:rFonts w:asciiTheme="majorHAnsi" w:hAnsiTheme="majorHAnsi" w:cs="Arial"/>
          <w:lang w:val="pt-BR" w:eastAsia="pt-BR"/>
        </w:rPr>
        <w:t>sua</w:t>
      </w:r>
      <w:r w:rsidR="0048284E" w:rsidRPr="007D13DD">
        <w:rPr>
          <w:rFonts w:asciiTheme="majorHAnsi" w:hAnsiTheme="majorHAnsi" w:cs="Arial"/>
          <w:b/>
          <w:lang w:val="pt-BR" w:eastAsia="pt-BR"/>
        </w:rPr>
        <w:t xml:space="preserve"> sócia administradora</w:t>
      </w:r>
      <w:r w:rsidR="0048284E" w:rsidRPr="007D13DD">
        <w:rPr>
          <w:rFonts w:asciiTheme="majorHAnsi" w:hAnsiTheme="majorHAnsi" w:cs="Arial"/>
          <w:lang w:val="pt-BR" w:eastAsia="pt-BR"/>
        </w:rPr>
        <w:t xml:space="preserve"> a sra. </w:t>
      </w:r>
      <w:proofErr w:type="spellStart"/>
      <w:r w:rsidR="0048284E" w:rsidRPr="007D13DD">
        <w:rPr>
          <w:rFonts w:asciiTheme="majorHAnsi" w:hAnsiTheme="majorHAnsi" w:cs="Arial"/>
          <w:b/>
          <w:color w:val="FF0000"/>
          <w:lang w:val="pt-BR" w:eastAsia="pt-BR"/>
        </w:rPr>
        <w:t>Cirlei</w:t>
      </w:r>
      <w:proofErr w:type="spellEnd"/>
      <w:r w:rsidR="0048284E" w:rsidRPr="007D13DD">
        <w:rPr>
          <w:rFonts w:asciiTheme="majorHAnsi" w:hAnsiTheme="majorHAnsi" w:cs="Arial"/>
          <w:b/>
          <w:color w:val="FF0000"/>
          <w:lang w:val="pt-BR" w:eastAsia="pt-BR"/>
        </w:rPr>
        <w:t xml:space="preserve"> Alves d</w:t>
      </w:r>
      <w:r w:rsidR="001231C8" w:rsidRPr="007D13DD">
        <w:rPr>
          <w:rFonts w:asciiTheme="majorHAnsi" w:hAnsiTheme="majorHAnsi" w:cs="Arial"/>
          <w:b/>
          <w:color w:val="FF0000"/>
          <w:lang w:val="pt-BR" w:eastAsia="pt-BR"/>
        </w:rPr>
        <w:t>a Rosa Silva</w:t>
      </w:r>
      <w:r w:rsidR="00535C9B" w:rsidRPr="007D13DD">
        <w:rPr>
          <w:rFonts w:asciiTheme="majorHAnsi" w:hAnsiTheme="majorHAnsi" w:cs="Arial"/>
          <w:lang w:val="pt-BR" w:eastAsia="pt-BR"/>
        </w:rPr>
        <w:t>, inscrito no Cadastro de Pessoas Físicas sob o nº 875.710.489-15</w:t>
      </w:r>
      <w:r w:rsidR="00AD5F2C" w:rsidRPr="007D13DD">
        <w:rPr>
          <w:rFonts w:asciiTheme="majorHAnsi" w:hAnsiTheme="majorHAnsi" w:cs="Arial"/>
          <w:lang w:val="pt-BR" w:eastAsia="pt-BR"/>
        </w:rPr>
        <w:t xml:space="preserve">, doravante denominado </w:t>
      </w:r>
      <w:r w:rsidR="00AD5F2C" w:rsidRPr="007D13DD">
        <w:rPr>
          <w:rFonts w:asciiTheme="majorHAnsi" w:hAnsiTheme="majorHAnsi" w:cs="Arial"/>
          <w:b/>
          <w:bCs/>
          <w:lang w:val="pt-BR" w:eastAsia="pt-BR"/>
        </w:rPr>
        <w:t>DETENTOR DA ATA</w:t>
      </w:r>
      <w:r w:rsidR="00AD5F2C" w:rsidRPr="007D13DD">
        <w:rPr>
          <w:rFonts w:asciiTheme="majorHAnsi" w:hAnsiTheme="majorHAnsi" w:cs="Arial"/>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231CE3" w:rsidRPr="007D13DD">
        <w:rPr>
          <w:rFonts w:asciiTheme="majorHAnsi" w:hAnsiTheme="majorHAnsi" w:cs="Arial"/>
          <w:b/>
          <w:color w:val="FF0000"/>
          <w:lang w:val="pt-BR" w:eastAsia="pt-BR"/>
        </w:rPr>
        <w:t>Pregão Presencial N° 02</w:t>
      </w:r>
      <w:r w:rsidR="009800D5">
        <w:rPr>
          <w:rFonts w:asciiTheme="majorHAnsi" w:hAnsiTheme="majorHAnsi" w:cs="Arial"/>
          <w:b/>
          <w:color w:val="FF0000"/>
          <w:lang w:val="pt-BR" w:eastAsia="pt-BR"/>
        </w:rPr>
        <w:t>7</w:t>
      </w:r>
      <w:r w:rsidR="00231CE3" w:rsidRPr="007D13DD">
        <w:rPr>
          <w:rFonts w:asciiTheme="majorHAnsi" w:hAnsiTheme="majorHAnsi" w:cs="Arial"/>
          <w:b/>
          <w:color w:val="FF0000"/>
          <w:lang w:val="pt-BR" w:eastAsia="pt-BR"/>
        </w:rPr>
        <w:t xml:space="preserve">/2019 </w:t>
      </w:r>
      <w:r w:rsidR="00231CE3" w:rsidRPr="007D13DD">
        <w:rPr>
          <w:rFonts w:asciiTheme="majorHAnsi" w:hAnsiTheme="majorHAnsi" w:cs="Arial"/>
          <w:color w:val="FF0000"/>
          <w:lang w:val="pt-BR" w:eastAsia="pt-BR"/>
        </w:rPr>
        <w:t xml:space="preserve"> </w:t>
      </w:r>
      <w:r w:rsidR="00231CE3" w:rsidRPr="007D13DD">
        <w:rPr>
          <w:rFonts w:asciiTheme="majorHAnsi" w:hAnsiTheme="majorHAnsi" w:cs="Arial"/>
          <w:b/>
          <w:color w:val="FF0000"/>
          <w:lang w:val="pt-BR" w:eastAsia="pt-BR"/>
        </w:rPr>
        <w:t>por Registro de Preços</w:t>
      </w:r>
      <w:r w:rsidR="00231CE3" w:rsidRPr="007D13DD">
        <w:rPr>
          <w:rFonts w:asciiTheme="majorHAnsi" w:hAnsiTheme="majorHAnsi" w:cs="Arial"/>
          <w:b/>
          <w:lang w:val="pt-BR" w:eastAsia="pt-BR"/>
        </w:rPr>
        <w:t xml:space="preserve"> </w:t>
      </w:r>
      <w:r w:rsidR="00AD5F2C" w:rsidRPr="007D13DD">
        <w:rPr>
          <w:rFonts w:asciiTheme="majorHAnsi" w:hAnsiTheme="majorHAnsi" w:cs="Arial"/>
          <w:lang w:val="pt-BR" w:eastAsia="pt-BR"/>
        </w:rPr>
        <w:t xml:space="preserve">resultado da licitação e homologado pelo Prefeito Municipal de Barra do Turvo, </w:t>
      </w:r>
      <w:r w:rsidR="00AD5F2C" w:rsidRPr="007D13DD">
        <w:rPr>
          <w:rFonts w:asciiTheme="majorHAnsi" w:hAnsiTheme="majorHAnsi" w:cs="Arial"/>
          <w:b/>
          <w:bCs/>
          <w:lang w:val="pt-BR" w:eastAsia="pt-BR"/>
        </w:rPr>
        <w:t xml:space="preserve">RESOLVE </w:t>
      </w:r>
      <w:r w:rsidR="00AD5F2C" w:rsidRPr="007D13DD">
        <w:rPr>
          <w:rFonts w:asciiTheme="majorHAnsi" w:hAnsiTheme="majorHAnsi" w:cs="Arial"/>
          <w:lang w:val="pt-BR" w:eastAsia="pt-BR"/>
        </w:rPr>
        <w:t xml:space="preserve">registrar os preços </w:t>
      </w:r>
      <w:r w:rsidR="00AD5F2C" w:rsidRPr="007D13DD">
        <w:rPr>
          <w:rFonts w:asciiTheme="majorHAnsi" w:hAnsiTheme="majorHAnsi" w:cs="Arial"/>
          <w:color w:val="000000"/>
          <w:lang w:val="pt-BR" w:eastAsia="pt-BR"/>
        </w:rPr>
        <w:t xml:space="preserve">para a contratação dos itens conforme consta no </w:t>
      </w:r>
      <w:r w:rsidR="00AD5F2C" w:rsidRPr="007D13DD">
        <w:rPr>
          <w:rFonts w:asciiTheme="majorHAnsi" w:hAnsiTheme="majorHAnsi" w:cs="Arial"/>
          <w:b/>
          <w:color w:val="000000"/>
          <w:lang w:val="pt-BR" w:eastAsia="pt-BR"/>
        </w:rPr>
        <w:t>ANEXO I</w:t>
      </w:r>
      <w:r w:rsidR="00AD5F2C" w:rsidRPr="007D13DD">
        <w:rPr>
          <w:rFonts w:asciiTheme="majorHAnsi" w:hAnsiTheme="majorHAnsi" w:cs="Arial"/>
          <w:color w:val="000000"/>
          <w:lang w:val="pt-BR" w:eastAsia="pt-BR"/>
        </w:rPr>
        <w:t xml:space="preserve"> do Edital, que passa a fazer parte integrante desta, tendo sido, os referidos preços, oferecido pela empresa:</w:t>
      </w:r>
    </w:p>
    <w:p w:rsidR="00AD5F2C" w:rsidRPr="007D13DD" w:rsidRDefault="00AD5F2C" w:rsidP="00291013">
      <w:pPr>
        <w:widowControl/>
        <w:spacing w:before="240" w:after="60"/>
        <w:ind w:left="-284"/>
        <w:outlineLvl w:val="8"/>
        <w:rPr>
          <w:rFonts w:asciiTheme="majorHAnsi" w:hAnsiTheme="majorHAnsi" w:cs="Arial"/>
          <w:b/>
          <w:u w:val="single"/>
          <w:lang w:val="pt-BR" w:eastAsia="pt-BR"/>
        </w:rPr>
      </w:pPr>
      <w:r w:rsidRPr="007D13DD">
        <w:rPr>
          <w:rFonts w:asciiTheme="majorHAnsi" w:hAnsiTheme="majorHAnsi" w:cs="Arial"/>
          <w:b/>
          <w:u w:val="single"/>
          <w:lang w:val="pt-BR" w:eastAsia="pt-BR"/>
        </w:rPr>
        <w:t>CLÁUSULA PRIMEIRA – DO OBJETO REGISTRO DE PREÇOS</w:t>
      </w:r>
    </w:p>
    <w:p w:rsidR="00AD5F2C" w:rsidRPr="009800D5" w:rsidRDefault="009800D5" w:rsidP="00291013">
      <w:pPr>
        <w:autoSpaceDE w:val="0"/>
        <w:autoSpaceDN w:val="0"/>
        <w:adjustRightInd w:val="0"/>
        <w:spacing w:line="276" w:lineRule="auto"/>
        <w:ind w:left="-284"/>
        <w:jc w:val="both"/>
        <w:rPr>
          <w:rFonts w:asciiTheme="majorHAnsi" w:hAnsiTheme="majorHAnsi" w:cs="Arial"/>
          <w:lang w:val="pt-BR" w:eastAsia="pt-BR"/>
        </w:rPr>
      </w:pPr>
      <w:r w:rsidRPr="009800D5">
        <w:rPr>
          <w:rFonts w:asciiTheme="majorHAnsi" w:hAnsiTheme="majorHAnsi" w:cs="Arial"/>
          <w:color w:val="FF0000"/>
          <w:lang w:val="pt-BR"/>
        </w:rPr>
        <w:t>Aquisição futura e de forma parcelada de produtos alimentícios perecíveis e não perecíveis, para uso em diversas secretarias do município, pelo período de 12 meses</w:t>
      </w:r>
      <w:r w:rsidR="00FA1EBF" w:rsidRPr="009800D5">
        <w:rPr>
          <w:rFonts w:asciiTheme="majorHAnsi" w:hAnsiTheme="majorHAnsi" w:cs="Arial"/>
          <w:b/>
          <w:color w:val="FF0000"/>
          <w:lang w:val="pt-BR"/>
        </w:rPr>
        <w:t>,</w:t>
      </w:r>
      <w:r w:rsidR="00AD5F2C" w:rsidRPr="009800D5">
        <w:rPr>
          <w:rFonts w:asciiTheme="majorHAnsi" w:hAnsiTheme="majorHAnsi" w:cs="Arial"/>
          <w:b/>
          <w:color w:val="FF0000"/>
          <w:lang w:val="pt-BR"/>
        </w:rPr>
        <w:t xml:space="preserve"> </w:t>
      </w:r>
      <w:r w:rsidR="00AD5F2C" w:rsidRPr="009800D5">
        <w:rPr>
          <w:rFonts w:asciiTheme="majorHAnsi" w:hAnsiTheme="majorHAnsi" w:cs="Arial"/>
          <w:lang w:val="pt-BR" w:eastAsia="pt-BR"/>
        </w:rPr>
        <w:t>conforme especificações contidas no Termo de Referência do</w:t>
      </w:r>
      <w:r w:rsidR="00F925DA" w:rsidRPr="009800D5">
        <w:rPr>
          <w:rFonts w:asciiTheme="majorHAnsi" w:hAnsiTheme="majorHAnsi" w:cs="Arial"/>
          <w:lang w:val="pt-BR" w:eastAsia="pt-BR"/>
        </w:rPr>
        <w:t xml:space="preserve"> edital de Pregão Presencial 0</w:t>
      </w:r>
      <w:r>
        <w:rPr>
          <w:rFonts w:asciiTheme="majorHAnsi" w:hAnsiTheme="majorHAnsi" w:cs="Arial"/>
          <w:lang w:val="pt-BR" w:eastAsia="pt-BR"/>
        </w:rPr>
        <w:t>27</w:t>
      </w:r>
      <w:r w:rsidR="00AD5F2C" w:rsidRPr="009800D5">
        <w:rPr>
          <w:rFonts w:asciiTheme="majorHAnsi" w:hAnsiTheme="majorHAnsi" w:cs="Arial"/>
          <w:lang w:val="pt-BR" w:eastAsia="pt-BR"/>
        </w:rPr>
        <w:t>/</w:t>
      </w:r>
      <w:r w:rsidR="00F925DA" w:rsidRPr="009800D5">
        <w:rPr>
          <w:rFonts w:asciiTheme="majorHAnsi" w:hAnsiTheme="majorHAnsi" w:cs="Arial"/>
          <w:lang w:val="pt-BR" w:eastAsia="pt-BR"/>
        </w:rPr>
        <w:t>2019, licitação</w:t>
      </w:r>
      <w:r w:rsidR="00AD5F2C" w:rsidRPr="009800D5">
        <w:rPr>
          <w:rFonts w:asciiTheme="majorHAnsi" w:hAnsiTheme="majorHAnsi" w:cs="Arial"/>
          <w:lang w:val="pt-BR" w:eastAsia="pt-BR"/>
        </w:rPr>
        <w:t xml:space="preserve"> que originou esse termo.</w:t>
      </w:r>
    </w:p>
    <w:p w:rsidR="00AD5F2C" w:rsidRPr="007D13DD" w:rsidRDefault="00AD5F2C" w:rsidP="00291013">
      <w:pPr>
        <w:widowControl/>
        <w:ind w:left="-284"/>
        <w:jc w:val="both"/>
        <w:rPr>
          <w:rFonts w:asciiTheme="majorHAnsi" w:hAnsiTheme="majorHAnsi" w:cs="Arial"/>
          <w:color w:val="000000"/>
          <w:lang w:val="pt-BR" w:eastAsia="ar-SA"/>
        </w:rPr>
      </w:pPr>
    </w:p>
    <w:p w:rsidR="00AD5F2C" w:rsidRPr="007D13DD" w:rsidRDefault="00AD5F2C" w:rsidP="00291013">
      <w:pPr>
        <w:widowControl/>
        <w:ind w:left="-284"/>
        <w:jc w:val="both"/>
        <w:rPr>
          <w:rFonts w:asciiTheme="majorHAnsi" w:hAnsiTheme="majorHAnsi" w:cs="Arial"/>
          <w:color w:val="000000"/>
          <w:lang w:val="pt-BR" w:eastAsia="ar-SA"/>
        </w:rPr>
      </w:pPr>
      <w:r w:rsidRPr="007D13DD">
        <w:rPr>
          <w:rFonts w:asciiTheme="majorHAnsi" w:hAnsiTheme="majorHAnsi" w:cs="Arial"/>
          <w:color w:val="000000"/>
          <w:lang w:val="pt-BR" w:eastAsia="ar-SA"/>
        </w:rPr>
        <w:t xml:space="preserve">A presente licitação visa o Registro de Preços para aquisições frequentes, nos termos do Artigo </w:t>
      </w:r>
      <w:r w:rsidRPr="007D13DD">
        <w:rPr>
          <w:rFonts w:asciiTheme="majorHAnsi" w:hAnsiTheme="majorHAnsi" w:cs="Arial"/>
          <w:lang w:val="pt-BR" w:eastAsia="pt-BR"/>
        </w:rPr>
        <w:t>3º, I do Decreto nº 7.892 de 23/01/2013.</w:t>
      </w:r>
      <w:r w:rsidRPr="007D13DD">
        <w:rPr>
          <w:rFonts w:asciiTheme="majorHAnsi" w:hAnsiTheme="majorHAnsi" w:cs="Arial"/>
          <w:color w:val="000000"/>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AD5F2C" w:rsidRPr="007D13DD" w:rsidRDefault="00AD5F2C" w:rsidP="00291013">
      <w:pPr>
        <w:widowControl/>
        <w:autoSpaceDE w:val="0"/>
        <w:autoSpaceDN w:val="0"/>
        <w:adjustRightInd w:val="0"/>
        <w:ind w:left="-284"/>
        <w:jc w:val="both"/>
        <w:rPr>
          <w:rFonts w:asciiTheme="majorHAnsi" w:hAnsiTheme="majorHAnsi" w:cs="Arial"/>
          <w:b/>
          <w:bCs/>
          <w:color w:val="000000"/>
          <w:lang w:val="pt-BR" w:eastAsia="pt-BR"/>
        </w:rPr>
      </w:pPr>
    </w:p>
    <w:p w:rsidR="00AD5F2C" w:rsidRPr="007D13DD" w:rsidRDefault="00AD5F2C" w:rsidP="00291013">
      <w:pPr>
        <w:widowControl/>
        <w:autoSpaceDE w:val="0"/>
        <w:autoSpaceDN w:val="0"/>
        <w:adjustRightInd w:val="0"/>
        <w:ind w:left="-284"/>
        <w:jc w:val="both"/>
        <w:rPr>
          <w:rFonts w:asciiTheme="majorHAnsi" w:hAnsiTheme="majorHAnsi" w:cs="Arial"/>
          <w:b/>
          <w:bCs/>
          <w:color w:val="000000"/>
          <w:u w:val="single"/>
          <w:lang w:val="pt-BR" w:eastAsia="pt-BR"/>
        </w:rPr>
      </w:pPr>
      <w:r w:rsidRPr="007D13DD">
        <w:rPr>
          <w:rFonts w:asciiTheme="majorHAnsi" w:hAnsiTheme="majorHAnsi" w:cs="Arial"/>
          <w:b/>
          <w:u w:val="single"/>
          <w:lang w:val="pt-BR" w:eastAsia="pt-BR"/>
        </w:rPr>
        <w:t xml:space="preserve">CLÁUSULA SEGUNDA - DA VALIDADE </w:t>
      </w:r>
      <w:r w:rsidR="006D2B39" w:rsidRPr="007D13DD">
        <w:rPr>
          <w:rFonts w:asciiTheme="majorHAnsi" w:hAnsiTheme="majorHAnsi" w:cs="Arial"/>
          <w:b/>
          <w:u w:val="single"/>
          <w:lang w:val="pt-BR" w:eastAsia="pt-BR"/>
        </w:rPr>
        <w:t xml:space="preserve">E </w:t>
      </w:r>
      <w:r w:rsidRPr="007D13DD">
        <w:rPr>
          <w:rFonts w:asciiTheme="majorHAnsi" w:hAnsiTheme="majorHAnsi" w:cs="Arial"/>
          <w:b/>
          <w:u w:val="single"/>
          <w:lang w:val="pt-BR" w:eastAsia="pt-BR"/>
        </w:rPr>
        <w:t>DOS PREÇOS</w:t>
      </w:r>
    </w:p>
    <w:p w:rsidR="00AD5F2C" w:rsidRDefault="00AD5F2C" w:rsidP="00291013">
      <w:pPr>
        <w:widowControl/>
        <w:ind w:left="-284" w:right="-48"/>
        <w:jc w:val="both"/>
        <w:rPr>
          <w:rFonts w:asciiTheme="majorHAnsi" w:hAnsiTheme="majorHAnsi" w:cs="Arial"/>
          <w:color w:val="FF0000"/>
          <w:lang w:val="pt-BR" w:eastAsia="ar-SA"/>
        </w:rPr>
      </w:pPr>
      <w:r w:rsidRPr="007D13DD">
        <w:rPr>
          <w:rFonts w:asciiTheme="majorHAnsi" w:hAnsiTheme="majorHAnsi" w:cs="Arial"/>
          <w:color w:val="000000"/>
          <w:lang w:val="pt-BR" w:eastAsia="ar-SA"/>
        </w:rPr>
        <w:t xml:space="preserve">O Registro de Preços terá validade de </w:t>
      </w:r>
      <w:r w:rsidRPr="007D13DD">
        <w:rPr>
          <w:rFonts w:asciiTheme="majorHAnsi" w:hAnsiTheme="majorHAnsi" w:cs="Arial"/>
          <w:b/>
          <w:color w:val="FF0000"/>
          <w:lang w:val="pt-BR" w:eastAsia="ar-SA"/>
        </w:rPr>
        <w:t>12 (Doze) meses</w:t>
      </w:r>
      <w:r w:rsidRPr="007D13DD">
        <w:rPr>
          <w:rFonts w:asciiTheme="majorHAnsi" w:hAnsiTheme="majorHAnsi" w:cs="Arial"/>
          <w:color w:val="FF0000"/>
          <w:lang w:val="pt-BR" w:eastAsia="ar-SA"/>
        </w:rPr>
        <w:t xml:space="preserve">. </w:t>
      </w:r>
    </w:p>
    <w:p w:rsidR="0044456F" w:rsidRPr="007D13DD" w:rsidRDefault="0044456F" w:rsidP="00291013">
      <w:pPr>
        <w:widowControl/>
        <w:ind w:left="-284" w:right="-48"/>
        <w:jc w:val="both"/>
        <w:rPr>
          <w:rFonts w:asciiTheme="majorHAnsi" w:hAnsiTheme="majorHAnsi" w:cs="Arial"/>
          <w:color w:val="FF0000"/>
          <w:lang w:val="pt-BR" w:eastAsia="ar-SA"/>
        </w:rPr>
      </w:pPr>
    </w:p>
    <w:p w:rsidR="00AD5F2C" w:rsidRPr="007D13DD" w:rsidRDefault="00AD5F2C" w:rsidP="00291013">
      <w:pPr>
        <w:widowControl/>
        <w:ind w:left="-284" w:right="-48"/>
        <w:jc w:val="both"/>
        <w:rPr>
          <w:rFonts w:asciiTheme="majorHAnsi" w:hAnsiTheme="majorHAnsi" w:cs="Arial"/>
          <w:color w:val="000000"/>
          <w:lang w:val="pt-BR" w:eastAsia="ar-SA"/>
        </w:rPr>
      </w:pPr>
      <w:r w:rsidRPr="007D13DD">
        <w:rPr>
          <w:rFonts w:asciiTheme="majorHAnsi" w:hAnsiTheme="majorHAnsi" w:cs="Arial"/>
          <w:color w:val="000000"/>
          <w:lang w:val="pt-BR" w:eastAsia="ar-SA"/>
        </w:rPr>
        <w:t xml:space="preserve">A vigência da Ata de Registro de Preços ficará condicionada à data da sua assinatura e à validade do presente Registro de Preços </w:t>
      </w:r>
      <w:r w:rsidR="00912C01" w:rsidRPr="0044456F">
        <w:rPr>
          <w:rFonts w:asciiTheme="majorHAnsi" w:hAnsiTheme="majorHAnsi" w:cs="Arial"/>
          <w:b/>
          <w:color w:val="FF0000"/>
          <w:u w:val="single"/>
          <w:lang w:val="pt-BR" w:eastAsia="ar-SA"/>
        </w:rPr>
        <w:t>(</w:t>
      </w:r>
      <w:r w:rsidR="0044456F">
        <w:rPr>
          <w:rFonts w:asciiTheme="majorHAnsi" w:hAnsiTheme="majorHAnsi" w:cs="Arial"/>
          <w:b/>
          <w:color w:val="FF0000"/>
          <w:u w:val="single"/>
          <w:lang w:val="pt-BR" w:eastAsia="ar-SA"/>
        </w:rPr>
        <w:t>13</w:t>
      </w:r>
      <w:r w:rsidR="00535C9B" w:rsidRPr="0044456F">
        <w:rPr>
          <w:rFonts w:asciiTheme="majorHAnsi" w:hAnsiTheme="majorHAnsi" w:cs="Arial"/>
          <w:b/>
          <w:color w:val="FF0000"/>
          <w:u w:val="single"/>
          <w:lang w:val="pt-BR" w:eastAsia="ar-SA"/>
        </w:rPr>
        <w:t>/</w:t>
      </w:r>
      <w:r w:rsidR="0044456F">
        <w:rPr>
          <w:rFonts w:asciiTheme="majorHAnsi" w:hAnsiTheme="majorHAnsi" w:cs="Arial"/>
          <w:b/>
          <w:color w:val="FF0000"/>
          <w:u w:val="single"/>
          <w:lang w:val="pt-BR" w:eastAsia="ar-SA"/>
        </w:rPr>
        <w:t>12</w:t>
      </w:r>
      <w:r w:rsidR="00535C9B" w:rsidRPr="0044456F">
        <w:rPr>
          <w:rFonts w:asciiTheme="majorHAnsi" w:hAnsiTheme="majorHAnsi" w:cs="Arial"/>
          <w:b/>
          <w:color w:val="FF0000"/>
          <w:u w:val="single"/>
          <w:lang w:val="pt-BR" w:eastAsia="ar-SA"/>
        </w:rPr>
        <w:t>/2019</w:t>
      </w:r>
      <w:r w:rsidR="006D2B39" w:rsidRPr="0044456F">
        <w:rPr>
          <w:rFonts w:asciiTheme="majorHAnsi" w:hAnsiTheme="majorHAnsi" w:cs="Arial"/>
          <w:b/>
          <w:color w:val="FF0000"/>
          <w:u w:val="single"/>
          <w:lang w:val="pt-BR" w:eastAsia="ar-SA"/>
        </w:rPr>
        <w:t xml:space="preserve"> a</w:t>
      </w:r>
      <w:r w:rsidR="00912C01" w:rsidRPr="0044456F">
        <w:rPr>
          <w:rFonts w:asciiTheme="majorHAnsi" w:hAnsiTheme="majorHAnsi" w:cs="Arial"/>
          <w:b/>
          <w:color w:val="FF0000"/>
          <w:u w:val="single"/>
          <w:lang w:val="pt-BR" w:eastAsia="ar-SA"/>
        </w:rPr>
        <w:t xml:space="preserve"> </w:t>
      </w:r>
      <w:r w:rsidR="0044456F">
        <w:rPr>
          <w:rFonts w:asciiTheme="majorHAnsi" w:hAnsiTheme="majorHAnsi" w:cs="Arial"/>
          <w:b/>
          <w:color w:val="FF0000"/>
          <w:u w:val="single"/>
          <w:lang w:val="pt-BR" w:eastAsia="ar-SA"/>
        </w:rPr>
        <w:t>13</w:t>
      </w:r>
      <w:r w:rsidR="00535C9B" w:rsidRPr="0044456F">
        <w:rPr>
          <w:rFonts w:asciiTheme="majorHAnsi" w:hAnsiTheme="majorHAnsi" w:cs="Arial"/>
          <w:b/>
          <w:color w:val="FF0000"/>
          <w:u w:val="single"/>
          <w:lang w:val="pt-BR" w:eastAsia="ar-SA"/>
        </w:rPr>
        <w:t>/</w:t>
      </w:r>
      <w:r w:rsidR="0044456F">
        <w:rPr>
          <w:rFonts w:asciiTheme="majorHAnsi" w:hAnsiTheme="majorHAnsi" w:cs="Arial"/>
          <w:b/>
          <w:color w:val="FF0000"/>
          <w:u w:val="single"/>
          <w:lang w:val="pt-BR" w:eastAsia="ar-SA"/>
        </w:rPr>
        <w:t>12</w:t>
      </w:r>
      <w:r w:rsidR="00535C9B" w:rsidRPr="0044456F">
        <w:rPr>
          <w:rFonts w:asciiTheme="majorHAnsi" w:hAnsiTheme="majorHAnsi" w:cs="Arial"/>
          <w:b/>
          <w:color w:val="FF0000"/>
          <w:u w:val="single"/>
          <w:lang w:val="pt-BR" w:eastAsia="ar-SA"/>
        </w:rPr>
        <w:t>/2020</w:t>
      </w:r>
      <w:r w:rsidRPr="0044456F">
        <w:rPr>
          <w:rFonts w:asciiTheme="majorHAnsi" w:hAnsiTheme="majorHAnsi" w:cs="Arial"/>
          <w:b/>
          <w:color w:val="FF0000"/>
          <w:u w:val="single"/>
          <w:lang w:val="pt-BR" w:eastAsia="ar-SA"/>
        </w:rPr>
        <w:t>),</w:t>
      </w:r>
      <w:r w:rsidRPr="007D13DD">
        <w:rPr>
          <w:rFonts w:asciiTheme="majorHAnsi" w:hAnsiTheme="majorHAnsi" w:cs="Arial"/>
          <w:color w:val="FF0000"/>
          <w:lang w:val="pt-BR" w:eastAsia="ar-SA"/>
        </w:rPr>
        <w:t xml:space="preserve"> </w:t>
      </w:r>
      <w:r w:rsidRPr="007D13DD">
        <w:rPr>
          <w:rFonts w:asciiTheme="majorHAnsi" w:hAnsiTheme="majorHAnsi" w:cs="Arial"/>
          <w:color w:val="000000"/>
          <w:lang w:val="pt-BR" w:eastAsia="ar-SA"/>
        </w:rPr>
        <w:t>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503369" w:rsidRPr="007D13DD" w:rsidRDefault="00503369" w:rsidP="00291013">
      <w:pPr>
        <w:widowControl/>
        <w:ind w:left="-284" w:right="-48"/>
        <w:jc w:val="both"/>
        <w:rPr>
          <w:rFonts w:asciiTheme="majorHAnsi" w:hAnsiTheme="majorHAnsi" w:cs="Arial"/>
          <w:color w:val="000000"/>
          <w:lang w:val="pt-BR" w:eastAsia="ar-SA"/>
        </w:rPr>
      </w:pPr>
    </w:p>
    <w:p w:rsidR="00503369" w:rsidRPr="007D13DD" w:rsidRDefault="00503369" w:rsidP="00291013">
      <w:pPr>
        <w:widowControl/>
        <w:ind w:left="-284" w:right="-48"/>
        <w:jc w:val="both"/>
        <w:rPr>
          <w:rFonts w:asciiTheme="majorHAnsi" w:hAnsiTheme="majorHAnsi" w:cs="Arial"/>
          <w:color w:val="000000"/>
          <w:lang w:val="pt-BR" w:eastAsia="ar-SA"/>
        </w:rPr>
      </w:pPr>
      <w:r w:rsidRPr="007D13DD">
        <w:rPr>
          <w:rFonts w:asciiTheme="majorHAnsi" w:hAnsiTheme="majorHAnsi" w:cs="Arial"/>
          <w:color w:val="000000"/>
          <w:lang w:val="pt-BR" w:eastAsia="ar-SA"/>
        </w:rPr>
        <w:lastRenderedPageBreak/>
        <w:t>O valor total dos itens ganhos pela empresa é de</w:t>
      </w:r>
      <w:r w:rsidRPr="007D13DD">
        <w:rPr>
          <w:rFonts w:asciiTheme="majorHAnsi" w:eastAsiaTheme="minorHAnsi" w:hAnsiTheme="majorHAnsi" w:cs="Arial"/>
          <w:lang w:val="pt-BR"/>
        </w:rPr>
        <w:t xml:space="preserve"> </w:t>
      </w:r>
      <w:r w:rsidR="00535C9B" w:rsidRPr="00716851">
        <w:rPr>
          <w:rFonts w:asciiTheme="majorHAnsi" w:hAnsiTheme="majorHAnsi" w:cs="Arial"/>
          <w:b/>
          <w:iCs/>
          <w:color w:val="FF0000"/>
          <w:lang w:val="pt-BR"/>
        </w:rPr>
        <w:t xml:space="preserve">R$ </w:t>
      </w:r>
      <w:r w:rsidR="009800D5" w:rsidRPr="00716851">
        <w:rPr>
          <w:rFonts w:asciiTheme="majorHAnsi" w:hAnsiTheme="majorHAnsi" w:cs="Arial"/>
          <w:b/>
          <w:iCs/>
          <w:color w:val="FF0000"/>
          <w:lang w:val="pt-BR"/>
        </w:rPr>
        <w:t xml:space="preserve">169.987,71 </w:t>
      </w:r>
      <w:r w:rsidR="00535C9B" w:rsidRPr="00716851">
        <w:rPr>
          <w:rFonts w:asciiTheme="majorHAnsi" w:hAnsiTheme="majorHAnsi" w:cs="Arial"/>
          <w:iCs/>
          <w:color w:val="FF0000"/>
          <w:lang w:val="pt-BR"/>
        </w:rPr>
        <w:t>(</w:t>
      </w:r>
      <w:r w:rsidR="009800D5" w:rsidRPr="00716851">
        <w:rPr>
          <w:rFonts w:asciiTheme="majorHAnsi" w:hAnsiTheme="majorHAnsi" w:cs="Arial"/>
          <w:iCs/>
          <w:color w:val="FF0000"/>
          <w:lang w:val="pt-BR"/>
        </w:rPr>
        <w:t>cento e sessenta e nove mil, novecentos e oitenta e sete reais e setenta e um centavos</w:t>
      </w:r>
      <w:r w:rsidR="00535C9B" w:rsidRPr="00716851">
        <w:rPr>
          <w:rFonts w:asciiTheme="majorHAnsi" w:hAnsiTheme="majorHAnsi" w:cs="Arial"/>
          <w:iCs/>
          <w:color w:val="FF0000"/>
          <w:lang w:val="pt-BR"/>
        </w:rPr>
        <w:t>)</w:t>
      </w:r>
      <w:r w:rsidRPr="007D13DD">
        <w:rPr>
          <w:rFonts w:asciiTheme="majorHAnsi" w:hAnsiTheme="majorHAnsi" w:cs="Arial"/>
          <w:color w:val="000000"/>
          <w:lang w:val="pt-BR" w:eastAsia="ar-SA"/>
        </w:rPr>
        <w:t>, conforme lista detalhada em anexo a ata contrato.</w:t>
      </w:r>
    </w:p>
    <w:p w:rsidR="00AD5F2C" w:rsidRPr="007D13DD" w:rsidRDefault="00AD5F2C" w:rsidP="00291013">
      <w:pPr>
        <w:widowControl/>
        <w:ind w:left="-284"/>
        <w:jc w:val="both"/>
        <w:rPr>
          <w:rFonts w:asciiTheme="majorHAnsi" w:hAnsiTheme="majorHAnsi" w:cs="Arial"/>
          <w:lang w:val="pt-BR" w:eastAsia="pt-BR"/>
        </w:rPr>
      </w:pPr>
    </w:p>
    <w:p w:rsidR="00AD5F2C" w:rsidRPr="007D13DD" w:rsidRDefault="00AD5F2C" w:rsidP="00291013">
      <w:pPr>
        <w:autoSpaceDE w:val="0"/>
        <w:autoSpaceDN w:val="0"/>
        <w:adjustRightInd w:val="0"/>
        <w:ind w:left="-284"/>
        <w:jc w:val="both"/>
        <w:rPr>
          <w:rFonts w:asciiTheme="majorHAnsi" w:hAnsiTheme="majorHAnsi" w:cs="Arial"/>
          <w:u w:val="single"/>
          <w:lang w:val="pt-BR" w:eastAsia="pt-BR"/>
        </w:rPr>
      </w:pPr>
      <w:r w:rsidRPr="007D13DD">
        <w:rPr>
          <w:rFonts w:asciiTheme="majorHAnsi" w:hAnsiTheme="majorHAnsi" w:cs="Arial"/>
          <w:b/>
          <w:bCs/>
          <w:u w:val="single"/>
          <w:lang w:val="pt-BR" w:eastAsia="pt-BR"/>
        </w:rPr>
        <w:t>CLÁUSULA TERCEIRA - DOS PRAZOS, DAS CONDIÇÕES E DO LOCAL DE ENTREGA DO OBJETO DA LICITAÇÃO</w:t>
      </w:r>
    </w:p>
    <w:p w:rsidR="00AD5F2C" w:rsidRPr="007D13DD" w:rsidRDefault="00AD5F2C" w:rsidP="00291013">
      <w:pPr>
        <w:widowControl/>
        <w:ind w:left="-284"/>
        <w:jc w:val="both"/>
        <w:rPr>
          <w:rFonts w:asciiTheme="majorHAnsi" w:hAnsiTheme="majorHAnsi" w:cs="Arial"/>
          <w:lang w:val="pt-BR" w:eastAsia="ar-SA"/>
        </w:rPr>
      </w:pPr>
      <w:r w:rsidRPr="007D13DD">
        <w:rPr>
          <w:rFonts w:asciiTheme="majorHAnsi" w:hAnsiTheme="majorHAnsi" w:cs="Arial"/>
          <w:lang w:val="pt-BR" w:eastAsia="ar-SA"/>
        </w:rPr>
        <w:t>As notas de empenho serão emitidas conforme a necessidade das Secretarias interessadas e as entregas poderão ser realizadas parcialmente, conforme indicação desta.</w:t>
      </w:r>
    </w:p>
    <w:p w:rsidR="00AD5F2C" w:rsidRPr="007D13DD" w:rsidRDefault="00AD5F2C" w:rsidP="00291013">
      <w:pPr>
        <w:widowControl/>
        <w:ind w:left="-284"/>
        <w:jc w:val="both"/>
        <w:rPr>
          <w:rFonts w:asciiTheme="majorHAnsi" w:hAnsiTheme="majorHAnsi" w:cs="Arial"/>
          <w:lang w:val="pt-BR" w:eastAsia="ar-SA"/>
        </w:rPr>
      </w:pPr>
    </w:p>
    <w:p w:rsidR="00AD5F2C" w:rsidRPr="007D13DD" w:rsidRDefault="00AD5F2C" w:rsidP="00291013">
      <w:pPr>
        <w:widowControl/>
        <w:ind w:left="-284"/>
        <w:jc w:val="both"/>
        <w:rPr>
          <w:rFonts w:asciiTheme="majorHAnsi" w:hAnsiTheme="majorHAnsi" w:cs="Arial"/>
          <w:lang w:val="pt-BR" w:eastAsia="ar-SA"/>
        </w:rPr>
      </w:pPr>
      <w:r w:rsidRPr="007D13DD">
        <w:rPr>
          <w:rFonts w:asciiTheme="majorHAnsi" w:hAnsiTheme="majorHAnsi" w:cs="Arial"/>
          <w:lang w:val="pt-BR" w:eastAsia="ar-SA"/>
        </w:rPr>
        <w:t>Do local de entrega:</w:t>
      </w:r>
    </w:p>
    <w:p w:rsidR="00AD5F2C" w:rsidRPr="007D13DD" w:rsidRDefault="00AD5F2C" w:rsidP="00291013">
      <w:pPr>
        <w:widowControl/>
        <w:ind w:left="-284"/>
        <w:jc w:val="both"/>
        <w:rPr>
          <w:rFonts w:asciiTheme="majorHAnsi" w:hAnsiTheme="majorHAnsi" w:cs="Arial"/>
          <w:lang w:val="pt-BR" w:eastAsia="ar-SA"/>
        </w:rPr>
      </w:pPr>
    </w:p>
    <w:p w:rsidR="00AD5F2C" w:rsidRPr="007D13DD" w:rsidRDefault="00AD5F2C" w:rsidP="00291013">
      <w:pPr>
        <w:widowControl/>
        <w:ind w:left="-284"/>
        <w:jc w:val="both"/>
        <w:rPr>
          <w:rFonts w:asciiTheme="majorHAnsi" w:hAnsiTheme="majorHAnsi" w:cs="Arial"/>
          <w:lang w:val="pt-BR" w:eastAsia="ar-SA"/>
        </w:rPr>
      </w:pPr>
      <w:r w:rsidRPr="007D13DD">
        <w:rPr>
          <w:rFonts w:asciiTheme="majorHAnsi" w:hAnsiTheme="majorHAnsi" w:cs="Arial"/>
          <w:lang w:val="pt-BR" w:eastAsia="ar-SA"/>
        </w:rPr>
        <w:t>A entrega deverá ser realizada a cada secretaria solicitante, sendo atestada pelo secretario (a) após isso o envio ao setor de contabilidade.</w:t>
      </w:r>
    </w:p>
    <w:p w:rsidR="00AD5F2C" w:rsidRPr="007D13DD" w:rsidRDefault="00AD5F2C" w:rsidP="00291013">
      <w:pPr>
        <w:widowControl/>
        <w:ind w:left="-284"/>
        <w:jc w:val="both"/>
        <w:rPr>
          <w:rFonts w:asciiTheme="majorHAnsi" w:hAnsiTheme="majorHAnsi" w:cs="Arial"/>
          <w:lang w:val="pt-BR" w:eastAsia="ar-SA"/>
        </w:rPr>
      </w:pPr>
    </w:p>
    <w:p w:rsidR="00AD5F2C" w:rsidRPr="007D13DD" w:rsidRDefault="00AD5F2C" w:rsidP="00291013">
      <w:pPr>
        <w:autoSpaceDE w:val="0"/>
        <w:autoSpaceDN w:val="0"/>
        <w:adjustRightInd w:val="0"/>
        <w:ind w:left="-284"/>
        <w:jc w:val="both"/>
        <w:rPr>
          <w:rFonts w:asciiTheme="majorHAnsi" w:hAnsiTheme="majorHAnsi" w:cs="Arial"/>
          <w:lang w:val="pt-BR" w:eastAsia="pt-BR"/>
        </w:rPr>
      </w:pPr>
      <w:r w:rsidRPr="007D13DD">
        <w:rPr>
          <w:rFonts w:asciiTheme="majorHAnsi" w:hAnsiTheme="majorHAnsi" w:cs="Arial"/>
          <w:lang w:val="pt-BR" w:eastAsia="pt-BR"/>
        </w:rPr>
        <w:t>O local de entrega poderá ser alterad</w:t>
      </w:r>
      <w:r w:rsidR="00503369" w:rsidRPr="007D13DD">
        <w:rPr>
          <w:rFonts w:asciiTheme="majorHAnsi" w:hAnsiTheme="majorHAnsi" w:cs="Arial"/>
          <w:lang w:val="pt-BR" w:eastAsia="pt-BR"/>
        </w:rPr>
        <w:t>o caso haja mudança de endereço.</w:t>
      </w:r>
    </w:p>
    <w:p w:rsidR="00AD5F2C" w:rsidRPr="007D13DD" w:rsidRDefault="00AD5F2C" w:rsidP="00291013">
      <w:pPr>
        <w:widowControl/>
        <w:ind w:left="-284"/>
        <w:jc w:val="both"/>
        <w:rPr>
          <w:rFonts w:asciiTheme="majorHAnsi" w:hAnsiTheme="majorHAnsi" w:cs="Arial"/>
          <w:b/>
          <w:lang w:val="pt-BR" w:eastAsia="pt-BR"/>
        </w:rPr>
      </w:pPr>
    </w:p>
    <w:p w:rsidR="00AD5F2C" w:rsidRPr="007D13DD" w:rsidRDefault="00AD5F2C" w:rsidP="00291013">
      <w:pPr>
        <w:widowControl/>
        <w:ind w:left="-284"/>
        <w:jc w:val="both"/>
        <w:rPr>
          <w:rFonts w:asciiTheme="majorHAnsi" w:hAnsiTheme="majorHAnsi" w:cs="Arial"/>
          <w:lang w:val="pt-BR" w:eastAsia="pt-BR"/>
        </w:rPr>
      </w:pPr>
      <w:r w:rsidRPr="007D13DD">
        <w:rPr>
          <w:rFonts w:asciiTheme="majorHAnsi" w:hAnsiTheme="majorHAnsi" w:cs="Arial"/>
          <w:lang w:val="pt-BR" w:eastAsia="pt-BR"/>
        </w:rPr>
        <w:t xml:space="preserve">Os produtos deverão ser entregues no local indicado pela Secretaria solicitante, no </w:t>
      </w:r>
      <w:r w:rsidRPr="007D13DD">
        <w:rPr>
          <w:rFonts w:asciiTheme="majorHAnsi" w:hAnsiTheme="majorHAnsi" w:cs="Arial"/>
          <w:b/>
          <w:lang w:val="pt-BR" w:eastAsia="pt-BR"/>
        </w:rPr>
        <w:t>prazo de até 10 (dez) dias</w:t>
      </w:r>
      <w:r w:rsidRPr="007D13DD">
        <w:rPr>
          <w:rFonts w:asciiTheme="majorHAnsi" w:hAnsiTheme="majorHAnsi" w:cs="Arial"/>
          <w:lang w:val="pt-BR" w:eastAsia="pt-BR"/>
        </w:rPr>
        <w:t>, contados a partir da solicitação do interessado, correndo por conta do fornecedor as despesas decorrentes de embalagem, frete, carga e descarga, seguros, mão de obra, etc.</w:t>
      </w:r>
    </w:p>
    <w:p w:rsidR="00AD5F2C" w:rsidRPr="007D13DD" w:rsidRDefault="00AD5F2C" w:rsidP="00291013">
      <w:pPr>
        <w:widowControl/>
        <w:ind w:left="-284"/>
        <w:jc w:val="both"/>
        <w:rPr>
          <w:rFonts w:asciiTheme="majorHAnsi" w:hAnsiTheme="majorHAnsi" w:cs="Arial"/>
          <w:lang w:val="pt-BR" w:eastAsia="pt-BR"/>
        </w:rPr>
      </w:pPr>
    </w:p>
    <w:p w:rsidR="00AD5F2C" w:rsidRPr="007D13DD" w:rsidRDefault="00AD5F2C" w:rsidP="00291013">
      <w:pPr>
        <w:widowControl/>
        <w:ind w:left="-284"/>
        <w:jc w:val="both"/>
        <w:rPr>
          <w:rFonts w:asciiTheme="majorHAnsi" w:hAnsiTheme="majorHAnsi" w:cs="Arial"/>
          <w:lang w:val="pt-BR" w:eastAsia="pt-BR"/>
        </w:rPr>
      </w:pPr>
      <w:r w:rsidRPr="007D13DD">
        <w:rPr>
          <w:rFonts w:asciiTheme="majorHAnsi" w:hAnsiTheme="majorHAnsi" w:cs="Arial"/>
          <w:lang w:val="pt-BR" w:eastAsia="pt-BR"/>
        </w:rPr>
        <w:t>O fornecimento dos produtos, cujos preços serão registrados pelo presente procedimento, deverá ser realizado mediante apresentação da Nota de Empenho/Nota expedida pela Prefeitura Municipal de Barra do Turvo.</w:t>
      </w:r>
    </w:p>
    <w:p w:rsidR="00AD5F2C" w:rsidRPr="007D13DD" w:rsidRDefault="00AD5F2C" w:rsidP="00291013">
      <w:pPr>
        <w:widowControl/>
        <w:ind w:left="-284"/>
        <w:jc w:val="both"/>
        <w:rPr>
          <w:rFonts w:asciiTheme="majorHAnsi" w:hAnsiTheme="majorHAnsi" w:cs="Arial"/>
          <w:lang w:val="pt-BR" w:eastAsia="pt-BR"/>
        </w:rPr>
      </w:pPr>
    </w:p>
    <w:p w:rsidR="00AD5F2C" w:rsidRPr="007D13DD" w:rsidRDefault="00AD5F2C" w:rsidP="00291013">
      <w:pPr>
        <w:autoSpaceDE w:val="0"/>
        <w:autoSpaceDN w:val="0"/>
        <w:adjustRightInd w:val="0"/>
        <w:spacing w:line="300" w:lineRule="atLeast"/>
        <w:ind w:left="-284"/>
        <w:jc w:val="both"/>
        <w:rPr>
          <w:rFonts w:asciiTheme="majorHAnsi" w:hAnsiTheme="majorHAnsi" w:cs="Arial"/>
          <w:lang w:val="pt-BR" w:eastAsia="pt-BR"/>
        </w:rPr>
      </w:pPr>
      <w:r w:rsidRPr="007D13DD">
        <w:rPr>
          <w:rFonts w:asciiTheme="majorHAnsi" w:hAnsiTheme="majorHAnsi" w:cs="Arial"/>
          <w:lang w:val="pt-BR" w:eastAsia="pt-BR"/>
        </w:rPr>
        <w:t>Os produtos deverão ser entregues e descarregados por funcionários da empresa Contratada, no local indicado, no horário das 8:00 às 11:00 e das 13:30 às 16:30 horas.</w:t>
      </w:r>
    </w:p>
    <w:p w:rsidR="00AD5F2C" w:rsidRPr="007D13DD" w:rsidRDefault="00AD5F2C" w:rsidP="00291013">
      <w:pPr>
        <w:autoSpaceDE w:val="0"/>
        <w:autoSpaceDN w:val="0"/>
        <w:adjustRightInd w:val="0"/>
        <w:ind w:left="-284"/>
        <w:jc w:val="both"/>
        <w:rPr>
          <w:rFonts w:asciiTheme="majorHAnsi" w:hAnsiTheme="majorHAnsi" w:cs="Arial"/>
          <w:b/>
          <w:bCs/>
          <w:lang w:val="pt-BR" w:eastAsia="pt-BR"/>
        </w:rPr>
      </w:pPr>
    </w:p>
    <w:p w:rsidR="00AD5F2C" w:rsidRPr="007D13DD" w:rsidRDefault="00AD5F2C" w:rsidP="00291013">
      <w:pPr>
        <w:widowControl/>
        <w:ind w:left="-284"/>
        <w:jc w:val="both"/>
        <w:rPr>
          <w:rFonts w:asciiTheme="majorHAnsi" w:hAnsiTheme="majorHAnsi" w:cs="Arial"/>
          <w:b/>
          <w:u w:val="single"/>
          <w:lang w:val="pt-BR" w:eastAsia="pt-BR"/>
        </w:rPr>
      </w:pPr>
      <w:r w:rsidRPr="007D13DD">
        <w:rPr>
          <w:rFonts w:asciiTheme="majorHAnsi" w:hAnsiTheme="majorHAnsi" w:cs="Arial"/>
          <w:lang w:val="pt-BR" w:eastAsia="pt-BR"/>
        </w:rPr>
        <w:t xml:space="preserve">A CONTRATADA obriga-se a fornecer os produtos de acordo com as especificações constantes no </w:t>
      </w:r>
      <w:r w:rsidRPr="007D13DD">
        <w:rPr>
          <w:rFonts w:asciiTheme="majorHAnsi" w:hAnsiTheme="majorHAnsi" w:cs="Arial"/>
          <w:b/>
          <w:lang w:val="pt-BR" w:eastAsia="pt-BR"/>
        </w:rPr>
        <w:t>Termo de Referência – ANEXO I</w:t>
      </w:r>
      <w:r w:rsidRPr="007D13DD">
        <w:rPr>
          <w:rFonts w:asciiTheme="majorHAnsi" w:hAnsiTheme="majorHAnsi" w:cs="Arial"/>
          <w:lang w:val="pt-BR" w:eastAsia="pt-BR"/>
        </w:rPr>
        <w:t xml:space="preserve">, </w:t>
      </w:r>
      <w:r w:rsidRPr="007D13DD">
        <w:rPr>
          <w:rFonts w:asciiTheme="majorHAnsi" w:hAnsiTheme="majorHAnsi" w:cs="Arial"/>
          <w:b/>
          <w:u w:val="single"/>
          <w:lang w:val="pt-BR" w:eastAsia="pt-BR"/>
        </w:rPr>
        <w:t>com prazo de validade conforme estabelecido no descritivo do produto, ou, na ausência deste, com prazo de validade de mínimo 06 (seis) meses, contados a partir da data da entrega.</w:t>
      </w:r>
    </w:p>
    <w:p w:rsidR="00AD5F2C" w:rsidRPr="007D13DD" w:rsidRDefault="00AD5F2C" w:rsidP="00716851">
      <w:pPr>
        <w:widowControl/>
        <w:jc w:val="both"/>
        <w:rPr>
          <w:rFonts w:asciiTheme="majorHAnsi" w:hAnsiTheme="majorHAnsi" w:cs="Arial"/>
          <w:b/>
          <w:u w:val="single"/>
          <w:lang w:val="pt-BR" w:eastAsia="pt-BR"/>
        </w:rPr>
      </w:pPr>
    </w:p>
    <w:p w:rsidR="00AD5F2C" w:rsidRPr="007D13DD" w:rsidRDefault="00AD5F2C" w:rsidP="00291013">
      <w:pPr>
        <w:widowControl/>
        <w:ind w:left="-284"/>
        <w:jc w:val="both"/>
        <w:rPr>
          <w:rFonts w:asciiTheme="majorHAnsi" w:hAnsiTheme="majorHAnsi" w:cs="Arial"/>
          <w:lang w:val="pt-BR" w:eastAsia="pt-BR"/>
        </w:rPr>
      </w:pPr>
      <w:r w:rsidRPr="007D13DD">
        <w:rPr>
          <w:rFonts w:asciiTheme="majorHAnsi" w:hAnsiTheme="majorHAnsi" w:cs="Arial"/>
          <w:lang w:val="pt-BR" w:eastAsia="pt-BR"/>
        </w:rPr>
        <w:t xml:space="preserve">No ato da entrega, somente serão aceitos produtos nas unidades de medidas estabelecidas no </w:t>
      </w:r>
      <w:r w:rsidRPr="007D13DD">
        <w:rPr>
          <w:rFonts w:asciiTheme="majorHAnsi" w:hAnsiTheme="majorHAnsi" w:cs="Arial"/>
          <w:b/>
          <w:lang w:val="pt-BR" w:eastAsia="pt-BR"/>
        </w:rPr>
        <w:t xml:space="preserve">ANEXO I – Termo de Referência </w:t>
      </w:r>
      <w:r w:rsidRPr="007D13DD">
        <w:rPr>
          <w:rFonts w:asciiTheme="majorHAnsi" w:hAnsiTheme="majorHAnsi" w:cs="Arial"/>
          <w:lang w:val="pt-BR" w:eastAsia="pt-BR"/>
        </w:rPr>
        <w:t>do edital.</w:t>
      </w:r>
    </w:p>
    <w:p w:rsidR="00AD5F2C" w:rsidRPr="007D13DD" w:rsidRDefault="00AD5F2C" w:rsidP="00291013">
      <w:pPr>
        <w:widowControl/>
        <w:ind w:left="-284"/>
        <w:contextualSpacing/>
        <w:rPr>
          <w:rFonts w:asciiTheme="majorHAnsi" w:hAnsiTheme="majorHAnsi" w:cs="Arial"/>
          <w:lang w:val="pt-BR" w:eastAsia="pt-BR"/>
        </w:rPr>
      </w:pPr>
    </w:p>
    <w:p w:rsidR="00AD5F2C" w:rsidRPr="007D13DD" w:rsidRDefault="00AD5F2C" w:rsidP="00291013">
      <w:pPr>
        <w:overflowPunct w:val="0"/>
        <w:autoSpaceDE w:val="0"/>
        <w:autoSpaceDN w:val="0"/>
        <w:adjustRightInd w:val="0"/>
        <w:ind w:left="-284"/>
        <w:jc w:val="both"/>
        <w:rPr>
          <w:rFonts w:asciiTheme="majorHAnsi" w:hAnsiTheme="majorHAnsi" w:cs="Arial"/>
          <w:b/>
          <w:u w:val="single"/>
          <w:lang w:val="pt-BR" w:eastAsia="pt-BR"/>
        </w:rPr>
      </w:pPr>
      <w:r w:rsidRPr="007D13DD">
        <w:rPr>
          <w:rFonts w:asciiTheme="majorHAnsi" w:hAnsiTheme="majorHAnsi" w:cs="Arial"/>
          <w:lang w:val="pt-BR" w:eastAsia="pt-BR"/>
        </w:rPr>
        <w:t>O compromisso acordado pela Ata de Registro de Preços só estará caracterizado mediante o recebimento da Nota de Empenho. O FORNECEDOR ficará obrigado a atender todos os pedidos efetuados durante a vigência desta Ata.</w:t>
      </w:r>
    </w:p>
    <w:p w:rsidR="00AD5F2C" w:rsidRPr="007D13DD" w:rsidRDefault="00AD5F2C" w:rsidP="00291013">
      <w:pPr>
        <w:autoSpaceDE w:val="0"/>
        <w:autoSpaceDN w:val="0"/>
        <w:adjustRightInd w:val="0"/>
        <w:ind w:left="-284"/>
        <w:jc w:val="both"/>
        <w:rPr>
          <w:rFonts w:asciiTheme="majorHAnsi" w:hAnsiTheme="majorHAnsi" w:cs="Arial"/>
          <w:lang w:val="pt-BR" w:eastAsia="pt-BR"/>
        </w:rPr>
      </w:pPr>
    </w:p>
    <w:p w:rsidR="00AD5F2C" w:rsidRPr="007D13DD" w:rsidRDefault="00AD5F2C" w:rsidP="00291013">
      <w:pPr>
        <w:autoSpaceDE w:val="0"/>
        <w:autoSpaceDN w:val="0"/>
        <w:adjustRightInd w:val="0"/>
        <w:ind w:left="-284"/>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QUARTA - DAS CONDIÇÕES DE RECEBIMENTO DO OBJETO</w:t>
      </w:r>
    </w:p>
    <w:p w:rsidR="00AD5F2C" w:rsidRPr="007D13DD" w:rsidRDefault="00AD5F2C" w:rsidP="00291013">
      <w:pPr>
        <w:autoSpaceDE w:val="0"/>
        <w:autoSpaceDN w:val="0"/>
        <w:adjustRightInd w:val="0"/>
        <w:spacing w:line="300" w:lineRule="atLeast"/>
        <w:ind w:left="-284"/>
        <w:jc w:val="both"/>
        <w:rPr>
          <w:rFonts w:asciiTheme="majorHAnsi" w:hAnsiTheme="majorHAnsi" w:cs="Arial"/>
          <w:lang w:val="pt-BR" w:eastAsia="pt-BR"/>
        </w:rPr>
      </w:pPr>
      <w:r w:rsidRPr="007D13DD">
        <w:rPr>
          <w:rFonts w:asciiTheme="majorHAnsi" w:hAnsiTheme="majorHAnsi" w:cs="Arial"/>
          <w:lang w:val="pt-BR" w:eastAsia="pt-BR"/>
        </w:rPr>
        <w:t>O objeto da presente licitação será recebido provisoriamente para efeito de posterior verificação da conformidade dos produtos com a especificação. O objeto deverá ser entregue, no local e endereço indicado, acompanhada da respectiva nota fiscal/fatura.</w:t>
      </w:r>
    </w:p>
    <w:p w:rsidR="00AD5F2C" w:rsidRPr="007D13DD" w:rsidRDefault="00AD5F2C" w:rsidP="00291013">
      <w:pPr>
        <w:autoSpaceDE w:val="0"/>
        <w:autoSpaceDN w:val="0"/>
        <w:adjustRightInd w:val="0"/>
        <w:spacing w:line="300" w:lineRule="atLeast"/>
        <w:ind w:left="-284"/>
        <w:contextualSpacing/>
        <w:jc w:val="both"/>
        <w:rPr>
          <w:rFonts w:asciiTheme="majorHAnsi" w:hAnsiTheme="majorHAnsi" w:cs="Arial"/>
          <w:lang w:val="pt-BR" w:eastAsia="pt-BR"/>
        </w:rPr>
      </w:pPr>
    </w:p>
    <w:p w:rsidR="00AD5F2C" w:rsidRPr="007D13DD" w:rsidRDefault="00AD5F2C" w:rsidP="00291013">
      <w:pPr>
        <w:autoSpaceDE w:val="0"/>
        <w:autoSpaceDN w:val="0"/>
        <w:adjustRightInd w:val="0"/>
        <w:spacing w:line="300" w:lineRule="atLeast"/>
        <w:ind w:left="-284"/>
        <w:jc w:val="both"/>
        <w:rPr>
          <w:rFonts w:asciiTheme="majorHAnsi" w:hAnsiTheme="majorHAnsi" w:cs="Arial"/>
          <w:lang w:val="pt-BR" w:eastAsia="pt-BR"/>
        </w:rPr>
      </w:pPr>
      <w:r w:rsidRPr="007D13DD">
        <w:rPr>
          <w:rFonts w:asciiTheme="majorHAnsi" w:hAnsiTheme="majorHAnsi" w:cs="Arial"/>
          <w:lang w:val="pt-BR" w:eastAsia="pt-BR"/>
        </w:rPr>
        <w:t>Constatadas irregularidades no objeto contratual, o ÓRGÃO GERENCIADOR poderá:</w:t>
      </w:r>
    </w:p>
    <w:p w:rsidR="00AD5F2C" w:rsidRPr="007D13DD" w:rsidRDefault="00AD5F2C" w:rsidP="00291013">
      <w:pPr>
        <w:widowControl/>
        <w:ind w:left="-284"/>
        <w:contextualSpacing/>
        <w:rPr>
          <w:rFonts w:asciiTheme="majorHAnsi" w:hAnsiTheme="majorHAnsi" w:cs="Arial"/>
          <w:lang w:val="pt-BR" w:eastAsia="pt-BR"/>
        </w:rPr>
      </w:pPr>
    </w:p>
    <w:p w:rsidR="00AD5F2C" w:rsidRPr="007D13DD" w:rsidRDefault="00AD5F2C" w:rsidP="00291013">
      <w:pPr>
        <w:widowControl/>
        <w:numPr>
          <w:ilvl w:val="0"/>
          <w:numId w:val="6"/>
        </w:numPr>
        <w:autoSpaceDE w:val="0"/>
        <w:autoSpaceDN w:val="0"/>
        <w:adjustRightInd w:val="0"/>
        <w:spacing w:line="300" w:lineRule="atLeast"/>
        <w:ind w:left="-284" w:firstLine="0"/>
        <w:contextualSpacing/>
        <w:jc w:val="both"/>
        <w:rPr>
          <w:rFonts w:asciiTheme="majorHAnsi" w:hAnsiTheme="majorHAnsi" w:cs="Arial"/>
          <w:lang w:val="pt-BR" w:eastAsia="pt-BR"/>
        </w:rPr>
      </w:pPr>
      <w:r w:rsidRPr="007D13DD">
        <w:rPr>
          <w:rFonts w:asciiTheme="majorHAnsi" w:hAnsiTheme="majorHAnsi" w:cs="Arial"/>
          <w:lang w:val="pt-BR" w:eastAsia="pt-BR"/>
        </w:rPr>
        <w:t>Se disser respeito à especificação, rejeitá-lo no todo ou em parte, determinando sua substituição ou rescindindo a contratação, sem prejuízo das penalidades cabíveis;</w:t>
      </w:r>
    </w:p>
    <w:p w:rsidR="00AD5F2C" w:rsidRPr="007D13DD" w:rsidRDefault="00AD5F2C" w:rsidP="00291013">
      <w:pPr>
        <w:autoSpaceDE w:val="0"/>
        <w:autoSpaceDN w:val="0"/>
        <w:adjustRightInd w:val="0"/>
        <w:spacing w:line="300" w:lineRule="atLeast"/>
        <w:ind w:left="-284"/>
        <w:contextualSpacing/>
        <w:jc w:val="both"/>
        <w:rPr>
          <w:rFonts w:asciiTheme="majorHAnsi" w:hAnsiTheme="majorHAnsi" w:cs="Arial"/>
          <w:lang w:val="pt-BR" w:eastAsia="pt-BR"/>
        </w:rPr>
      </w:pPr>
    </w:p>
    <w:p w:rsidR="00AD5F2C" w:rsidRPr="007D13DD" w:rsidRDefault="00AD5F2C" w:rsidP="00291013">
      <w:pPr>
        <w:widowControl/>
        <w:numPr>
          <w:ilvl w:val="0"/>
          <w:numId w:val="6"/>
        </w:numPr>
        <w:autoSpaceDE w:val="0"/>
        <w:autoSpaceDN w:val="0"/>
        <w:adjustRightInd w:val="0"/>
        <w:spacing w:line="300" w:lineRule="atLeast"/>
        <w:ind w:left="-284" w:firstLine="0"/>
        <w:contextualSpacing/>
        <w:jc w:val="both"/>
        <w:rPr>
          <w:rFonts w:asciiTheme="majorHAnsi" w:hAnsiTheme="majorHAnsi" w:cs="Arial"/>
          <w:lang w:val="pt-BR" w:eastAsia="pt-BR"/>
        </w:rPr>
      </w:pPr>
      <w:r w:rsidRPr="007D13DD">
        <w:rPr>
          <w:rFonts w:asciiTheme="majorHAnsi" w:hAnsiTheme="majorHAnsi" w:cs="Arial"/>
          <w:lang w:val="pt-BR" w:eastAsia="pt-BR"/>
        </w:rPr>
        <w:t>Na hipótese de substituição, o FORNECEDOR deverá fazê-la em conformidade com a indicação da Administração, no prazo máximo de 02 (dois) dias, contados da notificação por escrito, mantido o preço inicialmente contratado;</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291013">
      <w:pPr>
        <w:widowControl/>
        <w:numPr>
          <w:ilvl w:val="0"/>
          <w:numId w:val="6"/>
        </w:numPr>
        <w:autoSpaceDE w:val="0"/>
        <w:autoSpaceDN w:val="0"/>
        <w:adjustRightInd w:val="0"/>
        <w:spacing w:line="300" w:lineRule="atLeast"/>
        <w:ind w:left="-284" w:firstLine="0"/>
        <w:contextualSpacing/>
        <w:jc w:val="both"/>
        <w:rPr>
          <w:rFonts w:asciiTheme="majorHAnsi" w:hAnsiTheme="majorHAnsi" w:cs="Arial"/>
          <w:lang w:val="pt-BR" w:eastAsia="pt-BR"/>
        </w:rPr>
      </w:pPr>
      <w:r w:rsidRPr="007D13DD">
        <w:rPr>
          <w:rFonts w:asciiTheme="majorHAnsi" w:hAnsiTheme="majorHAnsi" w:cs="Arial"/>
          <w:lang w:val="pt-BR" w:eastAsia="pt-BR"/>
        </w:rPr>
        <w:t>Se disser respeito à diferença de quantidade ou de partes, determinar sua complementação ou rescindir a contratação, sem prejuízo das penalidades cabíveis;</w:t>
      </w:r>
    </w:p>
    <w:p w:rsidR="00AD5F2C" w:rsidRPr="007D13DD" w:rsidRDefault="00AD5F2C" w:rsidP="00291013">
      <w:pPr>
        <w:widowControl/>
        <w:ind w:left="-284"/>
        <w:contextualSpacing/>
        <w:rPr>
          <w:rFonts w:asciiTheme="majorHAnsi" w:hAnsiTheme="majorHAnsi" w:cs="Arial"/>
          <w:lang w:val="pt-BR" w:eastAsia="pt-BR"/>
        </w:rPr>
      </w:pPr>
    </w:p>
    <w:p w:rsidR="00AD5F2C" w:rsidRPr="007D13DD" w:rsidRDefault="00AD5F2C" w:rsidP="00291013">
      <w:pPr>
        <w:widowControl/>
        <w:numPr>
          <w:ilvl w:val="0"/>
          <w:numId w:val="6"/>
        </w:numPr>
        <w:autoSpaceDE w:val="0"/>
        <w:autoSpaceDN w:val="0"/>
        <w:adjustRightInd w:val="0"/>
        <w:spacing w:line="300" w:lineRule="atLeast"/>
        <w:ind w:left="-284" w:firstLine="0"/>
        <w:contextualSpacing/>
        <w:jc w:val="both"/>
        <w:rPr>
          <w:rFonts w:asciiTheme="majorHAnsi" w:hAnsiTheme="majorHAnsi" w:cs="Arial"/>
          <w:b/>
          <w:bCs/>
          <w:u w:val="single"/>
          <w:lang w:val="pt-BR" w:eastAsia="pt-BR"/>
        </w:rPr>
      </w:pPr>
      <w:r w:rsidRPr="007D13DD">
        <w:rPr>
          <w:rFonts w:asciiTheme="majorHAnsi" w:hAnsiTheme="majorHAnsi" w:cs="Arial"/>
          <w:lang w:val="pt-BR" w:eastAsia="pt-BR"/>
        </w:rPr>
        <w:t>Na hipótese de complementação, o FORNECEDOR deverá fazê-la em conformidade com a indicação do ÓRGÃO GERENCIADOR, no prazo máximo de 02 (dois) dias, contados da notificação por escrito, mantido o preço inicialmente contratado.</w:t>
      </w:r>
    </w:p>
    <w:p w:rsidR="00AD5F2C" w:rsidRPr="007D13DD" w:rsidRDefault="00AD5F2C" w:rsidP="00291013">
      <w:pPr>
        <w:autoSpaceDE w:val="0"/>
        <w:autoSpaceDN w:val="0"/>
        <w:adjustRightInd w:val="0"/>
        <w:ind w:left="-284"/>
        <w:jc w:val="both"/>
        <w:rPr>
          <w:rFonts w:asciiTheme="majorHAnsi" w:hAnsiTheme="majorHAnsi" w:cs="Arial"/>
          <w:b/>
          <w:bCs/>
          <w:u w:val="single"/>
          <w:lang w:val="pt-BR" w:eastAsia="pt-BR"/>
        </w:rPr>
      </w:pPr>
    </w:p>
    <w:p w:rsidR="00AD5F2C" w:rsidRPr="007D13DD" w:rsidRDefault="00AD5F2C" w:rsidP="00291013">
      <w:pPr>
        <w:autoSpaceDE w:val="0"/>
        <w:autoSpaceDN w:val="0"/>
        <w:adjustRightInd w:val="0"/>
        <w:ind w:left="-284"/>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QUINTA - DA GARANTIA DO MATERIAL</w:t>
      </w:r>
    </w:p>
    <w:p w:rsidR="00AD5F2C" w:rsidRPr="007D13DD" w:rsidRDefault="00AD5F2C" w:rsidP="00291013">
      <w:pPr>
        <w:widowControl/>
        <w:autoSpaceDE w:val="0"/>
        <w:autoSpaceDN w:val="0"/>
        <w:adjustRightInd w:val="0"/>
        <w:ind w:left="-284"/>
        <w:jc w:val="both"/>
        <w:rPr>
          <w:rFonts w:asciiTheme="majorHAnsi" w:eastAsia="Calibri" w:hAnsiTheme="majorHAnsi" w:cs="Arial"/>
          <w:color w:val="000000"/>
          <w:lang w:val="pt-BR"/>
        </w:rPr>
      </w:pPr>
      <w:r w:rsidRPr="007D13DD">
        <w:rPr>
          <w:rFonts w:asciiTheme="majorHAnsi" w:eastAsia="Calibri" w:hAnsiTheme="majorHAnsi" w:cs="Arial"/>
          <w:color w:val="000000"/>
          <w:lang w:val="pt-BR"/>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AD5F2C" w:rsidRPr="007D13DD" w:rsidRDefault="00AD5F2C" w:rsidP="00291013">
      <w:pPr>
        <w:widowControl/>
        <w:autoSpaceDE w:val="0"/>
        <w:autoSpaceDN w:val="0"/>
        <w:adjustRightInd w:val="0"/>
        <w:ind w:left="-284"/>
        <w:jc w:val="both"/>
        <w:rPr>
          <w:rFonts w:asciiTheme="majorHAnsi" w:eastAsia="Calibri" w:hAnsiTheme="majorHAnsi" w:cs="Arial"/>
          <w:b/>
          <w:bCs/>
          <w:color w:val="000000"/>
          <w:lang w:val="pt-BR"/>
        </w:rPr>
      </w:pPr>
    </w:p>
    <w:p w:rsidR="00AD5F2C" w:rsidRPr="007D13DD" w:rsidRDefault="00AD5F2C" w:rsidP="00291013">
      <w:pPr>
        <w:widowControl/>
        <w:autoSpaceDE w:val="0"/>
        <w:autoSpaceDN w:val="0"/>
        <w:adjustRightInd w:val="0"/>
        <w:ind w:left="-284"/>
        <w:jc w:val="both"/>
        <w:rPr>
          <w:rFonts w:asciiTheme="majorHAnsi" w:eastAsia="Calibri" w:hAnsiTheme="majorHAnsi" w:cs="Arial"/>
          <w:color w:val="000000"/>
          <w:lang w:val="pt-BR"/>
        </w:rPr>
      </w:pPr>
      <w:r w:rsidRPr="007D13DD">
        <w:rPr>
          <w:rFonts w:asciiTheme="majorHAnsi" w:eastAsia="Calibri" w:hAnsiTheme="majorHAnsi" w:cs="Arial"/>
          <w:color w:val="000000"/>
          <w:lang w:val="pt-BR"/>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7D13DD">
        <w:rPr>
          <w:rFonts w:asciiTheme="majorHAnsi" w:eastAsia="Calibri" w:hAnsiTheme="majorHAnsi" w:cs="Arial"/>
          <w:bCs/>
          <w:color w:val="000000"/>
          <w:lang w:val="pt-BR"/>
        </w:rPr>
        <w:t xml:space="preserve">Aplicam-se, inclusive, as regras dos artigos 12 e 14 do Código de Defesa do Consumidor, Lei 8.078/90. </w:t>
      </w:r>
    </w:p>
    <w:p w:rsidR="00AD5F2C" w:rsidRPr="007D13DD" w:rsidRDefault="00AD5F2C" w:rsidP="00291013">
      <w:pPr>
        <w:autoSpaceDE w:val="0"/>
        <w:autoSpaceDN w:val="0"/>
        <w:adjustRightInd w:val="0"/>
        <w:ind w:left="-284"/>
        <w:jc w:val="both"/>
        <w:rPr>
          <w:rFonts w:asciiTheme="majorHAnsi" w:hAnsiTheme="majorHAnsi" w:cs="Arial"/>
          <w:b/>
          <w:bCs/>
          <w:u w:val="single"/>
          <w:lang w:val="pt-BR" w:eastAsia="pt-BR"/>
        </w:rPr>
      </w:pPr>
    </w:p>
    <w:p w:rsidR="00AD5F2C" w:rsidRPr="007D13DD" w:rsidRDefault="00AD5F2C" w:rsidP="00291013">
      <w:pPr>
        <w:autoSpaceDE w:val="0"/>
        <w:autoSpaceDN w:val="0"/>
        <w:adjustRightInd w:val="0"/>
        <w:ind w:left="-284"/>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SEXTA - DA FORMA DE PAGAMENTO</w:t>
      </w:r>
    </w:p>
    <w:p w:rsidR="00AD5F2C" w:rsidRPr="007D13DD" w:rsidRDefault="00AD5F2C" w:rsidP="00291013">
      <w:pPr>
        <w:autoSpaceDE w:val="0"/>
        <w:autoSpaceDN w:val="0"/>
        <w:adjustRightInd w:val="0"/>
        <w:spacing w:line="300" w:lineRule="atLeast"/>
        <w:ind w:left="-284"/>
        <w:jc w:val="both"/>
        <w:rPr>
          <w:rFonts w:asciiTheme="majorHAnsi" w:hAnsiTheme="majorHAnsi" w:cs="Arial"/>
          <w:b/>
          <w:lang w:val="pt-BR" w:eastAsia="pt-BR"/>
        </w:rPr>
      </w:pPr>
      <w:r w:rsidRPr="007D13DD">
        <w:rPr>
          <w:rFonts w:asciiTheme="majorHAnsi" w:hAnsiTheme="majorHAnsi" w:cs="Arial"/>
          <w:lang w:val="pt-BR" w:eastAsia="pt-BR"/>
        </w:rPr>
        <w:t>A Nota Fiscal/Fatura emitida pela Contratada deverá ser entregue, no local a ser indicado pela Secretaria interessada. O documento fiscal deverá ser do estabelecimento que apresentou a proposta vencedora da licitação.</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b/>
          <w:lang w:val="pt-BR" w:eastAsia="pt-BR"/>
        </w:rPr>
      </w:pPr>
    </w:p>
    <w:p w:rsidR="00AD5F2C" w:rsidRPr="007D13DD" w:rsidRDefault="00AD5F2C" w:rsidP="00291013">
      <w:pPr>
        <w:autoSpaceDE w:val="0"/>
        <w:autoSpaceDN w:val="0"/>
        <w:adjustRightInd w:val="0"/>
        <w:spacing w:line="300" w:lineRule="atLeast"/>
        <w:ind w:left="-284"/>
        <w:jc w:val="both"/>
        <w:rPr>
          <w:rFonts w:asciiTheme="majorHAnsi" w:hAnsiTheme="majorHAnsi" w:cs="Arial"/>
          <w:b/>
          <w:lang w:val="pt-BR" w:eastAsia="pt-BR"/>
        </w:rPr>
      </w:pPr>
      <w:r w:rsidRPr="007D13DD">
        <w:rPr>
          <w:rFonts w:asciiTheme="majorHAnsi" w:hAnsiTheme="majorHAnsi" w:cs="Arial"/>
          <w:b/>
          <w:lang w:val="pt-BR" w:eastAsia="pt-BR"/>
        </w:rPr>
        <w:t>A Nota Fiscal/Fatura deverá indicar o número da Nota de Empenho.</w:t>
      </w:r>
    </w:p>
    <w:p w:rsidR="00AD5F2C" w:rsidRPr="007D13DD" w:rsidRDefault="00AD5F2C" w:rsidP="00291013">
      <w:pPr>
        <w:widowControl/>
        <w:ind w:left="-284"/>
        <w:contextualSpacing/>
        <w:rPr>
          <w:rFonts w:asciiTheme="majorHAnsi" w:hAnsiTheme="majorHAnsi" w:cs="Arial"/>
          <w:lang w:val="pt-BR" w:eastAsia="pt-BR"/>
        </w:rPr>
      </w:pPr>
    </w:p>
    <w:p w:rsidR="00AD5F2C" w:rsidRPr="007D13DD" w:rsidRDefault="00AD5F2C" w:rsidP="00291013">
      <w:pPr>
        <w:autoSpaceDE w:val="0"/>
        <w:autoSpaceDN w:val="0"/>
        <w:adjustRightInd w:val="0"/>
        <w:spacing w:line="300" w:lineRule="atLeast"/>
        <w:ind w:left="-284"/>
        <w:jc w:val="both"/>
        <w:rPr>
          <w:rFonts w:asciiTheme="majorHAnsi" w:hAnsiTheme="majorHAnsi" w:cs="Arial"/>
          <w:b/>
          <w:lang w:val="pt-BR" w:eastAsia="pt-BR"/>
        </w:rPr>
      </w:pPr>
      <w:r w:rsidRPr="007D13DD">
        <w:rPr>
          <w:rFonts w:asciiTheme="majorHAnsi" w:hAnsiTheme="majorHAnsi" w:cs="Arial"/>
          <w:lang w:val="pt-BR" w:eastAsia="pt-BR"/>
        </w:rPr>
        <w:t xml:space="preserve">O pagamento referente ao objeto desta licitação será efetuado mensalmente, em até 30 (trinta) após a emissão da Nota Fiscal / </w:t>
      </w:r>
      <w:proofErr w:type="gramStart"/>
      <w:r w:rsidRPr="007D13DD">
        <w:rPr>
          <w:rFonts w:asciiTheme="majorHAnsi" w:hAnsiTheme="majorHAnsi" w:cs="Arial"/>
          <w:lang w:val="pt-BR" w:eastAsia="pt-BR"/>
        </w:rPr>
        <w:t>Fatura,</w:t>
      </w:r>
      <w:proofErr w:type="gramEnd"/>
      <w:r w:rsidRPr="007D13DD">
        <w:rPr>
          <w:rFonts w:asciiTheme="majorHAnsi" w:hAnsiTheme="majorHAnsi" w:cs="Arial"/>
          <w:lang w:val="pt-BR" w:eastAsia="pt-BR"/>
        </w:rPr>
        <w:t xml:space="preserve"> devidamente atestada pela Contratante..</w:t>
      </w:r>
    </w:p>
    <w:p w:rsidR="00AD5F2C" w:rsidRPr="007D13DD" w:rsidRDefault="00AD5F2C" w:rsidP="00291013">
      <w:pPr>
        <w:widowControl/>
        <w:ind w:left="-284"/>
        <w:contextualSpacing/>
        <w:rPr>
          <w:rFonts w:asciiTheme="majorHAnsi" w:hAnsiTheme="majorHAnsi" w:cs="Arial"/>
          <w:lang w:val="pt-BR" w:eastAsia="pt-BR"/>
        </w:rPr>
      </w:pPr>
    </w:p>
    <w:p w:rsidR="00AD5F2C" w:rsidRPr="007D13DD" w:rsidRDefault="00AD5F2C" w:rsidP="00291013">
      <w:pPr>
        <w:autoSpaceDE w:val="0"/>
        <w:autoSpaceDN w:val="0"/>
        <w:adjustRightInd w:val="0"/>
        <w:spacing w:line="300" w:lineRule="atLeast"/>
        <w:ind w:left="-284"/>
        <w:jc w:val="both"/>
        <w:rPr>
          <w:rFonts w:asciiTheme="majorHAnsi" w:hAnsiTheme="majorHAnsi" w:cs="Arial"/>
          <w:lang w:val="pt-BR" w:eastAsia="pt-BR"/>
        </w:rPr>
      </w:pPr>
      <w:r w:rsidRPr="007D13DD">
        <w:rPr>
          <w:rFonts w:asciiTheme="majorHAnsi" w:hAnsiTheme="majorHAnsi" w:cs="Arial"/>
          <w:lang w:val="pt-BR" w:eastAsia="pt-BR"/>
        </w:rPr>
        <w:t>A Contratada não poderá protocolizar a Nota Fiscal/ Fatura antes do fornecimento do objeto do certame por parte do Contratante.</w:t>
      </w:r>
    </w:p>
    <w:p w:rsidR="00AD5F2C" w:rsidRPr="007D13DD" w:rsidRDefault="00AD5F2C" w:rsidP="00291013">
      <w:pPr>
        <w:widowControl/>
        <w:ind w:left="-284"/>
        <w:contextualSpacing/>
        <w:rPr>
          <w:rFonts w:asciiTheme="majorHAnsi" w:hAnsiTheme="majorHAnsi" w:cs="Arial"/>
          <w:lang w:val="pt-BR" w:eastAsia="pt-BR"/>
        </w:rPr>
      </w:pPr>
    </w:p>
    <w:p w:rsidR="00AD5F2C" w:rsidRPr="007D13DD" w:rsidRDefault="00AD5F2C" w:rsidP="00291013">
      <w:pPr>
        <w:autoSpaceDE w:val="0"/>
        <w:autoSpaceDN w:val="0"/>
        <w:adjustRightInd w:val="0"/>
        <w:spacing w:line="300" w:lineRule="atLeast"/>
        <w:ind w:left="-284"/>
        <w:jc w:val="both"/>
        <w:rPr>
          <w:rFonts w:asciiTheme="majorHAnsi" w:hAnsiTheme="majorHAnsi" w:cs="Arial"/>
          <w:lang w:val="pt-BR" w:eastAsia="pt-BR"/>
        </w:rPr>
      </w:pPr>
      <w:r w:rsidRPr="007D13DD">
        <w:rPr>
          <w:rFonts w:asciiTheme="majorHAnsi" w:hAnsiTheme="majorHAnsi" w:cs="Arial"/>
          <w:lang w:val="pt-BR" w:eastAsia="pt-BR"/>
        </w:rPr>
        <w:t>As notas fiscais/faturas que apresentarem incorreções serão devolvidas à Contratada e seu vencimento ocorrerá obedecendo ao cronograma acima citado.</w:t>
      </w:r>
    </w:p>
    <w:p w:rsidR="00AD5F2C" w:rsidRPr="007D13DD" w:rsidRDefault="00AD5F2C" w:rsidP="00291013">
      <w:pPr>
        <w:widowControl/>
        <w:ind w:left="-284"/>
        <w:contextualSpacing/>
        <w:rPr>
          <w:rFonts w:asciiTheme="majorHAnsi" w:hAnsiTheme="majorHAnsi" w:cs="Arial"/>
          <w:lang w:val="pt-BR" w:eastAsia="pt-BR"/>
        </w:rPr>
      </w:pPr>
    </w:p>
    <w:p w:rsidR="00AD5F2C" w:rsidRPr="007D13DD" w:rsidRDefault="00AD5F2C" w:rsidP="00291013">
      <w:pPr>
        <w:autoSpaceDE w:val="0"/>
        <w:autoSpaceDN w:val="0"/>
        <w:adjustRightInd w:val="0"/>
        <w:spacing w:line="300" w:lineRule="atLeast"/>
        <w:ind w:left="-284"/>
        <w:jc w:val="both"/>
        <w:rPr>
          <w:rFonts w:asciiTheme="majorHAnsi" w:hAnsiTheme="majorHAnsi" w:cs="Arial"/>
          <w:b/>
          <w:bCs/>
          <w:u w:val="single"/>
          <w:lang w:val="pt-BR" w:eastAsia="pt-BR"/>
        </w:rPr>
      </w:pPr>
      <w:r w:rsidRPr="007D13DD">
        <w:rPr>
          <w:rFonts w:asciiTheme="majorHAnsi" w:hAnsiTheme="majorHAnsi" w:cs="Arial"/>
          <w:lang w:val="pt-BR" w:eastAsia="pt-BR"/>
        </w:rPr>
        <w:t>Caso o dia do pagamento coincida aos sábados, domingos, feriados ou pontos facultativos, o mesmo será efetuado no primeiro dia útil subsequente sem qualquer incidência de correção monetária.</w:t>
      </w:r>
    </w:p>
    <w:p w:rsidR="00AD5F2C" w:rsidRPr="007D13DD" w:rsidRDefault="00AD5F2C" w:rsidP="00291013">
      <w:pPr>
        <w:autoSpaceDE w:val="0"/>
        <w:autoSpaceDN w:val="0"/>
        <w:adjustRightInd w:val="0"/>
        <w:ind w:left="-284"/>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SÉTIMA - DO REAJUSTE</w:t>
      </w:r>
    </w:p>
    <w:p w:rsidR="00AD5F2C" w:rsidRPr="007D13DD" w:rsidRDefault="00AD5F2C" w:rsidP="00291013">
      <w:pPr>
        <w:widowControl/>
        <w:ind w:left="-284"/>
        <w:jc w:val="both"/>
        <w:rPr>
          <w:rFonts w:asciiTheme="majorHAnsi" w:hAnsiTheme="majorHAnsi" w:cs="Arial"/>
          <w:lang w:val="pt-BR" w:eastAsia="pt-BR"/>
        </w:rPr>
      </w:pPr>
    </w:p>
    <w:p w:rsidR="00AD5F2C" w:rsidRPr="007D13DD" w:rsidRDefault="00AD5F2C" w:rsidP="00291013">
      <w:pPr>
        <w:widowControl/>
        <w:autoSpaceDE w:val="0"/>
        <w:autoSpaceDN w:val="0"/>
        <w:adjustRightInd w:val="0"/>
        <w:ind w:left="-284"/>
        <w:jc w:val="both"/>
        <w:rPr>
          <w:rFonts w:asciiTheme="majorHAnsi" w:hAnsiTheme="majorHAnsi" w:cs="Arial"/>
          <w:lang w:val="pt-BR" w:eastAsia="pt-BR"/>
        </w:rPr>
      </w:pPr>
      <w:r w:rsidRPr="007D13DD">
        <w:rPr>
          <w:rFonts w:asciiTheme="majorHAnsi" w:hAnsiTheme="majorHAnsi" w:cs="Arial"/>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AD5F2C" w:rsidRPr="007D13DD" w:rsidRDefault="00AD5F2C" w:rsidP="00291013">
      <w:pPr>
        <w:widowControl/>
        <w:autoSpaceDE w:val="0"/>
        <w:autoSpaceDN w:val="0"/>
        <w:adjustRightInd w:val="0"/>
        <w:ind w:left="-284"/>
        <w:jc w:val="both"/>
        <w:rPr>
          <w:rFonts w:asciiTheme="majorHAnsi" w:hAnsiTheme="majorHAnsi" w:cs="Arial"/>
          <w:lang w:val="pt-BR" w:eastAsia="pt-BR"/>
        </w:rPr>
      </w:pPr>
    </w:p>
    <w:p w:rsidR="00AD5F2C" w:rsidRPr="007D13DD" w:rsidRDefault="00AD5F2C" w:rsidP="00291013">
      <w:pPr>
        <w:widowControl/>
        <w:autoSpaceDE w:val="0"/>
        <w:autoSpaceDN w:val="0"/>
        <w:adjustRightInd w:val="0"/>
        <w:ind w:left="-284"/>
        <w:jc w:val="both"/>
        <w:rPr>
          <w:rFonts w:asciiTheme="majorHAnsi" w:hAnsiTheme="majorHAnsi" w:cs="Arial"/>
          <w:lang w:val="pt-BR" w:eastAsia="pt-BR"/>
        </w:rPr>
      </w:pPr>
      <w:r w:rsidRPr="007D13DD">
        <w:rPr>
          <w:rFonts w:asciiTheme="majorHAnsi" w:hAnsiTheme="majorHAnsi" w:cs="Arial"/>
          <w:lang w:val="pt-BR" w:eastAsia="pt-BR"/>
        </w:rPr>
        <w:t xml:space="preserve">Mesmo comprovada à ocorrência de situação prevista na alínea “d” do inciso II do art. 65 da Lei n.º 8.666/93, o </w:t>
      </w:r>
      <w:r w:rsidRPr="007D13DD">
        <w:rPr>
          <w:rFonts w:asciiTheme="majorHAnsi" w:hAnsiTheme="majorHAnsi" w:cs="Arial"/>
          <w:b/>
          <w:lang w:val="pt-BR" w:eastAsia="pt-BR"/>
        </w:rPr>
        <w:t>ÓRGÃO GERENCIADOR</w:t>
      </w:r>
      <w:r w:rsidRPr="007D13DD">
        <w:rPr>
          <w:rFonts w:asciiTheme="majorHAnsi" w:hAnsiTheme="majorHAnsi" w:cs="Arial"/>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7D13DD">
        <w:rPr>
          <w:rFonts w:asciiTheme="majorHAnsi" w:hAnsiTheme="majorHAnsi" w:cs="Arial"/>
          <w:b/>
          <w:lang w:val="pt-BR" w:eastAsia="pt-BR"/>
        </w:rPr>
        <w:t xml:space="preserve"> ÓRGÃO GERENCIADOR,</w:t>
      </w:r>
      <w:r w:rsidRPr="007D13DD">
        <w:rPr>
          <w:rFonts w:asciiTheme="majorHAnsi" w:hAnsiTheme="majorHAnsi" w:cs="Arial"/>
          <w:lang w:val="pt-BR" w:eastAsia="pt-BR"/>
        </w:rPr>
        <w:t xml:space="preserve"> ao </w:t>
      </w:r>
      <w:r w:rsidRPr="007D13DD">
        <w:rPr>
          <w:rFonts w:asciiTheme="majorHAnsi" w:hAnsiTheme="majorHAnsi" w:cs="Arial"/>
          <w:b/>
          <w:bCs/>
          <w:lang w:val="pt-BR" w:eastAsia="pt-BR"/>
        </w:rPr>
        <w:t>FORNECEDOR</w:t>
      </w:r>
      <w:r w:rsidRPr="007D13DD">
        <w:rPr>
          <w:rFonts w:asciiTheme="majorHAnsi" w:hAnsiTheme="majorHAnsi" w:cs="Arial"/>
          <w:lang w:val="pt-BR" w:eastAsia="pt-BR"/>
        </w:rPr>
        <w:t xml:space="preserve"> registrados serão convocados para alteração, por aditamento, do preço da Ata.</w:t>
      </w:r>
    </w:p>
    <w:p w:rsidR="00AD5F2C" w:rsidRPr="007D13DD" w:rsidRDefault="00AD5F2C" w:rsidP="00716851">
      <w:pPr>
        <w:autoSpaceDE w:val="0"/>
        <w:autoSpaceDN w:val="0"/>
        <w:adjustRightInd w:val="0"/>
        <w:jc w:val="both"/>
        <w:rPr>
          <w:rFonts w:asciiTheme="majorHAnsi" w:hAnsiTheme="majorHAnsi" w:cs="Arial"/>
          <w:b/>
          <w:bCs/>
          <w:u w:val="single"/>
          <w:lang w:val="pt-BR" w:eastAsia="pt-BR"/>
        </w:rPr>
      </w:pPr>
    </w:p>
    <w:p w:rsidR="00AD5F2C" w:rsidRPr="007D13DD" w:rsidRDefault="00AD5F2C" w:rsidP="00716851">
      <w:pPr>
        <w:autoSpaceDE w:val="0"/>
        <w:autoSpaceDN w:val="0"/>
        <w:adjustRightInd w:val="0"/>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OITAVA – DA ALTERAÇÃO</w:t>
      </w:r>
    </w:p>
    <w:p w:rsidR="00AD5F2C" w:rsidRPr="007D13DD" w:rsidRDefault="00AD5F2C" w:rsidP="00716851">
      <w:pPr>
        <w:autoSpaceDE w:val="0"/>
        <w:autoSpaceDN w:val="0"/>
        <w:adjustRightInd w:val="0"/>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A Ata de Registro de Preços poderá sofrer alterações, obedecidas às disposições contidas no Art. 65 da Lei nº 8.666/93.</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Quando o preço inicialmente registrado, por motivo superveniente, tornar-se superior ao preço praticado no mercado, a PREFEITURA MUNICIPAL DE BARRA DO TURVO deverá:</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a) convocar o fornecedor visando à negociação para redução de preços e sua adequação ao praticado no mercado;</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 xml:space="preserve">b) frustrada a negociação, o fornecedor será liberado do compromisso assumido; e </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c) convocar os demais fornecedores visando igual oportunidade de negociação.</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Quando o preço de mercado tornar-se superior aos preços registrados e o fornecedor, mediante requerimento devidamente comprovado, não puder cumprir o compromisso, a PREFEITURA MUNICIPAL DE BARRA DO TURVO poderá:</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a) acatar pedido de reajuste dos preços, mediante aprovação do requerimento devidamente acompanhado das devidas comprovações;</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b) liberar o fornecedor do compromisso assumido, sem aplicação da penalidade, confirmando a veracidade dos motivos e comprovantes apresentados, e se a comunicação ocorrer antes do pedido de execução; e</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c)</w:t>
      </w:r>
      <w:r w:rsidRPr="007D13DD">
        <w:rPr>
          <w:rFonts w:asciiTheme="majorHAnsi" w:hAnsiTheme="majorHAnsi" w:cs="Arial"/>
          <w:b/>
          <w:lang w:val="pt-BR" w:eastAsia="ar-SA"/>
        </w:rPr>
        <w:t xml:space="preserve"> </w:t>
      </w:r>
      <w:r w:rsidRPr="007D13DD">
        <w:rPr>
          <w:rFonts w:asciiTheme="majorHAnsi" w:hAnsiTheme="majorHAnsi" w:cs="Arial"/>
          <w:lang w:val="pt-BR" w:eastAsia="ar-SA"/>
        </w:rPr>
        <w:t>convocar os demais fornecedores visando igual oportunidade de negociação.</w:t>
      </w:r>
    </w:p>
    <w:p w:rsidR="00AD5F2C" w:rsidRPr="007D13DD" w:rsidRDefault="00AD5F2C" w:rsidP="00716851">
      <w:pPr>
        <w:widowControl/>
        <w:jc w:val="both"/>
        <w:rPr>
          <w:rFonts w:asciiTheme="majorHAnsi" w:hAnsiTheme="majorHAnsi" w:cs="Arial"/>
          <w:lang w:val="pt-BR" w:eastAsia="ar-SA"/>
        </w:rPr>
      </w:pPr>
    </w:p>
    <w:p w:rsidR="00AD5F2C" w:rsidRPr="007D13DD" w:rsidRDefault="00AD5F2C" w:rsidP="00716851">
      <w:pPr>
        <w:widowControl/>
        <w:jc w:val="both"/>
        <w:rPr>
          <w:rFonts w:asciiTheme="majorHAnsi" w:hAnsiTheme="majorHAnsi" w:cs="Arial"/>
          <w:lang w:val="pt-BR" w:eastAsia="ar-SA"/>
        </w:rPr>
      </w:pPr>
      <w:r w:rsidRPr="007D13DD">
        <w:rPr>
          <w:rFonts w:asciiTheme="majorHAnsi" w:hAnsiTheme="majorHAnsi" w:cs="Arial"/>
          <w:lang w:val="pt-BR" w:eastAsia="ar-SA"/>
        </w:rPr>
        <w:t>Não havendo êxito nas negociações, a PREFEITURA MUNICIPAL DE BARRA DO TURVO deverá proceder à revogação da ATA DE REGISTRO DE PREÇOS, adotando as medidas cabíveis para obtenção da contratação mais vantajosa.</w:t>
      </w:r>
    </w:p>
    <w:p w:rsidR="00AD5F2C" w:rsidRPr="007D13DD" w:rsidRDefault="00AD5F2C" w:rsidP="00716851">
      <w:pPr>
        <w:tabs>
          <w:tab w:val="left" w:pos="1042"/>
        </w:tabs>
        <w:autoSpaceDE w:val="0"/>
        <w:autoSpaceDN w:val="0"/>
        <w:adjustRightInd w:val="0"/>
        <w:jc w:val="both"/>
        <w:rPr>
          <w:rFonts w:asciiTheme="majorHAnsi" w:hAnsiTheme="majorHAnsi" w:cs="Arial"/>
          <w:lang w:val="pt-BR" w:eastAsia="pt-BR"/>
        </w:rPr>
      </w:pPr>
    </w:p>
    <w:p w:rsidR="00AD5F2C" w:rsidRPr="007D13DD" w:rsidRDefault="00AD5F2C" w:rsidP="00716851">
      <w:pPr>
        <w:autoSpaceDE w:val="0"/>
        <w:autoSpaceDN w:val="0"/>
        <w:adjustRightInd w:val="0"/>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NONA - DOS DIREITOS E DAS OBRIGAÇÕES</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b/>
          <w:lang w:val="pt-BR" w:eastAsia="pt-BR"/>
        </w:rPr>
        <w:t>DOS DIREITOS:</w:t>
      </w: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Constituem direitos </w:t>
      </w:r>
      <w:proofErr w:type="gramStart"/>
      <w:r w:rsidRPr="007D13DD">
        <w:rPr>
          <w:rFonts w:asciiTheme="majorHAnsi" w:hAnsiTheme="majorHAnsi" w:cs="Arial"/>
          <w:lang w:val="pt-BR" w:eastAsia="pt-BR"/>
        </w:rPr>
        <w:t>do ÓRGÃO GERENCIADOR receber</w:t>
      </w:r>
      <w:proofErr w:type="gramEnd"/>
      <w:r w:rsidRPr="007D13DD">
        <w:rPr>
          <w:rFonts w:asciiTheme="majorHAnsi" w:hAnsiTheme="majorHAnsi" w:cs="Arial"/>
          <w:lang w:val="pt-BR" w:eastAsia="pt-BR"/>
        </w:rPr>
        <w:t xml:space="preserve"> o objeto nas condições avençadas e do DETENTOR DA ATA perceber o valor ajustado na forma e no prazo convencionados.</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b/>
          <w:lang w:val="pt-BR" w:eastAsia="pt-BR"/>
        </w:rPr>
        <w:t>DAS OBRIGAÇÕES:</w:t>
      </w: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Constituem obrigações do ÓRGÃO GERENCIADOR</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widowControl/>
        <w:numPr>
          <w:ilvl w:val="0"/>
          <w:numId w:val="1"/>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efetuar</w:t>
      </w:r>
      <w:proofErr w:type="gramEnd"/>
      <w:r w:rsidRPr="007D13DD">
        <w:rPr>
          <w:rFonts w:asciiTheme="majorHAnsi" w:hAnsiTheme="majorHAnsi" w:cs="Arial"/>
          <w:lang w:val="pt-BR" w:eastAsia="pt-BR"/>
        </w:rPr>
        <w:t xml:space="preserve"> o pagamento ajustado; </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widowControl/>
        <w:numPr>
          <w:ilvl w:val="0"/>
          <w:numId w:val="1"/>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dar</w:t>
      </w:r>
      <w:proofErr w:type="gramEnd"/>
      <w:r w:rsidRPr="007D13DD">
        <w:rPr>
          <w:rFonts w:asciiTheme="majorHAnsi" w:hAnsiTheme="majorHAnsi" w:cs="Arial"/>
          <w:lang w:val="pt-BR" w:eastAsia="pt-BR"/>
        </w:rPr>
        <w:t xml:space="preserve"> ao DETENTOR DA ATA as condições necessárias à regular execução da Ata de Registro de Preços;</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1"/>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lastRenderedPageBreak/>
        <w:t>prestar</w:t>
      </w:r>
      <w:proofErr w:type="gramEnd"/>
      <w:r w:rsidRPr="007D13DD">
        <w:rPr>
          <w:rFonts w:asciiTheme="majorHAnsi" w:hAnsiTheme="majorHAnsi" w:cs="Arial"/>
          <w:lang w:val="pt-BR" w:eastAsia="pt-BR"/>
        </w:rPr>
        <w:t xml:space="preserve"> ao DETENTOR DA ATA todos os esclarecimentos necessários para o fornecimento;</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1"/>
        </w:numPr>
        <w:autoSpaceDE w:val="0"/>
        <w:autoSpaceDN w:val="0"/>
        <w:adjustRightInd w:val="0"/>
        <w:spacing w:line="300" w:lineRule="atLeast"/>
        <w:ind w:left="0" w:firstLine="0"/>
        <w:contextualSpacing/>
        <w:jc w:val="both"/>
        <w:rPr>
          <w:rFonts w:asciiTheme="majorHAnsi" w:hAnsiTheme="majorHAnsi" w:cs="Arial"/>
          <w:lang w:val="pt-BR" w:eastAsia="pt-BR"/>
        </w:rPr>
      </w:pPr>
      <w:r w:rsidRPr="007D13DD">
        <w:rPr>
          <w:rFonts w:asciiTheme="majorHAnsi" w:hAnsiTheme="majorHAnsi" w:cs="Arial"/>
          <w:lang w:val="pt-BR" w:eastAsia="pt-BR"/>
        </w:rPr>
        <w:t>Notificar por escrito à licitante vencedora, a ocorrência de eventuais imperfeições no curso do fornecimento dos produtos, fixando prazo para a sua correção.</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Constituem obrigações do DETENTOR DA ATA:</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fornecer</w:t>
      </w:r>
      <w:proofErr w:type="gramEnd"/>
      <w:r w:rsidRPr="007D13DD">
        <w:rPr>
          <w:rFonts w:asciiTheme="majorHAnsi" w:hAnsiTheme="majorHAnsi" w:cs="Arial"/>
          <w:lang w:val="pt-BR"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manter</w:t>
      </w:r>
      <w:proofErr w:type="gramEnd"/>
      <w:r w:rsidRPr="007D13DD">
        <w:rPr>
          <w:rFonts w:asciiTheme="majorHAnsi" w:hAnsiTheme="majorHAnsi" w:cs="Arial"/>
          <w:lang w:val="pt-BR" w:eastAsia="pt-BR"/>
        </w:rPr>
        <w:t xml:space="preserve"> durante toda a execução da Ata de Registro de Preços, em compatibilidade com as obrigações por ele assumidas, todas as condições de habilitação e qualificação exigidas na licitação;</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apresentar</w:t>
      </w:r>
      <w:proofErr w:type="gramEnd"/>
      <w:r w:rsidRPr="007D13DD">
        <w:rPr>
          <w:rFonts w:asciiTheme="majorHAnsi" w:hAnsiTheme="majorHAnsi" w:cs="Arial"/>
          <w:lang w:val="pt-BR"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assumir</w:t>
      </w:r>
      <w:proofErr w:type="gramEnd"/>
      <w:r w:rsidRPr="007D13DD">
        <w:rPr>
          <w:rFonts w:asciiTheme="majorHAnsi" w:hAnsiTheme="majorHAnsi" w:cs="Arial"/>
          <w:lang w:val="pt-BR" w:eastAsia="pt-BR"/>
        </w:rPr>
        <w:t xml:space="preserve"> inteira responsabilidade pelas obrigações fiscais decorrentes da execução da presente Ata de Registro de Preços;</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comunicar</w:t>
      </w:r>
      <w:proofErr w:type="gramEnd"/>
      <w:r w:rsidRPr="007D13DD">
        <w:rPr>
          <w:rFonts w:asciiTheme="majorHAnsi" w:hAnsiTheme="majorHAnsi" w:cs="Arial"/>
          <w:lang w:val="pt-BR" w:eastAsia="pt-BR"/>
        </w:rPr>
        <w:t xml:space="preserve"> ao ÓRGÃO GERENCIADOR no prazo de 48 (quarenta e oito) horas qualquer ocorrência anormal, que impeça o fornecimento;</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cumprir</w:t>
      </w:r>
      <w:proofErr w:type="gramEnd"/>
      <w:r w:rsidRPr="007D13DD">
        <w:rPr>
          <w:rFonts w:asciiTheme="majorHAnsi" w:hAnsiTheme="majorHAnsi" w:cs="Arial"/>
          <w:lang w:val="pt-BR" w:eastAsia="pt-BR"/>
        </w:rPr>
        <w:t xml:space="preserve"> todas as orientações do ÓRGÃO GERENCIADOR para o fiel cumprimento do objeto licitado;</w:t>
      </w: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não</w:t>
      </w:r>
      <w:proofErr w:type="gramEnd"/>
      <w:r w:rsidRPr="007D13DD">
        <w:rPr>
          <w:rFonts w:asciiTheme="majorHAnsi" w:hAnsiTheme="majorHAnsi" w:cs="Arial"/>
          <w:lang w:val="pt-BR" w:eastAsia="pt-BR"/>
        </w:rPr>
        <w:t xml:space="preserve"> transferir, total ou parcialmente, o objeto desta Ata de Registro de Preços para terceiros;</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sujeitar</w:t>
      </w:r>
      <w:proofErr w:type="gramEnd"/>
      <w:r w:rsidRPr="007D13DD">
        <w:rPr>
          <w:rFonts w:asciiTheme="majorHAnsi" w:hAnsiTheme="majorHAnsi" w:cs="Arial"/>
          <w:lang w:val="pt-BR" w:eastAsia="pt-BR"/>
        </w:rPr>
        <w:t>-se a mais ampla e irrestrita fiscalização por parte do ÓRGÃO GERENCIADOR, prestando todos os esclarecimentos solicitados e atendendo às reclamações, caso ocorram;</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2"/>
        </w:numPr>
        <w:autoSpaceDE w:val="0"/>
        <w:autoSpaceDN w:val="0"/>
        <w:adjustRightInd w:val="0"/>
        <w:spacing w:line="300" w:lineRule="atLeast"/>
        <w:ind w:left="0" w:firstLine="0"/>
        <w:contextualSpacing/>
        <w:jc w:val="both"/>
        <w:rPr>
          <w:rFonts w:asciiTheme="majorHAnsi" w:hAnsiTheme="majorHAnsi" w:cs="Arial"/>
          <w:b/>
          <w:bCs/>
          <w:u w:val="single"/>
          <w:lang w:val="pt-BR" w:eastAsia="pt-BR"/>
        </w:rPr>
      </w:pPr>
      <w:proofErr w:type="gramStart"/>
      <w:r w:rsidRPr="007D13DD">
        <w:rPr>
          <w:rFonts w:asciiTheme="majorHAnsi" w:hAnsiTheme="majorHAnsi" w:cs="Arial"/>
          <w:lang w:val="pt-BR" w:eastAsia="pt-BR"/>
        </w:rPr>
        <w:t>aceitar</w:t>
      </w:r>
      <w:proofErr w:type="gramEnd"/>
      <w:r w:rsidRPr="007D13DD">
        <w:rPr>
          <w:rFonts w:asciiTheme="majorHAnsi" w:hAnsiTheme="majorHAnsi" w:cs="Arial"/>
          <w:lang w:val="pt-BR" w:eastAsia="pt-BR"/>
        </w:rPr>
        <w:t>, nas mesmas condições contratuais, acréscimos ou supressões que se fizerem necessárias, em até 25% (vinte e cinco por cento) do valor inicial da Ata de Registro de Preços, facultada a supressão além desse limite.</w:t>
      </w:r>
    </w:p>
    <w:p w:rsidR="00AD5F2C" w:rsidRPr="007D13DD" w:rsidRDefault="00AD5F2C" w:rsidP="00716851">
      <w:pPr>
        <w:autoSpaceDE w:val="0"/>
        <w:autoSpaceDN w:val="0"/>
        <w:adjustRightInd w:val="0"/>
        <w:jc w:val="both"/>
        <w:rPr>
          <w:rFonts w:asciiTheme="majorHAnsi" w:hAnsiTheme="majorHAnsi" w:cs="Arial"/>
          <w:b/>
          <w:bCs/>
          <w:lang w:val="pt-BR" w:eastAsia="pt-BR"/>
        </w:rPr>
      </w:pPr>
    </w:p>
    <w:p w:rsidR="00AD5F2C" w:rsidRPr="007D13DD" w:rsidRDefault="00AD5F2C" w:rsidP="00716851">
      <w:pPr>
        <w:autoSpaceDE w:val="0"/>
        <w:autoSpaceDN w:val="0"/>
        <w:adjustRightInd w:val="0"/>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DÉCIMA - SANÇÕES ADMINISTRATIVAS</w:t>
      </w:r>
    </w:p>
    <w:p w:rsidR="00AD5F2C" w:rsidRPr="007D13DD" w:rsidRDefault="00AD5F2C" w:rsidP="00716851">
      <w:pPr>
        <w:widowControl/>
        <w:jc w:val="both"/>
        <w:rPr>
          <w:rFonts w:asciiTheme="majorHAnsi" w:hAnsiTheme="majorHAnsi" w:cs="Arial"/>
          <w:u w:val="single"/>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Os participantes que ensejarem no retardamento da execução do certame, não </w:t>
      </w:r>
      <w:proofErr w:type="gramStart"/>
      <w:r w:rsidRPr="007D13DD">
        <w:rPr>
          <w:rFonts w:asciiTheme="majorHAnsi" w:hAnsiTheme="majorHAnsi" w:cs="Arial"/>
          <w:lang w:val="pt-BR" w:eastAsia="pt-BR"/>
        </w:rPr>
        <w:t>mantiverem</w:t>
      </w:r>
      <w:proofErr w:type="gramEnd"/>
      <w:r w:rsidRPr="007D13DD">
        <w:rPr>
          <w:rFonts w:asciiTheme="majorHAnsi" w:hAnsiTheme="majorHAnsi" w:cs="Arial"/>
          <w:lang w:val="pt-BR"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Nos termos do art. 87 da Lei nº 8.666/93, pela inexecução total ou parcial da Ata, a Detentora da Ata, garantida a prévia defesa, ficará sujeita às seguintes sanções:</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widowControl/>
        <w:numPr>
          <w:ilvl w:val="0"/>
          <w:numId w:val="3"/>
        </w:numPr>
        <w:autoSpaceDE w:val="0"/>
        <w:autoSpaceDN w:val="0"/>
        <w:adjustRightInd w:val="0"/>
        <w:spacing w:line="300" w:lineRule="atLeast"/>
        <w:ind w:left="0" w:firstLine="0"/>
        <w:contextualSpacing/>
        <w:jc w:val="both"/>
        <w:rPr>
          <w:rFonts w:asciiTheme="majorHAnsi" w:hAnsiTheme="majorHAnsi" w:cs="Arial"/>
          <w:shd w:val="clear" w:color="auto" w:fill="FFFF00"/>
          <w:lang w:val="pt-BR" w:eastAsia="pt-BR"/>
        </w:rPr>
      </w:pPr>
      <w:proofErr w:type="gramStart"/>
      <w:r w:rsidRPr="007D13DD">
        <w:rPr>
          <w:rFonts w:asciiTheme="majorHAnsi" w:hAnsiTheme="majorHAnsi" w:cs="Arial"/>
          <w:lang w:val="pt-BR" w:eastAsia="pt-BR"/>
        </w:rPr>
        <w:lastRenderedPageBreak/>
        <w:t>advertência</w:t>
      </w:r>
      <w:proofErr w:type="gramEnd"/>
      <w:r w:rsidRPr="007D13DD">
        <w:rPr>
          <w:rFonts w:asciiTheme="majorHAnsi" w:hAnsiTheme="majorHAnsi" w:cs="Arial"/>
          <w:lang w:val="pt-BR" w:eastAsia="pt-BR"/>
        </w:rPr>
        <w:t>, por escrito, sempre que ocorrer pequenas irregularidades, para as quais haja concorrido;</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shd w:val="clear" w:color="auto" w:fill="FFFF00"/>
          <w:lang w:val="pt-BR" w:eastAsia="pt-BR"/>
        </w:rPr>
      </w:pPr>
    </w:p>
    <w:p w:rsidR="00AD5F2C" w:rsidRPr="007D13DD" w:rsidRDefault="00AD5F2C" w:rsidP="00716851">
      <w:pPr>
        <w:widowControl/>
        <w:numPr>
          <w:ilvl w:val="0"/>
          <w:numId w:val="3"/>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multa</w:t>
      </w:r>
      <w:proofErr w:type="gramEnd"/>
      <w:r w:rsidRPr="007D13DD">
        <w:rPr>
          <w:rFonts w:asciiTheme="majorHAnsi" w:hAnsiTheme="majorHAnsi" w:cs="Arial"/>
          <w:lang w:val="pt-BR" w:eastAsia="pt-BR"/>
        </w:rPr>
        <w:t>, na forma prevista neste instrumento convocatório ou na Ata de Registro de Preços:</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3"/>
        </w:numPr>
        <w:autoSpaceDE w:val="0"/>
        <w:autoSpaceDN w:val="0"/>
        <w:adjustRightInd w:val="0"/>
        <w:spacing w:line="300" w:lineRule="atLeast"/>
        <w:ind w:left="0" w:firstLine="0"/>
        <w:contextualSpacing/>
        <w:jc w:val="both"/>
        <w:rPr>
          <w:rFonts w:asciiTheme="majorHAnsi" w:hAnsiTheme="majorHAnsi" w:cs="Arial"/>
          <w:lang w:val="pt-BR" w:eastAsia="pt-BR"/>
        </w:rPr>
      </w:pPr>
      <w:r w:rsidRPr="007D13DD">
        <w:rPr>
          <w:rFonts w:asciiTheme="majorHAnsi" w:hAnsiTheme="majorHAnsi" w:cs="Arial"/>
          <w:lang w:val="pt-BR"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widowControl/>
        <w:numPr>
          <w:ilvl w:val="0"/>
          <w:numId w:val="3"/>
        </w:numPr>
        <w:autoSpaceDE w:val="0"/>
        <w:autoSpaceDN w:val="0"/>
        <w:adjustRightInd w:val="0"/>
        <w:spacing w:line="300" w:lineRule="atLeast"/>
        <w:ind w:left="0" w:firstLine="0"/>
        <w:contextualSpacing/>
        <w:jc w:val="both"/>
        <w:rPr>
          <w:rFonts w:asciiTheme="majorHAnsi" w:hAnsiTheme="majorHAnsi" w:cs="Arial"/>
          <w:b/>
          <w:u w:val="single"/>
          <w:lang w:val="pt-BR" w:eastAsia="pt-BR"/>
        </w:rPr>
      </w:pPr>
      <w:r w:rsidRPr="007D13DD">
        <w:rPr>
          <w:rFonts w:asciiTheme="majorHAnsi" w:hAnsiTheme="majorHAnsi" w:cs="Arial"/>
          <w:lang w:val="pt-BR"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Os licitantes sujeitar-se-ão à imposição de </w:t>
      </w:r>
      <w:r w:rsidRPr="007D13DD">
        <w:rPr>
          <w:rFonts w:asciiTheme="majorHAnsi" w:hAnsiTheme="majorHAnsi" w:cs="Arial"/>
          <w:b/>
          <w:lang w:val="pt-BR" w:eastAsia="pt-BR"/>
        </w:rPr>
        <w:t>multa correspondente a até 2% (dois por cento) do valor da proposta</w:t>
      </w:r>
      <w:r w:rsidRPr="007D13DD">
        <w:rPr>
          <w:rFonts w:asciiTheme="majorHAnsi" w:hAnsiTheme="majorHAnsi" w:cs="Arial"/>
          <w:lang w:val="pt-BR" w:eastAsia="pt-BR"/>
        </w:rPr>
        <w:t xml:space="preserve"> se, por ato ou omissão de seu representante, provocar tumulto na sessão de pregão ou retardar o procedimento licitatório, ou ainda, desistir do lance ofertado.</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b/>
          <w:lang w:val="pt-BR" w:eastAsia="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AD5F2C" w:rsidRPr="007D13DD" w:rsidRDefault="00AD5F2C" w:rsidP="00716851">
      <w:pPr>
        <w:widowControl/>
        <w:tabs>
          <w:tab w:val="left" w:pos="426"/>
        </w:tabs>
        <w:contextualSpacing/>
        <w:rPr>
          <w:rFonts w:asciiTheme="majorHAnsi" w:hAnsiTheme="majorHAnsi" w:cs="Arial"/>
          <w:b/>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b/>
          <w:lang w:val="pt-BR" w:eastAsia="pt-BR"/>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AD5F2C" w:rsidRPr="007D13DD" w:rsidRDefault="00AD5F2C" w:rsidP="00716851">
      <w:pPr>
        <w:widowControl/>
        <w:tabs>
          <w:tab w:val="left" w:pos="426"/>
        </w:tabs>
        <w:contextualSpacing/>
        <w:rPr>
          <w:rFonts w:asciiTheme="majorHAnsi" w:hAnsiTheme="majorHAnsi" w:cs="Arial"/>
          <w:lang w:val="pt-BR" w:eastAsia="pt-BR"/>
        </w:rPr>
      </w:pPr>
    </w:p>
    <w:p w:rsidR="00AD5F2C" w:rsidRPr="007D13DD" w:rsidRDefault="00AD5F2C" w:rsidP="00716851">
      <w:pPr>
        <w:widowControl/>
        <w:numPr>
          <w:ilvl w:val="0"/>
          <w:numId w:val="4"/>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multa</w:t>
      </w:r>
      <w:proofErr w:type="gramEnd"/>
      <w:r w:rsidRPr="007D13DD">
        <w:rPr>
          <w:rFonts w:asciiTheme="majorHAnsi" w:hAnsiTheme="majorHAnsi" w:cs="Arial"/>
          <w:lang w:val="pt-BR" w:eastAsia="pt-BR"/>
        </w:rPr>
        <w:t xml:space="preserve"> de 20% (vinte por cento) do valor adjudicado à ela;</w:t>
      </w:r>
    </w:p>
    <w:p w:rsidR="00AD5F2C" w:rsidRPr="007D13DD" w:rsidRDefault="00AD5F2C" w:rsidP="00716851">
      <w:pPr>
        <w:tabs>
          <w:tab w:val="left" w:pos="426"/>
        </w:tabs>
        <w:autoSpaceDE w:val="0"/>
        <w:autoSpaceDN w:val="0"/>
        <w:adjustRightInd w:val="0"/>
        <w:spacing w:line="300" w:lineRule="atLeast"/>
        <w:contextualSpacing/>
        <w:jc w:val="both"/>
        <w:rPr>
          <w:rFonts w:asciiTheme="majorHAnsi" w:hAnsiTheme="majorHAnsi" w:cs="Arial"/>
          <w:highlight w:val="yellow"/>
          <w:lang w:val="pt-BR" w:eastAsia="pt-BR"/>
        </w:rPr>
      </w:pPr>
    </w:p>
    <w:p w:rsidR="00AD5F2C" w:rsidRPr="007D13DD" w:rsidRDefault="00AD5F2C" w:rsidP="00716851">
      <w:pPr>
        <w:widowControl/>
        <w:numPr>
          <w:ilvl w:val="0"/>
          <w:numId w:val="4"/>
        </w:numPr>
        <w:tabs>
          <w:tab w:val="left" w:pos="426"/>
        </w:tabs>
        <w:autoSpaceDE w:val="0"/>
        <w:autoSpaceDN w:val="0"/>
        <w:adjustRightInd w:val="0"/>
        <w:spacing w:line="300" w:lineRule="atLeast"/>
        <w:ind w:left="0" w:firstLine="0"/>
        <w:contextualSpacing/>
        <w:jc w:val="both"/>
        <w:rPr>
          <w:rFonts w:asciiTheme="majorHAnsi" w:hAnsiTheme="majorHAnsi" w:cs="Arial"/>
          <w:b/>
          <w:lang w:val="pt-BR" w:eastAsia="pt-BR"/>
        </w:rPr>
      </w:pPr>
      <w:proofErr w:type="gramStart"/>
      <w:r w:rsidRPr="007D13DD">
        <w:rPr>
          <w:rFonts w:asciiTheme="majorHAnsi" w:hAnsiTheme="majorHAnsi" w:cs="Arial"/>
          <w:lang w:val="pt-BR" w:eastAsia="pt-BR"/>
        </w:rPr>
        <w:t>a</w:t>
      </w:r>
      <w:proofErr w:type="gramEnd"/>
      <w:r w:rsidRPr="007D13DD">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7D13DD" w:rsidRDefault="00AD5F2C" w:rsidP="00716851">
      <w:pPr>
        <w:widowControl/>
        <w:tabs>
          <w:tab w:val="left" w:pos="426"/>
        </w:tabs>
        <w:contextualSpacing/>
        <w:rPr>
          <w:rFonts w:asciiTheme="majorHAnsi" w:hAnsiTheme="majorHAnsi" w:cs="Arial"/>
          <w:b/>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b/>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AD5F2C" w:rsidRPr="007D13DD" w:rsidRDefault="00AD5F2C" w:rsidP="00716851">
      <w:pPr>
        <w:tabs>
          <w:tab w:val="left" w:pos="426"/>
        </w:tabs>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widowControl/>
        <w:numPr>
          <w:ilvl w:val="0"/>
          <w:numId w:val="5"/>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atraso</w:t>
      </w:r>
      <w:proofErr w:type="gramEnd"/>
      <w:r w:rsidRPr="007D13DD">
        <w:rPr>
          <w:rFonts w:asciiTheme="majorHAnsi" w:hAnsiTheme="majorHAnsi" w:cs="Arial"/>
          <w:lang w:val="pt-BR" w:eastAsia="pt-BR"/>
        </w:rPr>
        <w:t xml:space="preserve"> de até 30 (trinta) dias, multa de 1% (um por cento) do valor to</w:t>
      </w:r>
      <w:r w:rsidR="00860D65" w:rsidRPr="007D13DD">
        <w:rPr>
          <w:rFonts w:asciiTheme="majorHAnsi" w:hAnsiTheme="majorHAnsi" w:cs="Arial"/>
          <w:lang w:val="pt-BR" w:eastAsia="pt-BR"/>
        </w:rPr>
        <w:t xml:space="preserve">tal da Nota de Empenho ao dia; </w:t>
      </w:r>
    </w:p>
    <w:p w:rsidR="00AD5F2C" w:rsidRPr="007D13DD" w:rsidRDefault="00AD5F2C" w:rsidP="00716851">
      <w:pPr>
        <w:tabs>
          <w:tab w:val="left" w:pos="426"/>
        </w:tabs>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widowControl/>
        <w:numPr>
          <w:ilvl w:val="0"/>
          <w:numId w:val="5"/>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lastRenderedPageBreak/>
        <w:t>atraso</w:t>
      </w:r>
      <w:proofErr w:type="gramEnd"/>
      <w:r w:rsidRPr="007D13DD">
        <w:rPr>
          <w:rFonts w:asciiTheme="majorHAnsi" w:hAnsiTheme="majorHAnsi" w:cs="Arial"/>
          <w:lang w:val="pt-BR" w:eastAsia="pt-BR"/>
        </w:rPr>
        <w:t xml:space="preserve"> superior a 30 (trinta) dias, até o limite de 60 (sessenta) dias: multa de 2% (dois por cento) do valor total da Nota de Empenho ao dia;</w:t>
      </w:r>
    </w:p>
    <w:p w:rsidR="00AD5F2C" w:rsidRPr="007D13DD" w:rsidRDefault="00AD5F2C" w:rsidP="00716851">
      <w:pPr>
        <w:widowControl/>
        <w:tabs>
          <w:tab w:val="left" w:pos="426"/>
        </w:tabs>
        <w:contextualSpacing/>
        <w:rPr>
          <w:rFonts w:asciiTheme="majorHAnsi" w:hAnsiTheme="majorHAnsi" w:cs="Arial"/>
          <w:lang w:val="pt-BR" w:eastAsia="pt-BR"/>
        </w:rPr>
      </w:pPr>
    </w:p>
    <w:p w:rsidR="00AD5F2C" w:rsidRPr="007D13DD" w:rsidRDefault="00AD5F2C" w:rsidP="00716851">
      <w:pPr>
        <w:widowControl/>
        <w:numPr>
          <w:ilvl w:val="0"/>
          <w:numId w:val="5"/>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7D13DD">
        <w:rPr>
          <w:rFonts w:asciiTheme="majorHAnsi" w:hAnsiTheme="majorHAnsi" w:cs="Arial"/>
          <w:lang w:val="pt-BR" w:eastAsia="pt-BR"/>
        </w:rPr>
        <w:t>a</w:t>
      </w:r>
      <w:proofErr w:type="gramEnd"/>
      <w:r w:rsidRPr="007D13DD">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7D13DD" w:rsidRDefault="00AD5F2C" w:rsidP="00716851">
      <w:pPr>
        <w:widowControl/>
        <w:tabs>
          <w:tab w:val="left" w:pos="426"/>
        </w:tabs>
        <w:contextualSpacing/>
        <w:rPr>
          <w:rFonts w:asciiTheme="majorHAnsi" w:hAnsiTheme="majorHAnsi" w:cs="Arial"/>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As multas previstas nesta cláusula não têm natureza compensatória e o seu pagamento não elide a responsabilidade da Detentora da Ata por danos causados à Contratante.</w:t>
      </w:r>
    </w:p>
    <w:p w:rsidR="00AD5F2C" w:rsidRPr="007D13DD" w:rsidRDefault="00AD5F2C" w:rsidP="00716851">
      <w:pPr>
        <w:tabs>
          <w:tab w:val="left" w:pos="426"/>
        </w:tabs>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Após o terceiro caso de advertência, independente de quitação de multa, poderá a Administração aplicar o disposto no </w:t>
      </w:r>
      <w:r w:rsidR="00912C01" w:rsidRPr="007D13DD">
        <w:rPr>
          <w:rFonts w:asciiTheme="majorHAnsi" w:hAnsiTheme="majorHAnsi" w:cs="Arial"/>
          <w:b/>
          <w:lang w:val="pt-BR" w:eastAsia="pt-BR"/>
        </w:rPr>
        <w:t>subitem 10.0</w:t>
      </w:r>
      <w:r w:rsidRPr="007D13DD">
        <w:rPr>
          <w:rFonts w:asciiTheme="majorHAnsi" w:hAnsiTheme="majorHAnsi" w:cs="Arial"/>
          <w:b/>
          <w:lang w:val="pt-BR" w:eastAsia="pt-BR"/>
        </w:rPr>
        <w:t xml:space="preserve"> alíneas “c”</w:t>
      </w:r>
      <w:r w:rsidRPr="007D13DD">
        <w:rPr>
          <w:rFonts w:asciiTheme="majorHAnsi" w:hAnsiTheme="majorHAnsi" w:cs="Arial"/>
          <w:lang w:val="pt-BR" w:eastAsia="pt-BR"/>
        </w:rPr>
        <w:t xml:space="preserve"> e/ou </w:t>
      </w:r>
      <w:r w:rsidRPr="007D13DD">
        <w:rPr>
          <w:rFonts w:asciiTheme="majorHAnsi" w:hAnsiTheme="majorHAnsi" w:cs="Arial"/>
          <w:b/>
          <w:lang w:val="pt-BR" w:eastAsia="pt-BR"/>
        </w:rPr>
        <w:t>“d”.</w:t>
      </w:r>
    </w:p>
    <w:p w:rsidR="00AD5F2C" w:rsidRPr="007D13DD" w:rsidRDefault="00AD5F2C" w:rsidP="00716851">
      <w:pPr>
        <w:widowControl/>
        <w:tabs>
          <w:tab w:val="left" w:pos="426"/>
        </w:tabs>
        <w:contextualSpacing/>
        <w:rPr>
          <w:rFonts w:asciiTheme="majorHAnsi" w:hAnsiTheme="majorHAnsi" w:cs="Arial"/>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b/>
          <w:bCs/>
          <w:lang w:val="pt-BR" w:eastAsia="pt-BR"/>
        </w:rPr>
      </w:pPr>
      <w:r w:rsidRPr="007D13DD">
        <w:rPr>
          <w:rFonts w:asciiTheme="majorHAnsi" w:hAnsiTheme="majorHAnsi" w:cs="Arial"/>
          <w:lang w:val="pt-BR"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AD5F2C" w:rsidRPr="007D13DD" w:rsidRDefault="00AD5F2C" w:rsidP="00716851">
      <w:pPr>
        <w:widowControl/>
        <w:tabs>
          <w:tab w:val="left" w:pos="426"/>
        </w:tabs>
        <w:contextualSpacing/>
        <w:rPr>
          <w:rFonts w:asciiTheme="majorHAnsi" w:hAnsiTheme="majorHAnsi" w:cs="Arial"/>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AD5F2C" w:rsidRPr="007D13DD" w:rsidRDefault="00AD5F2C" w:rsidP="00716851">
      <w:pPr>
        <w:widowControl/>
        <w:tabs>
          <w:tab w:val="left" w:pos="426"/>
        </w:tabs>
        <w:contextualSpacing/>
        <w:rPr>
          <w:rFonts w:asciiTheme="majorHAnsi" w:hAnsiTheme="majorHAnsi" w:cs="Arial"/>
          <w:lang w:val="pt-BR" w:eastAsia="pt-BR"/>
        </w:rPr>
      </w:pPr>
    </w:p>
    <w:p w:rsidR="00AD5F2C" w:rsidRPr="007D13DD" w:rsidRDefault="00AD5F2C" w:rsidP="00716851">
      <w:pPr>
        <w:tabs>
          <w:tab w:val="left" w:pos="426"/>
        </w:tabs>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O prazo para defesa prévia quanto à aplicação de penalidade é de </w:t>
      </w:r>
      <w:r w:rsidRPr="007D13DD">
        <w:rPr>
          <w:rFonts w:asciiTheme="majorHAnsi" w:hAnsiTheme="majorHAnsi" w:cs="Arial"/>
          <w:b/>
          <w:lang w:val="pt-BR" w:eastAsia="pt-BR"/>
        </w:rPr>
        <w:t>05 (cinco) dias úteis</w:t>
      </w:r>
      <w:r w:rsidRPr="007D13DD">
        <w:rPr>
          <w:rFonts w:asciiTheme="majorHAnsi" w:hAnsiTheme="majorHAnsi" w:cs="Arial"/>
          <w:lang w:val="pt-BR" w:eastAsia="pt-BR"/>
        </w:rPr>
        <w:t xml:space="preserve"> contados da data da intimação do interessado.</w:t>
      </w:r>
    </w:p>
    <w:p w:rsidR="00912C01" w:rsidRPr="007D13DD" w:rsidRDefault="00912C01" w:rsidP="00716851">
      <w:pPr>
        <w:tabs>
          <w:tab w:val="left" w:pos="426"/>
        </w:tabs>
        <w:autoSpaceDE w:val="0"/>
        <w:autoSpaceDN w:val="0"/>
        <w:adjustRightInd w:val="0"/>
        <w:spacing w:line="300" w:lineRule="atLeast"/>
        <w:jc w:val="both"/>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A sanção estabelecida no </w:t>
      </w:r>
      <w:r w:rsidR="00912C01" w:rsidRPr="007D13DD">
        <w:rPr>
          <w:rFonts w:asciiTheme="majorHAnsi" w:hAnsiTheme="majorHAnsi" w:cs="Arial"/>
          <w:b/>
          <w:lang w:val="pt-BR" w:eastAsia="pt-BR"/>
        </w:rPr>
        <w:t>subitem 10.0</w:t>
      </w:r>
      <w:r w:rsidRPr="007D13DD">
        <w:rPr>
          <w:rFonts w:asciiTheme="majorHAnsi" w:hAnsiTheme="majorHAnsi" w:cs="Arial"/>
          <w:b/>
          <w:lang w:val="pt-BR" w:eastAsia="pt-BR"/>
        </w:rPr>
        <w:t xml:space="preserve"> alínea “d” </w:t>
      </w:r>
      <w:r w:rsidRPr="007D13DD">
        <w:rPr>
          <w:rFonts w:asciiTheme="majorHAnsi" w:hAnsiTheme="majorHAnsi" w:cs="Arial"/>
          <w:lang w:val="pt-BR" w:eastAsia="pt-BR"/>
        </w:rPr>
        <w:t xml:space="preserve">é de competência exclusiva do Prefeito Municipal, facultada a defesa do interessado no respectivo processo, no prazo de </w:t>
      </w:r>
      <w:r w:rsidRPr="007D13DD">
        <w:rPr>
          <w:rFonts w:asciiTheme="majorHAnsi" w:hAnsiTheme="majorHAnsi" w:cs="Arial"/>
          <w:b/>
          <w:lang w:val="pt-BR" w:eastAsia="pt-BR"/>
        </w:rPr>
        <w:t>10 (dez) dias</w:t>
      </w:r>
      <w:r w:rsidRPr="007D13DD">
        <w:rPr>
          <w:rFonts w:asciiTheme="majorHAnsi" w:hAnsiTheme="majorHAnsi" w:cs="Arial"/>
          <w:lang w:val="pt-BR" w:eastAsia="pt-BR"/>
        </w:rPr>
        <w:t xml:space="preserve"> da abertura de vista, podendo a reabilitação ser requerida após 02 (dois) anos de sua aplicação.</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O valor das multas será recolhido aos cofres Municipais, dentro de até </w:t>
      </w:r>
      <w:r w:rsidRPr="007D13DD">
        <w:rPr>
          <w:rFonts w:asciiTheme="majorHAnsi" w:hAnsiTheme="majorHAnsi" w:cs="Arial"/>
          <w:b/>
          <w:lang w:val="pt-BR" w:eastAsia="pt-BR"/>
        </w:rPr>
        <w:t xml:space="preserve">10 (dez) dias </w:t>
      </w:r>
      <w:r w:rsidRPr="007D13DD">
        <w:rPr>
          <w:rFonts w:asciiTheme="majorHAnsi" w:hAnsiTheme="majorHAnsi" w:cs="Arial"/>
          <w:lang w:val="pt-BR" w:eastAsia="pt-BR"/>
        </w:rPr>
        <w:t>da data de sua cominação, mediante guia de recolhimento oficial.</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AD5F2C" w:rsidRPr="007D13DD" w:rsidRDefault="00AD5F2C" w:rsidP="0071685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 xml:space="preserve">Na impossibilidade da aplicação do </w:t>
      </w:r>
      <w:r w:rsidR="00912C01" w:rsidRPr="007D13DD">
        <w:rPr>
          <w:rFonts w:asciiTheme="majorHAnsi" w:hAnsiTheme="majorHAnsi" w:cs="Arial"/>
          <w:b/>
          <w:lang w:val="pt-BR" w:eastAsia="pt-BR"/>
        </w:rPr>
        <w:t>subitem 10.0</w:t>
      </w:r>
      <w:r w:rsidRPr="007D13DD">
        <w:rPr>
          <w:rFonts w:asciiTheme="majorHAnsi" w:hAnsiTheme="majorHAnsi" w:cs="Arial"/>
          <w:b/>
          <w:lang w:val="pt-BR" w:eastAsia="pt-BR"/>
        </w:rPr>
        <w:t xml:space="preserve"> </w:t>
      </w:r>
      <w:r w:rsidRPr="007D13DD">
        <w:rPr>
          <w:rFonts w:asciiTheme="majorHAnsi" w:hAnsiTheme="majorHAnsi" w:cs="Arial"/>
          <w:lang w:val="pt-BR" w:eastAsia="pt-BR"/>
        </w:rPr>
        <w:t>o não pagamento da(s) multa(s) ensejará à inscrição da empresa na Dívida Ativa do município, sendo esta cobrada posteriormente de forma extrajudicial. Não havendo êxito, a multa será cobrada judicialmente.</w:t>
      </w:r>
    </w:p>
    <w:p w:rsidR="00AD5F2C" w:rsidRPr="007D13DD" w:rsidRDefault="00AD5F2C" w:rsidP="00716851">
      <w:pPr>
        <w:widowControl/>
        <w:contextualSpacing/>
        <w:rPr>
          <w:rFonts w:asciiTheme="majorHAnsi" w:hAnsiTheme="majorHAnsi" w:cs="Arial"/>
          <w:lang w:val="pt-BR" w:eastAsia="pt-BR"/>
        </w:rPr>
      </w:pPr>
    </w:p>
    <w:p w:rsidR="00AD5F2C" w:rsidRPr="007D13DD" w:rsidRDefault="00AD5F2C" w:rsidP="0071685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AD5F2C" w:rsidRPr="007D13DD" w:rsidRDefault="00AD5F2C" w:rsidP="00716851">
      <w:pPr>
        <w:widowControl/>
        <w:jc w:val="both"/>
        <w:rPr>
          <w:rFonts w:asciiTheme="majorHAnsi" w:hAnsiTheme="majorHAnsi" w:cs="Arial"/>
          <w:b/>
          <w:bCs/>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b/>
          <w:u w:val="single"/>
          <w:lang w:val="pt-BR" w:eastAsia="pt-BR"/>
        </w:rPr>
        <w:t xml:space="preserve">CLÁUSULA DÉCIMA PRIMEIRA - </w:t>
      </w:r>
      <w:r w:rsidRPr="007D13DD">
        <w:rPr>
          <w:rFonts w:asciiTheme="majorHAnsi" w:hAnsiTheme="majorHAnsi" w:cs="Arial"/>
          <w:b/>
          <w:bCs/>
          <w:u w:val="single"/>
          <w:lang w:val="pt-BR" w:eastAsia="pt-BR"/>
        </w:rPr>
        <w:t>DO CANCELAMENTO DA ATA DE REGISTRO DE PREÇOS</w:t>
      </w: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A Contratada (Detentor da Ata) terá seu registro cancelado quando:</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a) descumprir as condições da Ata de Registro de Preços;</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b) não aceitar reduzir o seu preço registrado, na hipótese de este se tornar superior àqueles praticados no mercado;</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c) tiver presentes razões de interesse público.</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O cancelamento de registro, nas hipóteses previstas, assegurados o contraditório e a ampla defesa será formalizado por despacho da autoridade competente do ÓRGÃO GERENCIADOR.</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A Ata de Registro de Preços poderá ser rescindida de pleno direito pela PREFEITURA MUNICIPAL DE BARRA DO TURVO, independente de interpelação ou notificação judicial ou extrajudicial, nos seguintes casos:</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a) inexecução parcial ou total da Ata de Registro de Preços;</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b) inobservância de dispositivos legais;</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c) dissolução de empresa Contratada;</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d) nos demais casos previstos no artigo 78 da Lei Federal nº 8.666/93.</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jc w:val="both"/>
        <w:rPr>
          <w:rFonts w:asciiTheme="majorHAnsi" w:hAnsiTheme="majorHAnsi" w:cs="Arial"/>
          <w:lang w:val="pt-BR" w:eastAsia="pt-BR"/>
        </w:rPr>
      </w:pPr>
      <w:r w:rsidRPr="007D13DD">
        <w:rPr>
          <w:rFonts w:asciiTheme="majorHAnsi" w:hAnsiTheme="majorHAnsi" w:cs="Arial"/>
          <w:lang w:val="pt-BR" w:eastAsia="pt-BR"/>
        </w:rPr>
        <w:t xml:space="preserve">Nos casos de rescisão pelos incisos </w:t>
      </w:r>
      <w:r w:rsidRPr="007D13DD">
        <w:rPr>
          <w:rFonts w:asciiTheme="majorHAnsi" w:hAnsiTheme="majorHAnsi" w:cs="Arial"/>
          <w:b/>
          <w:lang w:val="pt-BR" w:eastAsia="pt-BR"/>
        </w:rPr>
        <w:t>a)</w:t>
      </w:r>
      <w:r w:rsidRPr="007D13DD">
        <w:rPr>
          <w:rFonts w:asciiTheme="majorHAnsi" w:hAnsiTheme="majorHAnsi" w:cs="Arial"/>
          <w:lang w:val="pt-BR" w:eastAsia="pt-BR"/>
        </w:rPr>
        <w:t xml:space="preserve"> e/ou </w:t>
      </w:r>
      <w:r w:rsidRPr="007D13DD">
        <w:rPr>
          <w:rFonts w:asciiTheme="majorHAnsi" w:hAnsiTheme="majorHAnsi" w:cs="Arial"/>
          <w:b/>
          <w:lang w:val="pt-BR" w:eastAsia="pt-BR"/>
        </w:rPr>
        <w:t>B)</w:t>
      </w:r>
      <w:r w:rsidRPr="007D13DD">
        <w:rPr>
          <w:rFonts w:asciiTheme="majorHAnsi" w:hAnsiTheme="majorHAnsi" w:cs="Arial"/>
          <w:lang w:val="pt-BR" w:eastAsia="pt-BR"/>
        </w:rPr>
        <w:t xml:space="preserve"> citados acima, a parte inadimplente será responsável pelo ressarcimento, a outra, dos eventuais prejuízos decorrentes da rescisão.</w:t>
      </w:r>
    </w:p>
    <w:p w:rsidR="00AD5F2C" w:rsidRPr="007D13DD" w:rsidRDefault="00AD5F2C" w:rsidP="00716851">
      <w:pPr>
        <w:widowControl/>
        <w:jc w:val="both"/>
        <w:rPr>
          <w:rFonts w:asciiTheme="majorHAnsi" w:hAnsiTheme="majorHAnsi" w:cs="Arial"/>
          <w:lang w:val="pt-BR" w:eastAsia="pt-BR"/>
        </w:rPr>
      </w:pPr>
    </w:p>
    <w:p w:rsidR="00AD5F2C" w:rsidRPr="007D13DD" w:rsidRDefault="00AD5F2C" w:rsidP="00716851">
      <w:pPr>
        <w:widowControl/>
        <w:rPr>
          <w:rFonts w:asciiTheme="majorHAnsi" w:hAnsiTheme="majorHAnsi" w:cs="Arial"/>
          <w:lang w:val="pt-BR" w:eastAsia="pt-BR"/>
        </w:rPr>
      </w:pPr>
      <w:r w:rsidRPr="007D13DD">
        <w:rPr>
          <w:rFonts w:asciiTheme="majorHAnsi" w:hAnsiTheme="majorHAnsi" w:cs="Arial"/>
          <w:lang w:val="pt-BR" w:eastAsia="pt-BR"/>
        </w:rPr>
        <w:t>Por ato unilateral do ÓRGÃO GERENCIADOR, quando ocorrer o não cumprimento ou cumprimento irregular das cláusulas da Ata de Registro de Preços, especificações técnicas, ou prazos, tal como:</w:t>
      </w:r>
    </w:p>
    <w:p w:rsidR="00AD5F2C" w:rsidRPr="007D13DD" w:rsidRDefault="00AD5F2C" w:rsidP="00716851">
      <w:pPr>
        <w:widowControl/>
        <w:tabs>
          <w:tab w:val="num" w:pos="851"/>
        </w:tabs>
        <w:rPr>
          <w:rFonts w:asciiTheme="majorHAnsi" w:hAnsiTheme="majorHAnsi" w:cs="Arial"/>
          <w:lang w:val="pt-BR" w:eastAsia="pt-BR"/>
        </w:rPr>
      </w:pPr>
    </w:p>
    <w:p w:rsidR="00AD5F2C" w:rsidRPr="007D13DD" w:rsidRDefault="00AD5F2C" w:rsidP="00716851">
      <w:pPr>
        <w:widowControl/>
        <w:tabs>
          <w:tab w:val="num" w:pos="851"/>
        </w:tabs>
        <w:rPr>
          <w:rFonts w:asciiTheme="majorHAnsi" w:hAnsiTheme="majorHAnsi" w:cs="Arial"/>
          <w:lang w:val="pt-BR" w:eastAsia="pt-BR"/>
        </w:rPr>
      </w:pPr>
      <w:r w:rsidRPr="007D13DD">
        <w:rPr>
          <w:rFonts w:asciiTheme="majorHAnsi" w:hAnsiTheme="majorHAnsi" w:cs="Arial"/>
          <w:lang w:val="pt-BR" w:eastAsia="pt-BR"/>
        </w:rPr>
        <w:t>a) Descumprimento do disposto no inciso V do artigo 27 da Lei Federal nº 8.666/93 sem prejuízo das sanções penais cabíveis;</w:t>
      </w:r>
    </w:p>
    <w:p w:rsidR="00AD5F2C" w:rsidRPr="007D13DD" w:rsidRDefault="00AD5F2C" w:rsidP="00716851">
      <w:pPr>
        <w:widowControl/>
        <w:tabs>
          <w:tab w:val="num" w:pos="851"/>
        </w:tabs>
        <w:rPr>
          <w:rFonts w:asciiTheme="majorHAnsi" w:hAnsiTheme="majorHAnsi" w:cs="Arial"/>
          <w:lang w:val="pt-BR" w:eastAsia="pt-BR"/>
        </w:rPr>
      </w:pPr>
    </w:p>
    <w:p w:rsidR="00AD5F2C" w:rsidRPr="007D13DD" w:rsidRDefault="00AD5F2C" w:rsidP="00716851">
      <w:pPr>
        <w:widowControl/>
        <w:tabs>
          <w:tab w:val="num" w:pos="851"/>
        </w:tabs>
        <w:jc w:val="both"/>
        <w:rPr>
          <w:rFonts w:asciiTheme="majorHAnsi" w:hAnsiTheme="majorHAnsi" w:cs="Arial"/>
          <w:lang w:val="pt-BR" w:eastAsia="pt-BR"/>
        </w:rPr>
      </w:pPr>
      <w:r w:rsidRPr="007D13DD">
        <w:rPr>
          <w:rFonts w:asciiTheme="majorHAnsi" w:hAnsiTheme="majorHAnsi" w:cs="Arial"/>
          <w:lang w:val="pt-BR" w:eastAsia="pt-BR"/>
        </w:rPr>
        <w:t>b) Lentidão do seu cumprimento, levando o ÓRGÃO GERENCIADOR a comprovar a impossibilidade da conclusão do fornecimento, nos prazos estipulados;</w:t>
      </w:r>
    </w:p>
    <w:p w:rsidR="00AD5F2C" w:rsidRPr="007D13DD" w:rsidRDefault="00AD5F2C" w:rsidP="00716851">
      <w:pPr>
        <w:widowControl/>
        <w:tabs>
          <w:tab w:val="num" w:pos="851"/>
        </w:tabs>
        <w:jc w:val="both"/>
        <w:rPr>
          <w:rFonts w:asciiTheme="majorHAnsi" w:hAnsiTheme="majorHAnsi" w:cs="Arial"/>
          <w:lang w:val="pt-BR" w:eastAsia="pt-BR"/>
        </w:rPr>
      </w:pPr>
    </w:p>
    <w:p w:rsidR="00AD5F2C" w:rsidRPr="007D13DD" w:rsidRDefault="00AD5F2C" w:rsidP="00716851">
      <w:pPr>
        <w:widowControl/>
        <w:tabs>
          <w:tab w:val="num" w:pos="851"/>
        </w:tabs>
        <w:jc w:val="both"/>
        <w:rPr>
          <w:rFonts w:asciiTheme="majorHAnsi" w:hAnsiTheme="majorHAnsi" w:cs="Arial"/>
          <w:lang w:val="pt-BR" w:eastAsia="pt-BR"/>
        </w:rPr>
      </w:pPr>
      <w:r w:rsidRPr="007D13DD">
        <w:rPr>
          <w:rFonts w:asciiTheme="majorHAnsi" w:hAnsiTheme="majorHAnsi" w:cs="Arial"/>
          <w:lang w:val="pt-BR" w:eastAsia="pt-BR"/>
        </w:rPr>
        <w:t>c) Atraso injustificado no fornecimento;</w:t>
      </w:r>
    </w:p>
    <w:p w:rsidR="00AD5F2C" w:rsidRPr="007D13DD" w:rsidRDefault="00AD5F2C" w:rsidP="00716851">
      <w:pPr>
        <w:widowControl/>
        <w:tabs>
          <w:tab w:val="num" w:pos="851"/>
        </w:tabs>
        <w:jc w:val="both"/>
        <w:rPr>
          <w:rFonts w:asciiTheme="majorHAnsi" w:hAnsiTheme="majorHAnsi" w:cs="Arial"/>
          <w:lang w:val="pt-BR" w:eastAsia="pt-BR"/>
        </w:rPr>
      </w:pPr>
    </w:p>
    <w:p w:rsidR="00AD5F2C" w:rsidRPr="007D13DD" w:rsidRDefault="00AD5F2C" w:rsidP="00716851">
      <w:pPr>
        <w:widowControl/>
        <w:tabs>
          <w:tab w:val="num" w:pos="851"/>
        </w:tabs>
        <w:jc w:val="both"/>
        <w:rPr>
          <w:rFonts w:asciiTheme="majorHAnsi" w:hAnsiTheme="majorHAnsi" w:cs="Arial"/>
          <w:lang w:val="pt-BR" w:eastAsia="pt-BR"/>
        </w:rPr>
      </w:pPr>
      <w:r w:rsidRPr="007D13DD">
        <w:rPr>
          <w:rFonts w:asciiTheme="majorHAnsi" w:hAnsiTheme="majorHAnsi" w:cs="Arial"/>
          <w:lang w:val="pt-BR" w:eastAsia="pt-BR"/>
        </w:rPr>
        <w:t>d) Paralisação do fornecimento, sem justa causa e prévia comunicação ao ÓRGÃO GERENCIADOR;</w:t>
      </w:r>
    </w:p>
    <w:p w:rsidR="00AD5F2C" w:rsidRPr="007D13DD" w:rsidRDefault="00AD5F2C" w:rsidP="00716851">
      <w:pPr>
        <w:widowControl/>
        <w:tabs>
          <w:tab w:val="num" w:pos="851"/>
        </w:tabs>
        <w:jc w:val="both"/>
        <w:rPr>
          <w:rFonts w:asciiTheme="majorHAnsi" w:hAnsiTheme="majorHAnsi" w:cs="Arial"/>
          <w:lang w:val="pt-BR" w:eastAsia="pt-BR"/>
        </w:rPr>
      </w:pPr>
    </w:p>
    <w:p w:rsidR="00AD5F2C" w:rsidRPr="007D13DD" w:rsidRDefault="00AD5F2C" w:rsidP="00716851">
      <w:pPr>
        <w:widowControl/>
        <w:tabs>
          <w:tab w:val="num" w:pos="851"/>
        </w:tabs>
        <w:jc w:val="both"/>
        <w:rPr>
          <w:rFonts w:asciiTheme="majorHAnsi" w:hAnsiTheme="majorHAnsi" w:cs="Arial"/>
          <w:lang w:val="pt-BR" w:eastAsia="pt-BR"/>
        </w:rPr>
      </w:pPr>
      <w:r w:rsidRPr="007D13DD">
        <w:rPr>
          <w:rFonts w:asciiTheme="majorHAnsi" w:hAnsiTheme="majorHAnsi" w:cs="Arial"/>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AD5F2C" w:rsidRPr="007D13DD" w:rsidRDefault="00AD5F2C" w:rsidP="00716851">
      <w:pPr>
        <w:autoSpaceDE w:val="0"/>
        <w:autoSpaceDN w:val="0"/>
        <w:adjustRightInd w:val="0"/>
        <w:jc w:val="both"/>
        <w:rPr>
          <w:rFonts w:asciiTheme="majorHAnsi" w:hAnsiTheme="majorHAnsi" w:cs="Arial"/>
          <w:b/>
          <w:bCs/>
          <w:u w:val="single"/>
          <w:lang w:val="pt-BR" w:eastAsia="pt-BR"/>
        </w:rPr>
      </w:pPr>
    </w:p>
    <w:p w:rsidR="00AD5F2C" w:rsidRPr="007D13DD" w:rsidRDefault="00AD5F2C" w:rsidP="00716851">
      <w:pPr>
        <w:autoSpaceDE w:val="0"/>
        <w:autoSpaceDN w:val="0"/>
        <w:adjustRightInd w:val="0"/>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DÉCIMA SEGUNDA – DA EFICÁCIA</w:t>
      </w:r>
    </w:p>
    <w:p w:rsidR="00C8139C" w:rsidRPr="007D13DD" w:rsidRDefault="00C8139C" w:rsidP="00716851">
      <w:pPr>
        <w:autoSpaceDE w:val="0"/>
        <w:autoSpaceDN w:val="0"/>
        <w:adjustRightInd w:val="0"/>
        <w:jc w:val="both"/>
        <w:rPr>
          <w:rFonts w:asciiTheme="majorHAnsi" w:hAnsiTheme="majorHAnsi" w:cs="Arial"/>
          <w:b/>
          <w:bCs/>
          <w:u w:val="single"/>
          <w:lang w:val="pt-BR" w:eastAsia="pt-BR"/>
        </w:rPr>
      </w:pPr>
    </w:p>
    <w:p w:rsidR="00AD5F2C" w:rsidRPr="007D13DD" w:rsidRDefault="00AD5F2C" w:rsidP="00716851">
      <w:pPr>
        <w:widowControl/>
        <w:autoSpaceDE w:val="0"/>
        <w:autoSpaceDN w:val="0"/>
        <w:adjustRightInd w:val="0"/>
        <w:jc w:val="both"/>
        <w:rPr>
          <w:rFonts w:asciiTheme="majorHAnsi" w:hAnsiTheme="majorHAnsi" w:cs="Arial"/>
          <w:lang w:val="pt-BR" w:eastAsia="pt-BR"/>
        </w:rPr>
      </w:pPr>
      <w:r w:rsidRPr="007D13DD">
        <w:rPr>
          <w:rFonts w:asciiTheme="majorHAnsi" w:hAnsiTheme="majorHAnsi" w:cs="Arial"/>
          <w:lang w:val="pt-BR" w:eastAsia="pt-BR"/>
        </w:rPr>
        <w:t>O presente contrato somente terá eficácia após publicada a respectiva súmula na Imprensa Oficial.</w:t>
      </w:r>
    </w:p>
    <w:p w:rsidR="00AD5F2C" w:rsidRPr="007D13DD" w:rsidRDefault="00AD5F2C" w:rsidP="00716851">
      <w:pPr>
        <w:widowControl/>
        <w:autoSpaceDE w:val="0"/>
        <w:autoSpaceDN w:val="0"/>
        <w:adjustRightInd w:val="0"/>
        <w:jc w:val="both"/>
        <w:rPr>
          <w:rFonts w:asciiTheme="majorHAnsi" w:hAnsiTheme="majorHAnsi" w:cs="Arial"/>
          <w:b/>
          <w:bCs/>
          <w:lang w:val="pt-BR" w:eastAsia="pt-BR"/>
        </w:rPr>
      </w:pPr>
    </w:p>
    <w:p w:rsidR="00AD5F2C" w:rsidRPr="007D13DD" w:rsidRDefault="00AD5F2C" w:rsidP="00716851">
      <w:pPr>
        <w:autoSpaceDE w:val="0"/>
        <w:autoSpaceDN w:val="0"/>
        <w:adjustRightInd w:val="0"/>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DÉCIMA TERCEIRA - DO FORO</w:t>
      </w:r>
    </w:p>
    <w:p w:rsidR="00C8139C" w:rsidRPr="007D13DD" w:rsidRDefault="00C8139C" w:rsidP="00716851">
      <w:pPr>
        <w:autoSpaceDE w:val="0"/>
        <w:autoSpaceDN w:val="0"/>
        <w:adjustRightInd w:val="0"/>
        <w:jc w:val="both"/>
        <w:rPr>
          <w:rFonts w:asciiTheme="majorHAnsi" w:hAnsiTheme="majorHAnsi" w:cs="Arial"/>
          <w:b/>
          <w:bCs/>
          <w:u w:val="single"/>
          <w:lang w:val="pt-BR" w:eastAsia="pt-BR"/>
        </w:rPr>
      </w:pPr>
    </w:p>
    <w:p w:rsidR="00AD5F2C" w:rsidRPr="007D13DD" w:rsidRDefault="00AD5F2C" w:rsidP="00716851">
      <w:pPr>
        <w:widowControl/>
        <w:autoSpaceDE w:val="0"/>
        <w:autoSpaceDN w:val="0"/>
        <w:adjustRightInd w:val="0"/>
        <w:jc w:val="both"/>
        <w:rPr>
          <w:rFonts w:asciiTheme="majorHAnsi" w:hAnsiTheme="majorHAnsi" w:cs="Arial"/>
          <w:lang w:val="pt-BR" w:eastAsia="pt-BR"/>
        </w:rPr>
      </w:pPr>
      <w:r w:rsidRPr="007D13DD">
        <w:rPr>
          <w:rFonts w:asciiTheme="majorHAnsi" w:hAnsiTheme="majorHAnsi" w:cs="Arial"/>
          <w:lang w:val="pt-BR" w:eastAsia="pt-BR"/>
        </w:rPr>
        <w:t xml:space="preserve">Fica eleito o Foro da Comarca de Jacupiranga para </w:t>
      </w:r>
      <w:proofErr w:type="gramStart"/>
      <w:r w:rsidRPr="007D13DD">
        <w:rPr>
          <w:rFonts w:asciiTheme="majorHAnsi" w:hAnsiTheme="majorHAnsi" w:cs="Arial"/>
          <w:lang w:val="pt-BR" w:eastAsia="pt-BR"/>
        </w:rPr>
        <w:t>dirimir dúvidas</w:t>
      </w:r>
      <w:proofErr w:type="gramEnd"/>
      <w:r w:rsidRPr="007D13DD">
        <w:rPr>
          <w:rFonts w:asciiTheme="majorHAnsi" w:hAnsiTheme="majorHAnsi" w:cs="Arial"/>
          <w:lang w:val="pt-BR" w:eastAsia="pt-BR"/>
        </w:rPr>
        <w:t xml:space="preserve"> ou questões oriundas da presente Ata de Registro de Preços.</w:t>
      </w:r>
    </w:p>
    <w:p w:rsidR="00FA1EBF" w:rsidRPr="007D13DD" w:rsidRDefault="00FA1EBF" w:rsidP="00535C9B">
      <w:pPr>
        <w:widowControl/>
        <w:autoSpaceDE w:val="0"/>
        <w:autoSpaceDN w:val="0"/>
        <w:adjustRightInd w:val="0"/>
        <w:ind w:left="426"/>
        <w:rPr>
          <w:rFonts w:asciiTheme="majorHAnsi" w:hAnsiTheme="majorHAnsi" w:cs="Arial"/>
          <w:lang w:val="pt-BR" w:eastAsia="pt-BR"/>
        </w:rPr>
      </w:pPr>
    </w:p>
    <w:p w:rsidR="00FA1EBF" w:rsidRPr="007D13DD" w:rsidRDefault="00C8139C" w:rsidP="00535C9B">
      <w:pPr>
        <w:widowControl/>
        <w:autoSpaceDE w:val="0"/>
        <w:autoSpaceDN w:val="0"/>
        <w:adjustRightInd w:val="0"/>
        <w:ind w:left="426"/>
        <w:jc w:val="right"/>
        <w:rPr>
          <w:rFonts w:asciiTheme="majorHAnsi" w:hAnsiTheme="majorHAnsi" w:cs="Arial"/>
          <w:lang w:val="pt-BR" w:eastAsia="pt-BR"/>
        </w:rPr>
      </w:pPr>
      <w:r w:rsidRPr="007D13DD">
        <w:rPr>
          <w:rFonts w:asciiTheme="majorHAnsi" w:hAnsiTheme="majorHAnsi" w:cs="Arial"/>
          <w:lang w:val="pt-BR" w:eastAsia="pt-BR"/>
        </w:rPr>
        <w:t xml:space="preserve">Barra do Turvo, </w:t>
      </w:r>
      <w:r w:rsidR="00535C9B" w:rsidRPr="007D13DD">
        <w:rPr>
          <w:rFonts w:asciiTheme="majorHAnsi" w:hAnsiTheme="majorHAnsi" w:cs="Arial"/>
          <w:lang w:val="pt-BR" w:eastAsia="pt-BR"/>
        </w:rPr>
        <w:t>1</w:t>
      </w:r>
      <w:r w:rsidR="009800D5">
        <w:rPr>
          <w:rFonts w:asciiTheme="majorHAnsi" w:hAnsiTheme="majorHAnsi" w:cs="Arial"/>
          <w:lang w:val="pt-BR" w:eastAsia="pt-BR"/>
        </w:rPr>
        <w:t>3</w:t>
      </w:r>
      <w:r w:rsidR="00535C9B" w:rsidRPr="007D13DD">
        <w:rPr>
          <w:rFonts w:asciiTheme="majorHAnsi" w:hAnsiTheme="majorHAnsi" w:cs="Arial"/>
          <w:lang w:val="pt-BR" w:eastAsia="pt-BR"/>
        </w:rPr>
        <w:t xml:space="preserve"> de </w:t>
      </w:r>
      <w:r w:rsidR="009800D5">
        <w:rPr>
          <w:rFonts w:asciiTheme="majorHAnsi" w:hAnsiTheme="majorHAnsi" w:cs="Arial"/>
          <w:lang w:val="pt-BR" w:eastAsia="pt-BR"/>
        </w:rPr>
        <w:t>Dezembro</w:t>
      </w:r>
      <w:r w:rsidR="00FA1EBF" w:rsidRPr="007D13DD">
        <w:rPr>
          <w:rFonts w:asciiTheme="majorHAnsi" w:hAnsiTheme="majorHAnsi" w:cs="Arial"/>
          <w:lang w:val="pt-BR" w:eastAsia="pt-BR"/>
        </w:rPr>
        <w:t xml:space="preserve"> de 201</w:t>
      </w:r>
      <w:r w:rsidR="00535C9B" w:rsidRPr="007D13DD">
        <w:rPr>
          <w:rFonts w:asciiTheme="majorHAnsi" w:hAnsiTheme="majorHAnsi" w:cs="Arial"/>
          <w:lang w:val="pt-BR" w:eastAsia="pt-BR"/>
        </w:rPr>
        <w:t>9</w:t>
      </w:r>
      <w:r w:rsidR="00FA1EBF" w:rsidRPr="007D13DD">
        <w:rPr>
          <w:rFonts w:asciiTheme="majorHAnsi" w:hAnsiTheme="majorHAnsi" w:cs="Arial"/>
          <w:lang w:val="pt-BR" w:eastAsia="pt-BR"/>
        </w:rPr>
        <w:t>.</w:t>
      </w:r>
    </w:p>
    <w:p w:rsidR="00FA1EBF" w:rsidRPr="007D13DD" w:rsidRDefault="00FA1EBF" w:rsidP="00535C9B">
      <w:pPr>
        <w:widowControl/>
        <w:autoSpaceDE w:val="0"/>
        <w:autoSpaceDN w:val="0"/>
        <w:adjustRightInd w:val="0"/>
        <w:ind w:left="426"/>
        <w:jc w:val="right"/>
        <w:rPr>
          <w:rFonts w:asciiTheme="majorHAnsi" w:hAnsiTheme="majorHAnsi" w:cs="Arial"/>
          <w:lang w:val="pt-BR" w:eastAsia="pt-BR"/>
        </w:rPr>
      </w:pPr>
    </w:p>
    <w:p w:rsidR="00535C9B" w:rsidRPr="00716851" w:rsidRDefault="00535C9B" w:rsidP="00535C9B">
      <w:pPr>
        <w:spacing w:line="276" w:lineRule="auto"/>
        <w:jc w:val="both"/>
        <w:rPr>
          <w:rFonts w:asciiTheme="majorHAnsi" w:hAnsiTheme="majorHAnsi" w:cs="Arial"/>
          <w:iCs/>
          <w:lang w:val="pt-BR"/>
        </w:rPr>
      </w:pPr>
    </w:p>
    <w:p w:rsidR="00535C9B" w:rsidRDefault="00535C9B" w:rsidP="00535C9B">
      <w:pPr>
        <w:spacing w:line="276" w:lineRule="auto"/>
        <w:jc w:val="both"/>
        <w:rPr>
          <w:rFonts w:asciiTheme="majorHAnsi" w:hAnsiTheme="majorHAnsi" w:cs="Arial"/>
          <w:iCs/>
          <w:lang w:val="pt-BR"/>
        </w:rPr>
      </w:pPr>
      <w:r w:rsidRPr="00716851">
        <w:rPr>
          <w:rFonts w:asciiTheme="majorHAnsi" w:hAnsiTheme="majorHAnsi" w:cs="Arial"/>
          <w:iCs/>
          <w:lang w:val="pt-BR"/>
        </w:rPr>
        <w:tab/>
      </w:r>
    </w:p>
    <w:p w:rsidR="0044456F" w:rsidRPr="00716851" w:rsidRDefault="0044456F" w:rsidP="00535C9B">
      <w:pPr>
        <w:spacing w:line="276" w:lineRule="auto"/>
        <w:jc w:val="both"/>
        <w:rPr>
          <w:rFonts w:asciiTheme="majorHAnsi" w:hAnsiTheme="majorHAnsi" w:cs="Arial"/>
          <w:iCs/>
          <w:lang w:val="pt-BR"/>
        </w:rPr>
      </w:pPr>
    </w:p>
    <w:p w:rsidR="00535C9B" w:rsidRPr="00716851" w:rsidRDefault="00535C9B" w:rsidP="00535C9B">
      <w:pPr>
        <w:autoSpaceDE w:val="0"/>
        <w:autoSpaceDN w:val="0"/>
        <w:adjustRightInd w:val="0"/>
        <w:spacing w:line="276" w:lineRule="auto"/>
        <w:jc w:val="both"/>
        <w:rPr>
          <w:rFonts w:asciiTheme="majorHAnsi" w:hAnsiTheme="majorHAnsi" w:cs="Calibri"/>
          <w:lang w:val="pt-BR"/>
        </w:rPr>
      </w:pPr>
      <w:r w:rsidRPr="00716851">
        <w:rPr>
          <w:rFonts w:asciiTheme="majorHAnsi" w:hAnsiTheme="majorHAnsi" w:cs="Calibri"/>
          <w:lang w:val="pt-BR"/>
        </w:rPr>
        <w:t>_______________________________</w:t>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00716851" w:rsidRPr="00716851">
        <w:rPr>
          <w:rFonts w:asciiTheme="majorHAnsi" w:hAnsiTheme="majorHAnsi" w:cs="Calibri"/>
          <w:lang w:val="pt-BR"/>
        </w:rPr>
        <w:t xml:space="preserve">            </w:t>
      </w:r>
      <w:r w:rsidRPr="00716851">
        <w:rPr>
          <w:rFonts w:asciiTheme="majorHAnsi" w:hAnsiTheme="majorHAnsi" w:cs="Calibri"/>
          <w:lang w:val="pt-BR"/>
        </w:rPr>
        <w:t>________________________________________________________</w:t>
      </w:r>
    </w:p>
    <w:p w:rsidR="00535C9B" w:rsidRPr="00716851" w:rsidRDefault="00535C9B" w:rsidP="00535C9B">
      <w:pPr>
        <w:autoSpaceDE w:val="0"/>
        <w:autoSpaceDN w:val="0"/>
        <w:adjustRightInd w:val="0"/>
        <w:spacing w:line="276" w:lineRule="auto"/>
        <w:jc w:val="both"/>
        <w:rPr>
          <w:rFonts w:asciiTheme="majorHAnsi" w:hAnsiTheme="majorHAnsi" w:cs="Calibri"/>
          <w:lang w:val="pt-BR"/>
        </w:rPr>
      </w:pPr>
      <w:r w:rsidRPr="00716851">
        <w:rPr>
          <w:rFonts w:asciiTheme="majorHAnsi" w:hAnsiTheme="majorHAnsi" w:cs="Calibri"/>
          <w:lang w:val="pt-BR"/>
        </w:rPr>
        <w:t>JEFERSON LUIZ MARTINS</w:t>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00716851">
        <w:rPr>
          <w:rFonts w:asciiTheme="majorHAnsi" w:hAnsiTheme="majorHAnsi" w:cs="Calibri"/>
          <w:lang w:val="pt-BR"/>
        </w:rPr>
        <w:t xml:space="preserve">      </w:t>
      </w:r>
      <w:r w:rsidRPr="00716851">
        <w:rPr>
          <w:rFonts w:asciiTheme="majorHAnsi" w:hAnsiTheme="majorHAnsi" w:cs="Calibri"/>
          <w:lang w:val="pt-BR"/>
        </w:rPr>
        <w:t>MERCADO DO POVO – BARRA DO TURVO LTDA - ME</w:t>
      </w:r>
    </w:p>
    <w:p w:rsidR="00535C9B" w:rsidRPr="00716851" w:rsidRDefault="00535C9B" w:rsidP="00535C9B">
      <w:pPr>
        <w:autoSpaceDE w:val="0"/>
        <w:autoSpaceDN w:val="0"/>
        <w:adjustRightInd w:val="0"/>
        <w:spacing w:line="276" w:lineRule="auto"/>
        <w:jc w:val="both"/>
        <w:rPr>
          <w:rFonts w:asciiTheme="majorHAnsi" w:hAnsiTheme="majorHAnsi" w:cs="Calibri"/>
          <w:lang w:val="pt-BR"/>
        </w:rPr>
      </w:pPr>
      <w:r w:rsidRPr="00716851">
        <w:rPr>
          <w:rFonts w:asciiTheme="majorHAnsi" w:hAnsiTheme="majorHAnsi" w:cs="Calibri"/>
          <w:lang w:val="pt-BR"/>
        </w:rPr>
        <w:t>Prefeito Municipal</w:t>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00716851">
        <w:rPr>
          <w:rFonts w:asciiTheme="majorHAnsi" w:hAnsiTheme="majorHAnsi" w:cs="Calibri"/>
          <w:lang w:val="pt-BR"/>
        </w:rPr>
        <w:t xml:space="preserve">     </w:t>
      </w:r>
      <w:proofErr w:type="spellStart"/>
      <w:r w:rsidR="00101DCC" w:rsidRPr="007D13DD">
        <w:rPr>
          <w:rFonts w:asciiTheme="majorHAnsi" w:hAnsiTheme="majorHAnsi" w:cs="Arial"/>
          <w:lang w:val="pt-BR" w:eastAsia="pt-BR"/>
        </w:rPr>
        <w:t>Cirlei</w:t>
      </w:r>
      <w:proofErr w:type="spellEnd"/>
      <w:r w:rsidR="00101DCC" w:rsidRPr="007D13DD">
        <w:rPr>
          <w:rFonts w:asciiTheme="majorHAnsi" w:hAnsiTheme="majorHAnsi" w:cs="Arial"/>
          <w:lang w:val="pt-BR" w:eastAsia="pt-BR"/>
        </w:rPr>
        <w:t xml:space="preserve"> Alves da Rosa Silva </w:t>
      </w:r>
      <w:r w:rsidR="00E83073" w:rsidRPr="007D13DD">
        <w:rPr>
          <w:rFonts w:asciiTheme="majorHAnsi" w:hAnsiTheme="majorHAnsi" w:cs="Arial"/>
          <w:lang w:val="pt-BR" w:eastAsia="pt-BR"/>
        </w:rPr>
        <w:t>–</w:t>
      </w:r>
      <w:r w:rsidR="00101DCC" w:rsidRPr="007D13DD">
        <w:rPr>
          <w:rFonts w:asciiTheme="majorHAnsi" w:hAnsiTheme="majorHAnsi" w:cs="Arial"/>
          <w:lang w:val="pt-BR" w:eastAsia="pt-BR"/>
        </w:rPr>
        <w:t xml:space="preserve"> </w:t>
      </w:r>
      <w:r w:rsidR="00E83073" w:rsidRPr="00716851">
        <w:rPr>
          <w:rFonts w:asciiTheme="majorHAnsi" w:hAnsiTheme="majorHAnsi" w:cs="Calibri"/>
          <w:lang w:val="pt-BR"/>
        </w:rPr>
        <w:t>Sócia Administradora</w:t>
      </w:r>
    </w:p>
    <w:p w:rsidR="00535C9B" w:rsidRPr="00716851" w:rsidRDefault="00535C9B" w:rsidP="00535C9B">
      <w:pPr>
        <w:tabs>
          <w:tab w:val="left" w:pos="5040"/>
        </w:tabs>
        <w:spacing w:line="276" w:lineRule="auto"/>
        <w:jc w:val="both"/>
        <w:rPr>
          <w:rFonts w:asciiTheme="majorHAnsi" w:hAnsiTheme="majorHAnsi" w:cs="Calibri"/>
          <w:lang w:val="pt-BR"/>
        </w:rPr>
      </w:pPr>
      <w:r w:rsidRPr="00716851">
        <w:rPr>
          <w:rFonts w:asciiTheme="majorHAnsi" w:hAnsiTheme="majorHAnsi" w:cs="Calibri"/>
          <w:lang w:val="pt-BR"/>
        </w:rPr>
        <w:t xml:space="preserve">P/ÓRGÃO GERENCIADOR                                       </w:t>
      </w:r>
      <w:r w:rsidR="0044456F">
        <w:rPr>
          <w:rFonts w:asciiTheme="majorHAnsi" w:hAnsiTheme="majorHAnsi" w:cs="Calibri"/>
          <w:lang w:val="pt-BR"/>
        </w:rPr>
        <w:t xml:space="preserve">    </w:t>
      </w:r>
      <w:r w:rsidRPr="00716851">
        <w:rPr>
          <w:rFonts w:asciiTheme="majorHAnsi" w:hAnsiTheme="majorHAnsi" w:cs="Calibri"/>
          <w:lang w:val="pt-BR"/>
        </w:rPr>
        <w:t>P/</w:t>
      </w:r>
      <w:r w:rsidRPr="00716851">
        <w:rPr>
          <w:rFonts w:asciiTheme="majorHAnsi" w:hAnsiTheme="majorHAnsi" w:cs="Calibri"/>
          <w:bCs/>
          <w:lang w:val="pt-BR"/>
        </w:rPr>
        <w:t xml:space="preserve"> FORNECEDOR</w:t>
      </w:r>
    </w:p>
    <w:p w:rsidR="00535C9B" w:rsidRPr="00716851" w:rsidRDefault="00535C9B" w:rsidP="00535C9B">
      <w:pPr>
        <w:spacing w:line="276" w:lineRule="auto"/>
        <w:jc w:val="both"/>
        <w:rPr>
          <w:rFonts w:asciiTheme="majorHAnsi" w:hAnsiTheme="majorHAnsi" w:cs="Calibri"/>
          <w:lang w:val="pt-BR"/>
        </w:rPr>
      </w:pPr>
    </w:p>
    <w:p w:rsidR="00535C9B" w:rsidRPr="00716851" w:rsidRDefault="00535C9B" w:rsidP="00535C9B">
      <w:pPr>
        <w:spacing w:line="276" w:lineRule="auto"/>
        <w:jc w:val="both"/>
        <w:rPr>
          <w:rFonts w:asciiTheme="majorHAnsi" w:hAnsiTheme="majorHAnsi" w:cs="Calibri"/>
          <w:lang w:val="pt-BR"/>
        </w:rPr>
      </w:pPr>
    </w:p>
    <w:p w:rsidR="00535C9B" w:rsidRPr="00716851" w:rsidRDefault="00535C9B" w:rsidP="00535C9B">
      <w:pPr>
        <w:spacing w:line="276" w:lineRule="auto"/>
        <w:jc w:val="both"/>
        <w:rPr>
          <w:rFonts w:asciiTheme="majorHAnsi" w:hAnsiTheme="majorHAnsi" w:cs="Calibri"/>
          <w:lang w:val="pt-BR"/>
        </w:rPr>
      </w:pPr>
    </w:p>
    <w:p w:rsidR="00535C9B" w:rsidRPr="00716851" w:rsidRDefault="00535C9B" w:rsidP="00535C9B">
      <w:pPr>
        <w:spacing w:line="276" w:lineRule="auto"/>
        <w:jc w:val="both"/>
        <w:rPr>
          <w:rFonts w:asciiTheme="majorHAnsi" w:hAnsiTheme="majorHAnsi" w:cs="Calibri"/>
          <w:lang w:val="pt-BR"/>
        </w:rPr>
      </w:pPr>
    </w:p>
    <w:p w:rsidR="00535C9B" w:rsidRPr="00716851" w:rsidRDefault="00535C9B" w:rsidP="00535C9B">
      <w:pPr>
        <w:spacing w:line="276" w:lineRule="auto"/>
        <w:jc w:val="both"/>
        <w:rPr>
          <w:rFonts w:asciiTheme="majorHAnsi" w:hAnsiTheme="majorHAnsi" w:cs="Calibri"/>
          <w:lang w:val="pt-BR"/>
        </w:rPr>
      </w:pPr>
      <w:r w:rsidRPr="00716851">
        <w:rPr>
          <w:rFonts w:asciiTheme="majorHAnsi" w:hAnsiTheme="majorHAnsi" w:cs="Calibri"/>
          <w:lang w:val="pt-BR"/>
        </w:rPr>
        <w:t>Testemunhas:</w:t>
      </w:r>
    </w:p>
    <w:p w:rsidR="00535C9B" w:rsidRPr="00716851" w:rsidRDefault="00535C9B" w:rsidP="00535C9B">
      <w:pPr>
        <w:spacing w:line="276" w:lineRule="auto"/>
        <w:jc w:val="both"/>
        <w:rPr>
          <w:rFonts w:asciiTheme="majorHAnsi" w:hAnsiTheme="majorHAnsi" w:cs="Calibri"/>
          <w:lang w:val="pt-BR"/>
        </w:rPr>
      </w:pPr>
    </w:p>
    <w:p w:rsidR="00535C9B" w:rsidRPr="00716851" w:rsidRDefault="00535C9B" w:rsidP="00535C9B">
      <w:pPr>
        <w:spacing w:line="276" w:lineRule="auto"/>
        <w:jc w:val="both"/>
        <w:rPr>
          <w:rFonts w:asciiTheme="majorHAnsi" w:hAnsiTheme="majorHAnsi" w:cs="Calibri"/>
          <w:lang w:val="pt-BR"/>
        </w:rPr>
      </w:pPr>
      <w:r w:rsidRPr="00716851">
        <w:rPr>
          <w:rFonts w:asciiTheme="majorHAnsi" w:hAnsiTheme="majorHAnsi" w:cs="Calibri"/>
          <w:lang w:val="pt-BR"/>
        </w:rPr>
        <w:t>__________________</w:t>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t>_______________________</w:t>
      </w:r>
    </w:p>
    <w:p w:rsidR="00535C9B" w:rsidRPr="00716851" w:rsidRDefault="00535C9B" w:rsidP="00535C9B">
      <w:pPr>
        <w:spacing w:line="276" w:lineRule="auto"/>
        <w:jc w:val="both"/>
        <w:rPr>
          <w:rFonts w:asciiTheme="majorHAnsi" w:hAnsiTheme="majorHAnsi" w:cs="Calibri"/>
          <w:lang w:val="pt-BR"/>
        </w:rPr>
      </w:pPr>
      <w:r w:rsidRPr="00716851">
        <w:rPr>
          <w:rFonts w:asciiTheme="majorHAnsi" w:hAnsiTheme="majorHAnsi" w:cs="Calibri"/>
          <w:lang w:val="pt-BR"/>
        </w:rPr>
        <w:t>Nome</w:t>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proofErr w:type="spellStart"/>
      <w:r w:rsidRPr="00716851">
        <w:rPr>
          <w:rFonts w:asciiTheme="majorHAnsi" w:hAnsiTheme="majorHAnsi" w:cs="Calibri"/>
          <w:lang w:val="pt-BR"/>
        </w:rPr>
        <w:t>Nome</w:t>
      </w:r>
      <w:proofErr w:type="spellEnd"/>
      <w:r w:rsidRPr="00716851">
        <w:rPr>
          <w:rFonts w:asciiTheme="majorHAnsi" w:hAnsiTheme="majorHAnsi" w:cs="Calibri"/>
          <w:lang w:val="pt-BR"/>
        </w:rPr>
        <w:t>:</w:t>
      </w:r>
    </w:p>
    <w:p w:rsidR="00535C9B" w:rsidRPr="00716851" w:rsidRDefault="00535C9B" w:rsidP="00535C9B">
      <w:pPr>
        <w:spacing w:line="276" w:lineRule="auto"/>
        <w:jc w:val="both"/>
        <w:rPr>
          <w:rFonts w:asciiTheme="majorHAnsi" w:hAnsiTheme="majorHAnsi" w:cs="Calibri"/>
          <w:lang w:val="pt-BR"/>
        </w:rPr>
      </w:pPr>
      <w:r w:rsidRPr="00716851">
        <w:rPr>
          <w:rFonts w:asciiTheme="majorHAnsi" w:hAnsiTheme="majorHAnsi" w:cs="Calibri"/>
          <w:lang w:val="pt-BR"/>
        </w:rPr>
        <w:t>R.G.</w:t>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r>
      <w:r w:rsidRPr="00716851">
        <w:rPr>
          <w:rFonts w:asciiTheme="majorHAnsi" w:hAnsiTheme="majorHAnsi" w:cs="Calibri"/>
          <w:lang w:val="pt-BR"/>
        </w:rPr>
        <w:tab/>
        <w:t>R.G.</w:t>
      </w:r>
    </w:p>
    <w:p w:rsidR="00AD5F2C" w:rsidRPr="007D13DD" w:rsidRDefault="00AD5F2C" w:rsidP="00535C9B">
      <w:pPr>
        <w:widowControl/>
        <w:ind w:left="426"/>
        <w:jc w:val="both"/>
        <w:rPr>
          <w:rFonts w:asciiTheme="majorHAnsi" w:hAnsiTheme="majorHAnsi" w:cs="Arial"/>
          <w:lang w:val="pt-BR" w:eastAsia="pt-BR"/>
        </w:rPr>
      </w:pPr>
    </w:p>
    <w:p w:rsidR="00AD5F2C" w:rsidRPr="007D13DD" w:rsidRDefault="00AD5F2C" w:rsidP="00535C9B">
      <w:pPr>
        <w:widowControl/>
        <w:spacing w:after="160" w:line="259" w:lineRule="auto"/>
        <w:ind w:left="426"/>
        <w:rPr>
          <w:rFonts w:asciiTheme="majorHAnsi" w:hAnsiTheme="majorHAnsi" w:cs="Arial"/>
          <w:b/>
          <w:bCs/>
          <w:u w:val="single"/>
          <w:lang w:val="pt-BR" w:eastAsia="pt-BR"/>
        </w:rPr>
        <w:sectPr w:rsidR="00AD5F2C" w:rsidRPr="007D13DD" w:rsidSect="00FA1EBF">
          <w:headerReference w:type="default" r:id="rId8"/>
          <w:pgSz w:w="11900" w:h="16840"/>
          <w:pgMar w:top="1962" w:right="985" w:bottom="426" w:left="1276" w:header="816" w:footer="1644" w:gutter="0"/>
          <w:cols w:space="720"/>
          <w:docGrid w:linePitch="299"/>
        </w:sectPr>
      </w:pPr>
    </w:p>
    <w:p w:rsidR="006F714F" w:rsidRPr="007D13DD" w:rsidRDefault="006F714F" w:rsidP="00535C9B">
      <w:pPr>
        <w:spacing w:before="64"/>
        <w:ind w:left="426" w:right="14"/>
        <w:jc w:val="center"/>
        <w:rPr>
          <w:rFonts w:asciiTheme="majorHAnsi" w:hAnsiTheme="majorHAnsi" w:cs="Arial"/>
          <w:b/>
          <w:u w:val="thick"/>
          <w:lang w:val="pt-BR"/>
        </w:rPr>
      </w:pPr>
    </w:p>
    <w:p w:rsidR="006F714F" w:rsidRPr="007D13DD" w:rsidRDefault="006F714F" w:rsidP="00535C9B">
      <w:pPr>
        <w:spacing w:before="64"/>
        <w:ind w:left="426" w:right="14"/>
        <w:jc w:val="center"/>
        <w:rPr>
          <w:rFonts w:asciiTheme="majorHAnsi" w:hAnsiTheme="majorHAnsi" w:cs="Arial"/>
          <w:b/>
          <w:u w:val="thick"/>
          <w:lang w:val="pt-BR"/>
        </w:rPr>
      </w:pPr>
    </w:p>
    <w:p w:rsidR="006F714F" w:rsidRPr="0044456F" w:rsidRDefault="006F714F" w:rsidP="006F714F">
      <w:pPr>
        <w:tabs>
          <w:tab w:val="left" w:pos="209"/>
          <w:tab w:val="left" w:pos="1155"/>
          <w:tab w:val="left" w:pos="2280"/>
          <w:tab w:val="left" w:pos="9045"/>
        </w:tabs>
        <w:autoSpaceDE w:val="0"/>
        <w:autoSpaceDN w:val="0"/>
        <w:adjustRightInd w:val="0"/>
        <w:spacing w:line="234" w:lineRule="auto"/>
        <w:ind w:left="142"/>
        <w:jc w:val="center"/>
        <w:rPr>
          <w:rFonts w:asciiTheme="majorHAnsi" w:hAnsiTheme="majorHAnsi" w:cs="Arial"/>
          <w:b/>
          <w:u w:val="single"/>
          <w:lang w:val="pt-BR"/>
        </w:rPr>
      </w:pPr>
      <w:r w:rsidRPr="0044456F">
        <w:rPr>
          <w:rFonts w:asciiTheme="majorHAnsi" w:hAnsiTheme="majorHAnsi" w:cs="Arial"/>
          <w:b/>
          <w:u w:val="single"/>
          <w:lang w:val="pt-BR"/>
        </w:rPr>
        <w:t xml:space="preserve">ANEXO I – ATA DE REGISTRO DE PREÇOS </w:t>
      </w:r>
      <w:proofErr w:type="gramStart"/>
      <w:r w:rsidR="0044456F" w:rsidRPr="0044456F">
        <w:rPr>
          <w:rFonts w:asciiTheme="majorHAnsi" w:hAnsiTheme="majorHAnsi" w:cs="Arial"/>
          <w:b/>
          <w:u w:val="single"/>
          <w:lang w:val="pt-BR"/>
        </w:rPr>
        <w:t>Nº.</w:t>
      </w:r>
      <w:proofErr w:type="gramEnd"/>
      <w:r w:rsidR="0044456F" w:rsidRPr="0044456F">
        <w:rPr>
          <w:rFonts w:asciiTheme="majorHAnsi" w:hAnsiTheme="majorHAnsi" w:cs="Arial"/>
          <w:b/>
          <w:u w:val="single"/>
          <w:lang w:val="pt-BR"/>
        </w:rPr>
        <w:t>034</w:t>
      </w:r>
      <w:r w:rsidRPr="0044456F">
        <w:rPr>
          <w:rFonts w:asciiTheme="majorHAnsi" w:hAnsiTheme="majorHAnsi" w:cs="Arial"/>
          <w:b/>
          <w:u w:val="single"/>
          <w:lang w:val="pt-BR"/>
        </w:rPr>
        <w:t>/2019</w:t>
      </w:r>
    </w:p>
    <w:p w:rsidR="006F714F" w:rsidRPr="00716851" w:rsidRDefault="006F714F" w:rsidP="006F714F">
      <w:pPr>
        <w:tabs>
          <w:tab w:val="left" w:pos="209"/>
          <w:tab w:val="left" w:pos="1155"/>
          <w:tab w:val="left" w:pos="2280"/>
          <w:tab w:val="left" w:pos="9045"/>
        </w:tabs>
        <w:autoSpaceDE w:val="0"/>
        <w:autoSpaceDN w:val="0"/>
        <w:adjustRightInd w:val="0"/>
        <w:spacing w:line="234" w:lineRule="auto"/>
        <w:ind w:left="142"/>
        <w:rPr>
          <w:rFonts w:asciiTheme="majorHAnsi" w:hAnsiTheme="majorHAnsi" w:cs="Arial"/>
          <w:lang w:val="pt-BR"/>
        </w:rPr>
      </w:pPr>
    </w:p>
    <w:p w:rsidR="006F714F" w:rsidRPr="00716851" w:rsidRDefault="006F714F" w:rsidP="006F714F">
      <w:pPr>
        <w:tabs>
          <w:tab w:val="left" w:pos="209"/>
          <w:tab w:val="left" w:pos="1155"/>
          <w:tab w:val="left" w:pos="2280"/>
          <w:tab w:val="left" w:pos="9045"/>
        </w:tabs>
        <w:autoSpaceDE w:val="0"/>
        <w:autoSpaceDN w:val="0"/>
        <w:adjustRightInd w:val="0"/>
        <w:spacing w:line="234" w:lineRule="auto"/>
        <w:ind w:left="142"/>
        <w:rPr>
          <w:rFonts w:asciiTheme="majorHAnsi" w:hAnsiTheme="majorHAnsi" w:cs="Arial"/>
          <w:lang w:val="pt-BR"/>
        </w:rPr>
      </w:pPr>
    </w:p>
    <w:p w:rsidR="006F714F" w:rsidRPr="00716851" w:rsidRDefault="006F714F" w:rsidP="006F714F">
      <w:pPr>
        <w:tabs>
          <w:tab w:val="left" w:pos="209"/>
          <w:tab w:val="left" w:pos="1155"/>
          <w:tab w:val="left" w:pos="2280"/>
          <w:tab w:val="left" w:pos="9045"/>
        </w:tabs>
        <w:autoSpaceDE w:val="0"/>
        <w:autoSpaceDN w:val="0"/>
        <w:adjustRightInd w:val="0"/>
        <w:spacing w:line="234" w:lineRule="auto"/>
        <w:ind w:left="142"/>
        <w:rPr>
          <w:rFonts w:asciiTheme="majorHAnsi" w:hAnsiTheme="majorHAnsi" w:cs="Arial"/>
          <w:lang w:val="pt-BR"/>
        </w:rPr>
      </w:pPr>
    </w:p>
    <w:p w:rsidR="006F714F" w:rsidRPr="0044456F" w:rsidRDefault="006F714F" w:rsidP="006F714F">
      <w:pPr>
        <w:tabs>
          <w:tab w:val="left" w:pos="209"/>
          <w:tab w:val="left" w:pos="1155"/>
          <w:tab w:val="left" w:pos="2280"/>
          <w:tab w:val="left" w:pos="9045"/>
        </w:tabs>
        <w:autoSpaceDE w:val="0"/>
        <w:autoSpaceDN w:val="0"/>
        <w:adjustRightInd w:val="0"/>
        <w:spacing w:line="234" w:lineRule="auto"/>
        <w:ind w:left="142"/>
        <w:rPr>
          <w:rFonts w:asciiTheme="majorHAnsi" w:hAnsiTheme="majorHAnsi" w:cs="Arial"/>
          <w:b/>
          <w:lang w:val="pt-BR"/>
        </w:rPr>
      </w:pPr>
      <w:r w:rsidRPr="0044456F">
        <w:rPr>
          <w:rFonts w:asciiTheme="majorHAnsi" w:hAnsiTheme="majorHAnsi" w:cs="Arial"/>
          <w:b/>
          <w:lang w:val="pt-BR"/>
        </w:rPr>
        <w:t>PROCESSO 0</w:t>
      </w:r>
      <w:r w:rsidR="009800D5" w:rsidRPr="0044456F">
        <w:rPr>
          <w:rFonts w:asciiTheme="majorHAnsi" w:hAnsiTheme="majorHAnsi" w:cs="Arial"/>
          <w:b/>
          <w:lang w:val="pt-BR"/>
        </w:rPr>
        <w:t>77</w:t>
      </w:r>
      <w:r w:rsidRPr="0044456F">
        <w:rPr>
          <w:rFonts w:asciiTheme="majorHAnsi" w:hAnsiTheme="majorHAnsi" w:cs="Arial"/>
          <w:b/>
          <w:lang w:val="pt-BR"/>
        </w:rPr>
        <w:t>/2019</w:t>
      </w:r>
    </w:p>
    <w:p w:rsidR="006F714F" w:rsidRPr="0044456F" w:rsidRDefault="006F714F" w:rsidP="006F714F">
      <w:pPr>
        <w:tabs>
          <w:tab w:val="left" w:pos="667"/>
          <w:tab w:val="left" w:pos="1097"/>
          <w:tab w:val="left" w:pos="1260"/>
        </w:tabs>
        <w:autoSpaceDE w:val="0"/>
        <w:autoSpaceDN w:val="0"/>
        <w:adjustRightInd w:val="0"/>
        <w:spacing w:line="234" w:lineRule="auto"/>
        <w:ind w:left="142"/>
        <w:rPr>
          <w:rFonts w:asciiTheme="majorHAnsi" w:hAnsiTheme="majorHAnsi" w:cs="Arial"/>
          <w:b/>
          <w:lang w:val="pt-BR"/>
        </w:rPr>
      </w:pPr>
      <w:r w:rsidRPr="0044456F">
        <w:rPr>
          <w:rFonts w:asciiTheme="majorHAnsi" w:hAnsiTheme="majorHAnsi" w:cs="Arial"/>
          <w:b/>
          <w:lang w:val="pt-BR"/>
        </w:rPr>
        <w:t xml:space="preserve">PREGÃO PRESENCIAL </w:t>
      </w:r>
      <w:r w:rsidR="0044456F">
        <w:rPr>
          <w:rFonts w:asciiTheme="majorHAnsi" w:hAnsiTheme="majorHAnsi" w:cs="Arial"/>
          <w:b/>
          <w:lang w:val="pt-BR"/>
        </w:rPr>
        <w:t xml:space="preserve">Nº. </w:t>
      </w:r>
      <w:r w:rsidRPr="0044456F">
        <w:rPr>
          <w:rFonts w:asciiTheme="majorHAnsi" w:hAnsiTheme="majorHAnsi" w:cs="Arial"/>
          <w:b/>
          <w:lang w:val="pt-BR"/>
        </w:rPr>
        <w:t>02</w:t>
      </w:r>
      <w:r w:rsidR="009800D5" w:rsidRPr="0044456F">
        <w:rPr>
          <w:rFonts w:asciiTheme="majorHAnsi" w:hAnsiTheme="majorHAnsi" w:cs="Arial"/>
          <w:b/>
          <w:lang w:val="pt-BR"/>
        </w:rPr>
        <w:t>7</w:t>
      </w:r>
      <w:r w:rsidRPr="0044456F">
        <w:rPr>
          <w:rFonts w:asciiTheme="majorHAnsi" w:hAnsiTheme="majorHAnsi" w:cs="Arial"/>
          <w:b/>
          <w:lang w:val="pt-BR"/>
        </w:rPr>
        <w:t>/2019</w:t>
      </w:r>
    </w:p>
    <w:p w:rsidR="006F714F" w:rsidRPr="00716851" w:rsidRDefault="006F714F" w:rsidP="006F714F">
      <w:pPr>
        <w:tabs>
          <w:tab w:val="left" w:pos="667"/>
          <w:tab w:val="left" w:pos="1097"/>
          <w:tab w:val="left" w:pos="1260"/>
        </w:tabs>
        <w:autoSpaceDE w:val="0"/>
        <w:autoSpaceDN w:val="0"/>
        <w:adjustRightInd w:val="0"/>
        <w:spacing w:line="234" w:lineRule="auto"/>
        <w:ind w:left="142"/>
        <w:rPr>
          <w:rFonts w:asciiTheme="majorHAnsi" w:hAnsiTheme="majorHAnsi" w:cs="Arial"/>
          <w:lang w:val="pt-BR"/>
        </w:rPr>
      </w:pPr>
      <w:r w:rsidRPr="00716851">
        <w:rPr>
          <w:rFonts w:asciiTheme="majorHAnsi" w:hAnsiTheme="majorHAnsi" w:cs="Arial"/>
          <w:lang w:val="pt-BR"/>
        </w:rPr>
        <w:tab/>
      </w:r>
    </w:p>
    <w:p w:rsidR="006F714F" w:rsidRPr="00716851" w:rsidRDefault="006F714F" w:rsidP="006F714F">
      <w:pPr>
        <w:tabs>
          <w:tab w:val="left" w:pos="667"/>
          <w:tab w:val="left" w:pos="1097"/>
          <w:tab w:val="left" w:pos="1260"/>
        </w:tabs>
        <w:autoSpaceDE w:val="0"/>
        <w:autoSpaceDN w:val="0"/>
        <w:adjustRightInd w:val="0"/>
        <w:spacing w:line="234" w:lineRule="auto"/>
        <w:ind w:left="142"/>
        <w:rPr>
          <w:rFonts w:asciiTheme="majorHAnsi" w:hAnsiTheme="majorHAnsi" w:cs="Arial"/>
          <w:lang w:val="pt-BR"/>
        </w:rPr>
      </w:pPr>
      <w:r w:rsidRPr="00716851">
        <w:rPr>
          <w:rFonts w:asciiTheme="majorHAnsi" w:hAnsiTheme="majorHAnsi" w:cs="Arial"/>
          <w:b/>
          <w:bCs/>
          <w:color w:val="000000"/>
          <w:lang w:val="pt-BR"/>
        </w:rPr>
        <w:t>MERCADO DO POVO- BARRA DO TURVO LTDA - ME</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1</w:t>
      </w:r>
      <w:r w:rsidRPr="00716851">
        <w:rPr>
          <w:rFonts w:ascii="Arial" w:hAnsi="Arial" w:cs="Arial"/>
          <w:sz w:val="24"/>
          <w:szCs w:val="24"/>
          <w:lang w:val="pt-BR"/>
        </w:rPr>
        <w:tab/>
      </w:r>
      <w:r w:rsidRPr="00716851">
        <w:rPr>
          <w:rFonts w:ascii="Arial" w:hAnsi="Arial" w:cs="Arial"/>
          <w:color w:val="000000"/>
          <w:sz w:val="16"/>
          <w:szCs w:val="16"/>
          <w:lang w:val="pt-BR"/>
        </w:rPr>
        <w:t>018.002.225</w:t>
      </w:r>
      <w:r w:rsidRPr="00716851">
        <w:rPr>
          <w:rFonts w:ascii="Arial" w:hAnsi="Arial" w:cs="Arial"/>
          <w:sz w:val="24"/>
          <w:szCs w:val="24"/>
          <w:lang w:val="pt-BR"/>
        </w:rPr>
        <w:tab/>
      </w:r>
      <w:r w:rsidRPr="00716851">
        <w:rPr>
          <w:rFonts w:ascii="Arial" w:hAnsi="Arial" w:cs="Arial"/>
          <w:color w:val="000000"/>
          <w:sz w:val="16"/>
          <w:szCs w:val="16"/>
          <w:lang w:val="pt-BR"/>
        </w:rPr>
        <w:t xml:space="preserve">AÇÚCAR REFINADO, TIPO1 PACOTE DE 1 KG, DE BOA QUALIDADE, ORIGEM VEGETAL </w:t>
      </w:r>
      <w:proofErr w:type="spellStart"/>
      <w:proofErr w:type="gramStart"/>
      <w:r w:rsidRPr="00716851">
        <w:rPr>
          <w:rFonts w:ascii="Arial" w:hAnsi="Arial" w:cs="Arial"/>
          <w:color w:val="000000"/>
          <w:sz w:val="16"/>
          <w:szCs w:val="16"/>
          <w:lang w:val="pt-BR"/>
        </w:rPr>
        <w:t>SACpct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5.121</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3,34</w:t>
      </w:r>
      <w:r w:rsidRPr="00716851">
        <w:rPr>
          <w:rFonts w:ascii="Arial" w:hAnsi="Arial" w:cs="Arial"/>
          <w:sz w:val="24"/>
          <w:szCs w:val="24"/>
          <w:lang w:val="pt-BR"/>
        </w:rPr>
        <w:tab/>
      </w:r>
      <w:r w:rsidRPr="00716851">
        <w:rPr>
          <w:rFonts w:ascii="Arial" w:hAnsi="Arial" w:cs="Arial"/>
          <w:color w:val="000000"/>
          <w:sz w:val="16"/>
          <w:szCs w:val="16"/>
          <w:lang w:val="pt-BR"/>
        </w:rPr>
        <w:t>17.104,14</w:t>
      </w:r>
    </w:p>
    <w:p w:rsidR="00B90FF1" w:rsidRPr="00716851" w:rsidRDefault="00B90FF1" w:rsidP="00B90FF1">
      <w:pPr>
        <w:autoSpaceDE w:val="0"/>
        <w:autoSpaceDN w:val="0"/>
        <w:adjustRightInd w:val="0"/>
        <w:spacing w:line="234" w:lineRule="auto"/>
        <w:rPr>
          <w:rFonts w:ascii="Arial" w:hAnsi="Arial" w:cs="Arial"/>
          <w:sz w:val="2"/>
          <w:szCs w:val="2"/>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2</w:t>
      </w:r>
      <w:r w:rsidRPr="00716851">
        <w:rPr>
          <w:rFonts w:ascii="Arial" w:hAnsi="Arial" w:cs="Arial"/>
          <w:sz w:val="24"/>
          <w:szCs w:val="24"/>
          <w:lang w:val="pt-BR"/>
        </w:rPr>
        <w:tab/>
      </w:r>
      <w:r w:rsidRPr="00716851">
        <w:rPr>
          <w:rFonts w:ascii="Arial" w:hAnsi="Arial" w:cs="Arial"/>
          <w:color w:val="000000"/>
          <w:sz w:val="16"/>
          <w:szCs w:val="16"/>
          <w:lang w:val="pt-BR"/>
        </w:rPr>
        <w:t>018.001.789</w:t>
      </w:r>
      <w:r w:rsidRPr="00716851">
        <w:rPr>
          <w:rFonts w:ascii="Arial" w:hAnsi="Arial" w:cs="Arial"/>
          <w:sz w:val="24"/>
          <w:szCs w:val="24"/>
          <w:lang w:val="pt-BR"/>
        </w:rPr>
        <w:tab/>
      </w:r>
      <w:r w:rsidRPr="00716851">
        <w:rPr>
          <w:rFonts w:ascii="Arial" w:hAnsi="Arial" w:cs="Arial"/>
          <w:color w:val="000000"/>
          <w:sz w:val="16"/>
          <w:szCs w:val="16"/>
          <w:lang w:val="pt-BR"/>
        </w:rPr>
        <w:t xml:space="preserve">Biscoito doce tipo </w:t>
      </w:r>
      <w:proofErr w:type="spellStart"/>
      <w:proofErr w:type="gramStart"/>
      <w:r w:rsidRPr="00716851">
        <w:rPr>
          <w:rFonts w:ascii="Arial" w:hAnsi="Arial" w:cs="Arial"/>
          <w:color w:val="000000"/>
          <w:sz w:val="16"/>
          <w:szCs w:val="16"/>
          <w:lang w:val="pt-BR"/>
        </w:rPr>
        <w:t>maria</w:t>
      </w:r>
      <w:proofErr w:type="spellEnd"/>
      <w:proofErr w:type="gramEnd"/>
      <w:r w:rsidRPr="00716851">
        <w:rPr>
          <w:rFonts w:ascii="Arial" w:hAnsi="Arial" w:cs="Arial"/>
          <w:color w:val="000000"/>
          <w:sz w:val="16"/>
          <w:szCs w:val="16"/>
          <w:lang w:val="pt-BR"/>
        </w:rPr>
        <w:t xml:space="preserve"> ou maisena, Pacote de 400 g, informações nutricionais na embalagem, </w:t>
      </w:r>
      <w:proofErr w:type="spellStart"/>
      <w:r w:rsidRPr="00716851">
        <w:rPr>
          <w:rFonts w:ascii="Arial" w:hAnsi="Arial" w:cs="Arial"/>
          <w:color w:val="000000"/>
          <w:sz w:val="16"/>
          <w:szCs w:val="16"/>
          <w:lang w:val="pt-BR"/>
        </w:rPr>
        <w:t>vapct</w:t>
      </w:r>
      <w:proofErr w:type="spellEnd"/>
      <w:r w:rsidRPr="00716851">
        <w:rPr>
          <w:rFonts w:ascii="Arial" w:hAnsi="Arial" w:cs="Arial"/>
          <w:sz w:val="24"/>
          <w:szCs w:val="24"/>
          <w:lang w:val="pt-BR"/>
        </w:rPr>
        <w:tab/>
      </w:r>
      <w:r w:rsidRPr="00716851">
        <w:rPr>
          <w:rFonts w:ascii="Arial" w:hAnsi="Arial" w:cs="Arial"/>
          <w:color w:val="000000"/>
          <w:sz w:val="16"/>
          <w:szCs w:val="16"/>
          <w:lang w:val="pt-BR"/>
        </w:rPr>
        <w:t>30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4,30</w:t>
      </w:r>
      <w:r w:rsidRPr="00716851">
        <w:rPr>
          <w:rFonts w:ascii="Arial" w:hAnsi="Arial" w:cs="Arial"/>
          <w:sz w:val="24"/>
          <w:szCs w:val="24"/>
          <w:lang w:val="pt-BR"/>
        </w:rPr>
        <w:tab/>
      </w:r>
      <w:r w:rsidRPr="00716851">
        <w:rPr>
          <w:rFonts w:ascii="Arial" w:hAnsi="Arial" w:cs="Arial"/>
          <w:color w:val="000000"/>
          <w:sz w:val="16"/>
          <w:szCs w:val="16"/>
          <w:lang w:val="pt-BR"/>
        </w:rPr>
        <w:t>129,00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w:t>
      </w:r>
      <w:r w:rsidRPr="00716851">
        <w:rPr>
          <w:rFonts w:ascii="Arial" w:hAnsi="Arial" w:cs="Arial"/>
          <w:sz w:val="24"/>
          <w:szCs w:val="24"/>
          <w:lang w:val="pt-BR"/>
        </w:rPr>
        <w:tab/>
      </w:r>
      <w:r w:rsidRPr="00716851">
        <w:rPr>
          <w:rFonts w:ascii="Arial" w:hAnsi="Arial" w:cs="Arial"/>
          <w:color w:val="000000"/>
          <w:sz w:val="16"/>
          <w:szCs w:val="16"/>
          <w:lang w:val="pt-BR"/>
        </w:rPr>
        <w:t>018.002.229</w:t>
      </w:r>
      <w:r w:rsidRPr="00716851">
        <w:rPr>
          <w:rFonts w:ascii="Arial" w:hAnsi="Arial" w:cs="Arial"/>
          <w:sz w:val="24"/>
          <w:szCs w:val="24"/>
          <w:lang w:val="pt-BR"/>
        </w:rPr>
        <w:tab/>
      </w:r>
      <w:r w:rsidRPr="00716851">
        <w:rPr>
          <w:rFonts w:ascii="Arial" w:hAnsi="Arial" w:cs="Arial"/>
          <w:color w:val="000000"/>
          <w:sz w:val="16"/>
          <w:szCs w:val="16"/>
          <w:lang w:val="pt-BR"/>
        </w:rPr>
        <w:t xml:space="preserve">BISCOITO SALGADO TIPO CREAM CRACKER, PACOTE DE 400 G, INFORMAÇÕES </w:t>
      </w:r>
      <w:proofErr w:type="spellStart"/>
      <w:proofErr w:type="gramStart"/>
      <w:r w:rsidRPr="00716851">
        <w:rPr>
          <w:rFonts w:ascii="Arial" w:hAnsi="Arial" w:cs="Arial"/>
          <w:color w:val="000000"/>
          <w:sz w:val="16"/>
          <w:szCs w:val="16"/>
          <w:lang w:val="pt-BR"/>
        </w:rPr>
        <w:t>NUTRICIOpct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418</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4,53</w:t>
      </w:r>
      <w:r w:rsidRPr="00716851">
        <w:rPr>
          <w:rFonts w:ascii="Arial" w:hAnsi="Arial" w:cs="Arial"/>
          <w:sz w:val="24"/>
          <w:szCs w:val="24"/>
          <w:lang w:val="pt-BR"/>
        </w:rPr>
        <w:tab/>
      </w:r>
      <w:r w:rsidRPr="00716851">
        <w:rPr>
          <w:rFonts w:ascii="Arial" w:hAnsi="Arial" w:cs="Arial"/>
          <w:color w:val="000000"/>
          <w:sz w:val="16"/>
          <w:szCs w:val="16"/>
          <w:lang w:val="pt-BR"/>
        </w:rPr>
        <w:t>1.893,54</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w:t>
      </w:r>
      <w:r w:rsidRPr="00716851">
        <w:rPr>
          <w:rFonts w:ascii="Arial" w:hAnsi="Arial" w:cs="Arial"/>
          <w:sz w:val="24"/>
          <w:szCs w:val="24"/>
          <w:lang w:val="pt-BR"/>
        </w:rPr>
        <w:tab/>
      </w:r>
      <w:r w:rsidRPr="00716851">
        <w:rPr>
          <w:rFonts w:ascii="Arial" w:hAnsi="Arial" w:cs="Arial"/>
          <w:color w:val="000000"/>
          <w:sz w:val="16"/>
          <w:szCs w:val="16"/>
          <w:lang w:val="pt-BR"/>
        </w:rPr>
        <w:t>018.002.245</w:t>
      </w:r>
      <w:r w:rsidRPr="00716851">
        <w:rPr>
          <w:rFonts w:ascii="Arial" w:hAnsi="Arial" w:cs="Arial"/>
          <w:sz w:val="24"/>
          <w:szCs w:val="24"/>
          <w:lang w:val="pt-BR"/>
        </w:rPr>
        <w:tab/>
      </w:r>
      <w:r w:rsidRPr="00716851">
        <w:rPr>
          <w:rFonts w:ascii="Arial" w:hAnsi="Arial" w:cs="Arial"/>
          <w:color w:val="000000"/>
          <w:sz w:val="16"/>
          <w:szCs w:val="16"/>
          <w:lang w:val="pt-BR"/>
        </w:rPr>
        <w:t>LEITE EM PÓ INTEGRAL</w:t>
      </w:r>
      <w:r w:rsidRPr="00716851">
        <w:rPr>
          <w:rFonts w:ascii="Arial" w:hAnsi="Arial" w:cs="Arial"/>
          <w:sz w:val="24"/>
          <w:szCs w:val="24"/>
          <w:lang w:val="pt-BR"/>
        </w:rPr>
        <w:tab/>
      </w:r>
      <w:proofErr w:type="spellStart"/>
      <w:r w:rsidRPr="00716851">
        <w:rPr>
          <w:rFonts w:ascii="Arial" w:hAnsi="Arial" w:cs="Arial"/>
          <w:color w:val="000000"/>
          <w:sz w:val="16"/>
          <w:szCs w:val="16"/>
          <w:lang w:val="pt-BR"/>
        </w:rPr>
        <w:t>pct</w:t>
      </w:r>
      <w:proofErr w:type="spellEnd"/>
      <w:r w:rsidRPr="00716851">
        <w:rPr>
          <w:rFonts w:ascii="Arial" w:hAnsi="Arial" w:cs="Arial"/>
          <w:sz w:val="24"/>
          <w:szCs w:val="24"/>
          <w:lang w:val="pt-BR"/>
        </w:rPr>
        <w:tab/>
      </w:r>
      <w:r w:rsidRPr="00716851">
        <w:rPr>
          <w:rFonts w:ascii="Arial" w:hAnsi="Arial" w:cs="Arial"/>
          <w:color w:val="000000"/>
          <w:sz w:val="16"/>
          <w:szCs w:val="16"/>
          <w:lang w:val="pt-BR"/>
        </w:rPr>
        <w:t>180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12,11</w:t>
      </w:r>
      <w:r w:rsidRPr="00716851">
        <w:rPr>
          <w:rFonts w:ascii="Arial" w:hAnsi="Arial" w:cs="Arial"/>
          <w:sz w:val="24"/>
          <w:szCs w:val="24"/>
          <w:lang w:val="pt-BR"/>
        </w:rPr>
        <w:tab/>
      </w:r>
      <w:r w:rsidRPr="00716851">
        <w:rPr>
          <w:rFonts w:ascii="Arial" w:hAnsi="Arial" w:cs="Arial"/>
          <w:color w:val="000000"/>
          <w:sz w:val="16"/>
          <w:szCs w:val="16"/>
          <w:lang w:val="pt-BR"/>
        </w:rPr>
        <w:t>2.179,80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12</w:t>
      </w:r>
      <w:r w:rsidRPr="00716851">
        <w:rPr>
          <w:rFonts w:ascii="Arial" w:hAnsi="Arial" w:cs="Arial"/>
          <w:sz w:val="24"/>
          <w:szCs w:val="24"/>
          <w:lang w:val="pt-BR"/>
        </w:rPr>
        <w:tab/>
      </w:r>
      <w:r w:rsidRPr="00716851">
        <w:rPr>
          <w:rFonts w:ascii="Arial" w:hAnsi="Arial" w:cs="Arial"/>
          <w:color w:val="000000"/>
          <w:sz w:val="16"/>
          <w:szCs w:val="16"/>
          <w:lang w:val="pt-BR"/>
        </w:rPr>
        <w:t>018.002.263</w:t>
      </w:r>
      <w:r w:rsidRPr="00716851">
        <w:rPr>
          <w:rFonts w:ascii="Arial" w:hAnsi="Arial" w:cs="Arial"/>
          <w:sz w:val="24"/>
          <w:szCs w:val="24"/>
          <w:lang w:val="pt-BR"/>
        </w:rPr>
        <w:tab/>
      </w:r>
      <w:r w:rsidRPr="00716851">
        <w:rPr>
          <w:rFonts w:ascii="Arial" w:hAnsi="Arial" w:cs="Arial"/>
          <w:color w:val="000000"/>
          <w:sz w:val="16"/>
          <w:szCs w:val="16"/>
          <w:lang w:val="pt-BR"/>
        </w:rPr>
        <w:t xml:space="preserve">CHÁ CAIXA DE 500 GR, INFORMAÇÕES NUTRICIONAIS NA EMBALAGEM. </w:t>
      </w:r>
      <w:r w:rsidRPr="0044456F">
        <w:rPr>
          <w:rFonts w:ascii="Arial" w:hAnsi="Arial" w:cs="Arial"/>
          <w:color w:val="000000"/>
          <w:sz w:val="16"/>
          <w:szCs w:val="16"/>
          <w:lang w:val="pt-BR"/>
        </w:rPr>
        <w:t>PROCEDÊNCIA NACX</w:t>
      </w:r>
      <w:r w:rsidRPr="0044456F">
        <w:rPr>
          <w:rFonts w:ascii="Arial" w:hAnsi="Arial" w:cs="Arial"/>
          <w:sz w:val="24"/>
          <w:szCs w:val="24"/>
          <w:lang w:val="pt-BR"/>
        </w:rPr>
        <w:tab/>
      </w:r>
      <w:r w:rsidRPr="0044456F">
        <w:rPr>
          <w:rFonts w:ascii="Arial" w:hAnsi="Arial" w:cs="Arial"/>
          <w:color w:val="000000"/>
          <w:sz w:val="16"/>
          <w:szCs w:val="16"/>
          <w:lang w:val="pt-BR"/>
        </w:rPr>
        <w:t>1.732</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11,32</w:t>
      </w:r>
      <w:r w:rsidRPr="00716851">
        <w:rPr>
          <w:rFonts w:ascii="Arial" w:hAnsi="Arial" w:cs="Arial"/>
          <w:sz w:val="24"/>
          <w:szCs w:val="24"/>
          <w:lang w:val="pt-BR"/>
        </w:rPr>
        <w:tab/>
      </w:r>
      <w:r w:rsidRPr="00716851">
        <w:rPr>
          <w:rFonts w:ascii="Arial" w:hAnsi="Arial" w:cs="Arial"/>
          <w:color w:val="000000"/>
          <w:sz w:val="16"/>
          <w:szCs w:val="16"/>
          <w:lang w:val="pt-BR"/>
        </w:rPr>
        <w:t>19.606,24</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15</w:t>
      </w:r>
      <w:r w:rsidRPr="00716851">
        <w:rPr>
          <w:rFonts w:ascii="Arial" w:hAnsi="Arial" w:cs="Arial"/>
          <w:sz w:val="24"/>
          <w:szCs w:val="24"/>
          <w:lang w:val="pt-BR"/>
        </w:rPr>
        <w:tab/>
      </w:r>
      <w:r w:rsidRPr="00716851">
        <w:rPr>
          <w:rFonts w:ascii="Arial" w:hAnsi="Arial" w:cs="Arial"/>
          <w:color w:val="000000"/>
          <w:sz w:val="16"/>
          <w:szCs w:val="16"/>
          <w:lang w:val="pt-BR"/>
        </w:rPr>
        <w:t>018.002.226</w:t>
      </w:r>
      <w:r w:rsidRPr="00716851">
        <w:rPr>
          <w:rFonts w:ascii="Arial" w:hAnsi="Arial" w:cs="Arial"/>
          <w:sz w:val="24"/>
          <w:szCs w:val="24"/>
          <w:lang w:val="pt-BR"/>
        </w:rPr>
        <w:tab/>
      </w:r>
      <w:r w:rsidRPr="00716851">
        <w:rPr>
          <w:rFonts w:ascii="Arial" w:hAnsi="Arial" w:cs="Arial"/>
          <w:color w:val="000000"/>
          <w:sz w:val="16"/>
          <w:szCs w:val="16"/>
          <w:lang w:val="pt-BR"/>
        </w:rPr>
        <w:t xml:space="preserve">ARROZ PARBOILIZADO, TIPO </w:t>
      </w:r>
      <w:proofErr w:type="gramStart"/>
      <w:r w:rsidRPr="00716851">
        <w:rPr>
          <w:rFonts w:ascii="Arial" w:hAnsi="Arial" w:cs="Arial"/>
          <w:color w:val="000000"/>
          <w:sz w:val="16"/>
          <w:szCs w:val="16"/>
          <w:lang w:val="pt-BR"/>
        </w:rPr>
        <w:t>1</w:t>
      </w:r>
      <w:proofErr w:type="gramEnd"/>
      <w:r w:rsidRPr="00716851">
        <w:rPr>
          <w:rFonts w:ascii="Arial" w:hAnsi="Arial" w:cs="Arial"/>
          <w:color w:val="000000"/>
          <w:sz w:val="16"/>
          <w:szCs w:val="16"/>
          <w:lang w:val="pt-BR"/>
        </w:rPr>
        <w:t xml:space="preserve">, LONGO, FINO. PACOTE DE 5 KG, INFORMAÇÕES </w:t>
      </w:r>
      <w:proofErr w:type="spellStart"/>
      <w:proofErr w:type="gramStart"/>
      <w:r w:rsidRPr="00716851">
        <w:rPr>
          <w:rFonts w:ascii="Arial" w:hAnsi="Arial" w:cs="Arial"/>
          <w:color w:val="000000"/>
          <w:sz w:val="16"/>
          <w:szCs w:val="16"/>
          <w:lang w:val="pt-BR"/>
        </w:rPr>
        <w:t>NUTRICIOpct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1.510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17,33</w:t>
      </w:r>
      <w:r w:rsidRPr="00716851">
        <w:rPr>
          <w:rFonts w:ascii="Arial" w:hAnsi="Arial" w:cs="Arial"/>
          <w:sz w:val="24"/>
          <w:szCs w:val="24"/>
          <w:lang w:val="pt-BR"/>
        </w:rPr>
        <w:tab/>
      </w:r>
      <w:r w:rsidRPr="00716851">
        <w:rPr>
          <w:rFonts w:ascii="Arial" w:hAnsi="Arial" w:cs="Arial"/>
          <w:color w:val="000000"/>
          <w:sz w:val="16"/>
          <w:szCs w:val="16"/>
          <w:lang w:val="pt-BR"/>
        </w:rPr>
        <w:t>26.168,30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16</w:t>
      </w:r>
      <w:r w:rsidRPr="00716851">
        <w:rPr>
          <w:rFonts w:ascii="Arial" w:hAnsi="Arial" w:cs="Arial"/>
          <w:sz w:val="24"/>
          <w:szCs w:val="24"/>
          <w:lang w:val="pt-BR"/>
        </w:rPr>
        <w:tab/>
      </w:r>
      <w:r w:rsidRPr="00716851">
        <w:rPr>
          <w:rFonts w:ascii="Arial" w:hAnsi="Arial" w:cs="Arial"/>
          <w:color w:val="000000"/>
          <w:sz w:val="16"/>
          <w:szCs w:val="16"/>
          <w:lang w:val="pt-BR"/>
        </w:rPr>
        <w:t>018.002.227</w:t>
      </w:r>
      <w:r w:rsidRPr="00716851">
        <w:rPr>
          <w:rFonts w:ascii="Arial" w:hAnsi="Arial" w:cs="Arial"/>
          <w:sz w:val="24"/>
          <w:szCs w:val="24"/>
          <w:lang w:val="pt-BR"/>
        </w:rPr>
        <w:tab/>
      </w:r>
      <w:r w:rsidRPr="00716851">
        <w:rPr>
          <w:rFonts w:ascii="Arial" w:hAnsi="Arial" w:cs="Arial"/>
          <w:color w:val="000000"/>
          <w:sz w:val="16"/>
          <w:szCs w:val="16"/>
          <w:lang w:val="pt-BR"/>
        </w:rPr>
        <w:t xml:space="preserve">ARROZ INTEGRAL, TIPO1 PACOTE DE 1 KG, INFORMAÇÕES NUTRICIONAIS NA </w:t>
      </w:r>
      <w:proofErr w:type="spellStart"/>
      <w:proofErr w:type="gramStart"/>
      <w:r w:rsidRPr="00716851">
        <w:rPr>
          <w:rFonts w:ascii="Arial" w:hAnsi="Arial" w:cs="Arial"/>
          <w:color w:val="000000"/>
          <w:sz w:val="16"/>
          <w:szCs w:val="16"/>
          <w:lang w:val="pt-BR"/>
        </w:rPr>
        <w:t>EMBALAGEpct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80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4,58</w:t>
      </w:r>
      <w:r w:rsidRPr="00716851">
        <w:rPr>
          <w:rFonts w:ascii="Arial" w:hAnsi="Arial" w:cs="Arial"/>
          <w:sz w:val="24"/>
          <w:szCs w:val="24"/>
          <w:lang w:val="pt-BR"/>
        </w:rPr>
        <w:tab/>
      </w:r>
      <w:r w:rsidRPr="00716851">
        <w:rPr>
          <w:rFonts w:ascii="Arial" w:hAnsi="Arial" w:cs="Arial"/>
          <w:color w:val="000000"/>
          <w:sz w:val="16"/>
          <w:szCs w:val="16"/>
          <w:lang w:val="pt-BR"/>
        </w:rPr>
        <w:t>366,40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44456F">
        <w:rPr>
          <w:rFonts w:ascii="Arial" w:hAnsi="Arial" w:cs="Arial"/>
          <w:color w:val="000000"/>
          <w:sz w:val="16"/>
          <w:szCs w:val="16"/>
          <w:lang w:val="pt-BR"/>
        </w:rPr>
        <w:t>19</w:t>
      </w:r>
      <w:r w:rsidRPr="0044456F">
        <w:rPr>
          <w:rFonts w:ascii="Arial" w:hAnsi="Arial" w:cs="Arial"/>
          <w:sz w:val="24"/>
          <w:szCs w:val="24"/>
          <w:lang w:val="pt-BR"/>
        </w:rPr>
        <w:tab/>
      </w:r>
      <w:r w:rsidRPr="0044456F">
        <w:rPr>
          <w:rFonts w:ascii="Arial" w:hAnsi="Arial" w:cs="Arial"/>
          <w:color w:val="000000"/>
          <w:sz w:val="16"/>
          <w:szCs w:val="16"/>
          <w:lang w:val="pt-BR"/>
        </w:rPr>
        <w:t>018.002.389</w:t>
      </w:r>
      <w:r w:rsidRPr="0044456F">
        <w:rPr>
          <w:rFonts w:ascii="Arial" w:hAnsi="Arial" w:cs="Arial"/>
          <w:sz w:val="24"/>
          <w:szCs w:val="24"/>
          <w:lang w:val="pt-BR"/>
        </w:rPr>
        <w:tab/>
      </w:r>
      <w:r w:rsidRPr="0044456F">
        <w:rPr>
          <w:rFonts w:ascii="Arial" w:hAnsi="Arial" w:cs="Arial"/>
          <w:color w:val="000000"/>
          <w:sz w:val="16"/>
          <w:szCs w:val="16"/>
          <w:lang w:val="pt-BR"/>
        </w:rPr>
        <w:t>CALDO DE GALINHA</w:t>
      </w:r>
      <w:r w:rsidRPr="0044456F">
        <w:rPr>
          <w:rFonts w:ascii="Arial" w:hAnsi="Arial" w:cs="Arial"/>
          <w:sz w:val="24"/>
          <w:szCs w:val="24"/>
          <w:lang w:val="pt-BR"/>
        </w:rPr>
        <w:tab/>
      </w:r>
      <w:r w:rsidRPr="0044456F">
        <w:rPr>
          <w:rFonts w:ascii="Arial" w:hAnsi="Arial" w:cs="Arial"/>
          <w:color w:val="000000"/>
          <w:sz w:val="16"/>
          <w:szCs w:val="16"/>
          <w:lang w:val="pt-BR"/>
        </w:rPr>
        <w:t>CX</w:t>
      </w:r>
      <w:r w:rsidRPr="0044456F">
        <w:rPr>
          <w:rFonts w:ascii="Arial" w:hAnsi="Arial" w:cs="Arial"/>
          <w:sz w:val="24"/>
          <w:szCs w:val="24"/>
          <w:lang w:val="pt-BR"/>
        </w:rPr>
        <w:tab/>
      </w:r>
      <w:r w:rsidRPr="0044456F">
        <w:rPr>
          <w:rFonts w:ascii="Arial" w:hAnsi="Arial" w:cs="Arial"/>
          <w:color w:val="000000"/>
          <w:sz w:val="16"/>
          <w:szCs w:val="16"/>
          <w:lang w:val="pt-BR"/>
        </w:rPr>
        <w:t>750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1,77</w:t>
      </w:r>
      <w:r w:rsidRPr="00716851">
        <w:rPr>
          <w:rFonts w:ascii="Arial" w:hAnsi="Arial" w:cs="Arial"/>
          <w:sz w:val="24"/>
          <w:szCs w:val="24"/>
          <w:lang w:val="pt-BR"/>
        </w:rPr>
        <w:tab/>
      </w:r>
      <w:r w:rsidRPr="00716851">
        <w:rPr>
          <w:rFonts w:ascii="Arial" w:hAnsi="Arial" w:cs="Arial"/>
          <w:color w:val="000000"/>
          <w:sz w:val="16"/>
          <w:szCs w:val="16"/>
          <w:lang w:val="pt-BR"/>
        </w:rPr>
        <w:t>1.327,50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20</w:t>
      </w:r>
      <w:r w:rsidRPr="00716851">
        <w:rPr>
          <w:rFonts w:ascii="Arial" w:hAnsi="Arial" w:cs="Arial"/>
          <w:sz w:val="24"/>
          <w:szCs w:val="24"/>
          <w:lang w:val="pt-BR"/>
        </w:rPr>
        <w:tab/>
      </w:r>
      <w:r w:rsidRPr="00716851">
        <w:rPr>
          <w:rFonts w:ascii="Arial" w:hAnsi="Arial" w:cs="Arial"/>
          <w:color w:val="000000"/>
          <w:sz w:val="16"/>
          <w:szCs w:val="16"/>
          <w:lang w:val="pt-BR"/>
        </w:rPr>
        <w:t>018.002.233</w:t>
      </w:r>
      <w:r w:rsidRPr="00716851">
        <w:rPr>
          <w:rFonts w:ascii="Arial" w:hAnsi="Arial" w:cs="Arial"/>
          <w:sz w:val="24"/>
          <w:szCs w:val="24"/>
          <w:lang w:val="pt-BR"/>
        </w:rPr>
        <w:tab/>
      </w:r>
      <w:r w:rsidRPr="00716851">
        <w:rPr>
          <w:rFonts w:ascii="Arial" w:hAnsi="Arial" w:cs="Arial"/>
          <w:color w:val="000000"/>
          <w:sz w:val="16"/>
          <w:szCs w:val="16"/>
          <w:lang w:val="pt-BR"/>
        </w:rPr>
        <w:t xml:space="preserve">CALDO DE CARNE, COM 10 UNIDADES DE 57G, INFORMAÇÕES NUTRICIONAIS NA </w:t>
      </w:r>
      <w:proofErr w:type="spellStart"/>
      <w:proofErr w:type="gramStart"/>
      <w:r w:rsidRPr="00716851">
        <w:rPr>
          <w:rFonts w:ascii="Arial" w:hAnsi="Arial" w:cs="Arial"/>
          <w:color w:val="000000"/>
          <w:sz w:val="16"/>
          <w:szCs w:val="16"/>
          <w:lang w:val="pt-BR"/>
        </w:rPr>
        <w:t>EMBALApct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500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1,77</w:t>
      </w:r>
      <w:r w:rsidRPr="00716851">
        <w:rPr>
          <w:rFonts w:ascii="Arial" w:hAnsi="Arial" w:cs="Arial"/>
          <w:sz w:val="24"/>
          <w:szCs w:val="24"/>
          <w:lang w:val="pt-BR"/>
        </w:rPr>
        <w:tab/>
      </w:r>
      <w:r w:rsidRPr="00716851">
        <w:rPr>
          <w:rFonts w:ascii="Arial" w:hAnsi="Arial" w:cs="Arial"/>
          <w:color w:val="000000"/>
          <w:sz w:val="16"/>
          <w:szCs w:val="16"/>
          <w:lang w:val="pt-BR"/>
        </w:rPr>
        <w:t>885,00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21</w:t>
      </w:r>
      <w:r w:rsidRPr="00716851">
        <w:rPr>
          <w:rFonts w:ascii="Arial" w:hAnsi="Arial" w:cs="Arial"/>
          <w:sz w:val="24"/>
          <w:szCs w:val="24"/>
          <w:lang w:val="pt-BR"/>
        </w:rPr>
        <w:tab/>
      </w:r>
      <w:r w:rsidRPr="00716851">
        <w:rPr>
          <w:rFonts w:ascii="Arial" w:hAnsi="Arial" w:cs="Arial"/>
          <w:color w:val="000000"/>
          <w:sz w:val="16"/>
          <w:szCs w:val="16"/>
          <w:lang w:val="pt-BR"/>
        </w:rPr>
        <w:t>018.002.235</w:t>
      </w:r>
      <w:r w:rsidRPr="00716851">
        <w:rPr>
          <w:rFonts w:ascii="Arial" w:hAnsi="Arial" w:cs="Arial"/>
          <w:sz w:val="24"/>
          <w:szCs w:val="24"/>
          <w:lang w:val="pt-BR"/>
        </w:rPr>
        <w:tab/>
      </w:r>
      <w:r w:rsidRPr="00716851">
        <w:rPr>
          <w:rFonts w:ascii="Arial" w:hAnsi="Arial" w:cs="Arial"/>
          <w:color w:val="000000"/>
          <w:sz w:val="16"/>
          <w:szCs w:val="16"/>
          <w:lang w:val="pt-BR"/>
        </w:rPr>
        <w:t xml:space="preserve">COCO RALADO, PACOTE COM 100G, INFORMAÇÕES NUTRICIONAIS NA EMBALAGEM. </w:t>
      </w:r>
      <w:proofErr w:type="spellStart"/>
      <w:proofErr w:type="gramStart"/>
      <w:r w:rsidRPr="0044456F">
        <w:rPr>
          <w:rFonts w:ascii="Arial" w:hAnsi="Arial" w:cs="Arial"/>
          <w:color w:val="000000"/>
          <w:sz w:val="16"/>
          <w:szCs w:val="16"/>
          <w:lang w:val="pt-BR"/>
        </w:rPr>
        <w:t>VALIpct</w:t>
      </w:r>
      <w:proofErr w:type="spellEnd"/>
      <w:proofErr w:type="gramEnd"/>
      <w:r w:rsidRPr="0044456F">
        <w:rPr>
          <w:rFonts w:ascii="Arial" w:hAnsi="Arial" w:cs="Arial"/>
          <w:sz w:val="24"/>
          <w:szCs w:val="24"/>
          <w:lang w:val="pt-BR"/>
        </w:rPr>
        <w:tab/>
      </w:r>
      <w:r w:rsidRPr="0044456F">
        <w:rPr>
          <w:rFonts w:ascii="Arial" w:hAnsi="Arial" w:cs="Arial"/>
          <w:color w:val="000000"/>
          <w:sz w:val="16"/>
          <w:szCs w:val="16"/>
          <w:lang w:val="pt-BR"/>
        </w:rPr>
        <w:t>590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4,62</w:t>
      </w:r>
      <w:r w:rsidRPr="00716851">
        <w:rPr>
          <w:rFonts w:ascii="Arial" w:hAnsi="Arial" w:cs="Arial"/>
          <w:sz w:val="24"/>
          <w:szCs w:val="24"/>
          <w:lang w:val="pt-BR"/>
        </w:rPr>
        <w:tab/>
      </w:r>
      <w:r w:rsidRPr="00716851">
        <w:rPr>
          <w:rFonts w:ascii="Arial" w:hAnsi="Arial" w:cs="Arial"/>
          <w:color w:val="000000"/>
          <w:sz w:val="16"/>
          <w:szCs w:val="16"/>
          <w:lang w:val="pt-BR"/>
        </w:rPr>
        <w:t>2.725,80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44456F">
        <w:rPr>
          <w:rFonts w:ascii="Arial" w:hAnsi="Arial" w:cs="Arial"/>
          <w:color w:val="000000"/>
          <w:sz w:val="16"/>
          <w:szCs w:val="16"/>
          <w:lang w:val="pt-BR"/>
        </w:rPr>
        <w:t>23</w:t>
      </w:r>
      <w:r w:rsidRPr="0044456F">
        <w:rPr>
          <w:rFonts w:ascii="Arial" w:hAnsi="Arial" w:cs="Arial"/>
          <w:sz w:val="24"/>
          <w:szCs w:val="24"/>
          <w:lang w:val="pt-BR"/>
        </w:rPr>
        <w:tab/>
      </w:r>
      <w:r w:rsidRPr="0044456F">
        <w:rPr>
          <w:rFonts w:ascii="Arial" w:hAnsi="Arial" w:cs="Arial"/>
          <w:color w:val="000000"/>
          <w:sz w:val="16"/>
          <w:szCs w:val="16"/>
          <w:lang w:val="pt-BR"/>
        </w:rPr>
        <w:t>018.002.390</w:t>
      </w:r>
      <w:r w:rsidRPr="0044456F">
        <w:rPr>
          <w:rFonts w:ascii="Arial" w:hAnsi="Arial" w:cs="Arial"/>
          <w:sz w:val="24"/>
          <w:szCs w:val="24"/>
          <w:lang w:val="pt-BR"/>
        </w:rPr>
        <w:tab/>
      </w:r>
      <w:r w:rsidRPr="0044456F">
        <w:rPr>
          <w:rFonts w:ascii="Arial" w:hAnsi="Arial" w:cs="Arial"/>
          <w:color w:val="000000"/>
          <w:sz w:val="16"/>
          <w:szCs w:val="16"/>
          <w:lang w:val="pt-BR"/>
        </w:rPr>
        <w:t>MILHO EM CONSERVA</w:t>
      </w:r>
      <w:r w:rsidRPr="0044456F">
        <w:rPr>
          <w:rFonts w:ascii="Arial" w:hAnsi="Arial" w:cs="Arial"/>
          <w:sz w:val="24"/>
          <w:szCs w:val="24"/>
          <w:lang w:val="pt-BR"/>
        </w:rPr>
        <w:tab/>
      </w:r>
      <w:r w:rsidRPr="0044456F">
        <w:rPr>
          <w:rFonts w:ascii="Arial" w:hAnsi="Arial" w:cs="Arial"/>
          <w:color w:val="000000"/>
          <w:sz w:val="16"/>
          <w:szCs w:val="16"/>
          <w:lang w:val="pt-BR"/>
        </w:rPr>
        <w:t>UN</w:t>
      </w:r>
      <w:r w:rsidRPr="0044456F">
        <w:rPr>
          <w:rFonts w:ascii="Arial" w:hAnsi="Arial" w:cs="Arial"/>
          <w:sz w:val="24"/>
          <w:szCs w:val="24"/>
          <w:lang w:val="pt-BR"/>
        </w:rPr>
        <w:tab/>
      </w:r>
      <w:r w:rsidRPr="0044456F">
        <w:rPr>
          <w:rFonts w:ascii="Arial" w:hAnsi="Arial" w:cs="Arial"/>
          <w:color w:val="000000"/>
          <w:sz w:val="16"/>
          <w:szCs w:val="16"/>
          <w:lang w:val="pt-BR"/>
        </w:rPr>
        <w:t>200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2,41</w:t>
      </w:r>
      <w:r w:rsidRPr="00716851">
        <w:rPr>
          <w:rFonts w:ascii="Arial" w:hAnsi="Arial" w:cs="Arial"/>
          <w:sz w:val="24"/>
          <w:szCs w:val="24"/>
          <w:lang w:val="pt-BR"/>
        </w:rPr>
        <w:tab/>
      </w:r>
      <w:r w:rsidRPr="00716851">
        <w:rPr>
          <w:rFonts w:ascii="Arial" w:hAnsi="Arial" w:cs="Arial"/>
          <w:color w:val="000000"/>
          <w:sz w:val="16"/>
          <w:szCs w:val="16"/>
          <w:lang w:val="pt-BR"/>
        </w:rPr>
        <w:t>482,00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44456F">
        <w:rPr>
          <w:rFonts w:ascii="Arial" w:hAnsi="Arial" w:cs="Arial"/>
          <w:color w:val="000000"/>
          <w:sz w:val="16"/>
          <w:szCs w:val="16"/>
          <w:lang w:val="pt-BR"/>
        </w:rPr>
        <w:t>28</w:t>
      </w:r>
      <w:r w:rsidRPr="0044456F">
        <w:rPr>
          <w:rFonts w:ascii="Arial" w:hAnsi="Arial" w:cs="Arial"/>
          <w:sz w:val="24"/>
          <w:szCs w:val="24"/>
          <w:lang w:val="pt-BR"/>
        </w:rPr>
        <w:tab/>
      </w:r>
      <w:r w:rsidRPr="0044456F">
        <w:rPr>
          <w:rFonts w:ascii="Arial" w:hAnsi="Arial" w:cs="Arial"/>
          <w:color w:val="000000"/>
          <w:sz w:val="16"/>
          <w:szCs w:val="16"/>
          <w:lang w:val="pt-BR"/>
        </w:rPr>
        <w:t>018.002.242</w:t>
      </w:r>
      <w:r w:rsidRPr="0044456F">
        <w:rPr>
          <w:rFonts w:ascii="Arial" w:hAnsi="Arial" w:cs="Arial"/>
          <w:sz w:val="24"/>
          <w:szCs w:val="24"/>
          <w:lang w:val="pt-BR"/>
        </w:rPr>
        <w:tab/>
      </w:r>
      <w:r w:rsidRPr="0044456F">
        <w:rPr>
          <w:rFonts w:ascii="Arial" w:hAnsi="Arial" w:cs="Arial"/>
          <w:color w:val="000000"/>
          <w:sz w:val="16"/>
          <w:szCs w:val="16"/>
          <w:lang w:val="pt-BR"/>
        </w:rPr>
        <w:t>FEIJÃO CARIOQUINHA</w:t>
      </w:r>
      <w:r w:rsidRPr="0044456F">
        <w:rPr>
          <w:rFonts w:ascii="Arial" w:hAnsi="Arial" w:cs="Arial"/>
          <w:sz w:val="24"/>
          <w:szCs w:val="24"/>
          <w:lang w:val="pt-BR"/>
        </w:rPr>
        <w:tab/>
      </w:r>
      <w:r w:rsidRPr="0044456F">
        <w:rPr>
          <w:rFonts w:ascii="Arial" w:hAnsi="Arial" w:cs="Arial"/>
          <w:color w:val="000000"/>
          <w:sz w:val="16"/>
          <w:szCs w:val="16"/>
          <w:lang w:val="pt-BR"/>
        </w:rPr>
        <w:t>KG</w:t>
      </w:r>
      <w:r w:rsidRPr="0044456F">
        <w:rPr>
          <w:rFonts w:ascii="Arial" w:hAnsi="Arial" w:cs="Arial"/>
          <w:sz w:val="24"/>
          <w:szCs w:val="24"/>
          <w:lang w:val="pt-BR"/>
        </w:rPr>
        <w:tab/>
      </w:r>
      <w:r w:rsidRPr="0044456F">
        <w:rPr>
          <w:rFonts w:ascii="Arial" w:hAnsi="Arial" w:cs="Arial"/>
          <w:color w:val="000000"/>
          <w:sz w:val="16"/>
          <w:szCs w:val="16"/>
          <w:lang w:val="pt-BR"/>
        </w:rPr>
        <w:t>1.240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6,30</w:t>
      </w:r>
      <w:r w:rsidRPr="00716851">
        <w:rPr>
          <w:rFonts w:ascii="Arial" w:hAnsi="Arial" w:cs="Arial"/>
          <w:sz w:val="24"/>
          <w:szCs w:val="24"/>
          <w:lang w:val="pt-BR"/>
        </w:rPr>
        <w:tab/>
      </w:r>
      <w:r w:rsidRPr="00716851">
        <w:rPr>
          <w:rFonts w:ascii="Arial" w:hAnsi="Arial" w:cs="Arial"/>
          <w:color w:val="000000"/>
          <w:sz w:val="16"/>
          <w:szCs w:val="16"/>
          <w:lang w:val="pt-BR"/>
        </w:rPr>
        <w:t>7.812,00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29</w:t>
      </w:r>
      <w:r w:rsidRPr="00716851">
        <w:rPr>
          <w:rFonts w:ascii="Arial" w:hAnsi="Arial" w:cs="Arial"/>
          <w:sz w:val="24"/>
          <w:szCs w:val="24"/>
          <w:lang w:val="pt-BR"/>
        </w:rPr>
        <w:tab/>
      </w:r>
      <w:r w:rsidRPr="00716851">
        <w:rPr>
          <w:rFonts w:ascii="Arial" w:hAnsi="Arial" w:cs="Arial"/>
          <w:color w:val="000000"/>
          <w:sz w:val="16"/>
          <w:szCs w:val="16"/>
          <w:lang w:val="pt-BR"/>
        </w:rPr>
        <w:t>018.002.243</w:t>
      </w:r>
      <w:r w:rsidRPr="00716851">
        <w:rPr>
          <w:rFonts w:ascii="Arial" w:hAnsi="Arial" w:cs="Arial"/>
          <w:sz w:val="24"/>
          <w:szCs w:val="24"/>
          <w:lang w:val="pt-BR"/>
        </w:rPr>
        <w:tab/>
      </w:r>
      <w:r w:rsidRPr="00716851">
        <w:rPr>
          <w:rFonts w:ascii="Arial" w:hAnsi="Arial" w:cs="Arial"/>
          <w:color w:val="000000"/>
          <w:sz w:val="16"/>
          <w:szCs w:val="16"/>
          <w:lang w:val="pt-BR"/>
        </w:rPr>
        <w:t>FERMENTO EM PÓ QUÍMICO, LATA DE 100 G, INFORMAÇÕES NUTRICIONAIS NA EMBALAGLTA</w:t>
      </w:r>
      <w:r w:rsidRPr="00716851">
        <w:rPr>
          <w:rFonts w:ascii="Arial" w:hAnsi="Arial" w:cs="Arial"/>
          <w:sz w:val="24"/>
          <w:szCs w:val="24"/>
          <w:lang w:val="pt-BR"/>
        </w:rPr>
        <w:tab/>
      </w:r>
      <w:proofErr w:type="gramStart"/>
      <w:r w:rsidRPr="00716851">
        <w:rPr>
          <w:rFonts w:ascii="Arial" w:hAnsi="Arial" w:cs="Arial"/>
          <w:color w:val="000000"/>
          <w:sz w:val="16"/>
          <w:szCs w:val="16"/>
          <w:lang w:val="pt-BR"/>
        </w:rPr>
        <w:t>212</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2,30</w:t>
      </w:r>
      <w:r w:rsidRPr="00716851">
        <w:rPr>
          <w:rFonts w:ascii="Arial" w:hAnsi="Arial" w:cs="Arial"/>
          <w:sz w:val="24"/>
          <w:szCs w:val="24"/>
          <w:lang w:val="pt-BR"/>
        </w:rPr>
        <w:tab/>
      </w:r>
      <w:r w:rsidRPr="00716851">
        <w:rPr>
          <w:rFonts w:ascii="Arial" w:hAnsi="Arial" w:cs="Arial"/>
          <w:color w:val="000000"/>
          <w:sz w:val="16"/>
          <w:szCs w:val="16"/>
          <w:lang w:val="pt-BR"/>
        </w:rPr>
        <w:t>487,60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32</w:t>
      </w:r>
      <w:r w:rsidRPr="00716851">
        <w:rPr>
          <w:rFonts w:ascii="Arial" w:hAnsi="Arial" w:cs="Arial"/>
          <w:sz w:val="24"/>
          <w:szCs w:val="24"/>
          <w:lang w:val="pt-BR"/>
        </w:rPr>
        <w:tab/>
      </w:r>
      <w:r w:rsidRPr="00716851">
        <w:rPr>
          <w:rFonts w:ascii="Arial" w:hAnsi="Arial" w:cs="Arial"/>
          <w:color w:val="000000"/>
          <w:sz w:val="16"/>
          <w:szCs w:val="16"/>
          <w:lang w:val="pt-BR"/>
        </w:rPr>
        <w:t>018.002.247</w:t>
      </w:r>
      <w:r w:rsidRPr="00716851">
        <w:rPr>
          <w:rFonts w:ascii="Arial" w:hAnsi="Arial" w:cs="Arial"/>
          <w:sz w:val="24"/>
          <w:szCs w:val="24"/>
          <w:lang w:val="pt-BR"/>
        </w:rPr>
        <w:tab/>
      </w:r>
      <w:r w:rsidRPr="00716851">
        <w:rPr>
          <w:rFonts w:ascii="Arial" w:hAnsi="Arial" w:cs="Arial"/>
          <w:color w:val="000000"/>
          <w:sz w:val="16"/>
          <w:szCs w:val="16"/>
          <w:lang w:val="pt-BR"/>
        </w:rPr>
        <w:t xml:space="preserve">MACARRÃO COM OVOS TIPO LETRINHAS, PACOTE DE 500 G, EMBALAGEM </w:t>
      </w:r>
      <w:proofErr w:type="spellStart"/>
      <w:proofErr w:type="gramStart"/>
      <w:r w:rsidRPr="00716851">
        <w:rPr>
          <w:rFonts w:ascii="Arial" w:hAnsi="Arial" w:cs="Arial"/>
          <w:color w:val="000000"/>
          <w:sz w:val="16"/>
          <w:szCs w:val="16"/>
          <w:lang w:val="pt-BR"/>
        </w:rPr>
        <w:t>TRANSPARENTpct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300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3,15</w:t>
      </w:r>
      <w:r w:rsidRPr="00716851">
        <w:rPr>
          <w:rFonts w:ascii="Arial" w:hAnsi="Arial" w:cs="Arial"/>
          <w:sz w:val="24"/>
          <w:szCs w:val="24"/>
          <w:lang w:val="pt-BR"/>
        </w:rPr>
        <w:tab/>
      </w:r>
      <w:r w:rsidRPr="00716851">
        <w:rPr>
          <w:rFonts w:ascii="Arial" w:hAnsi="Arial" w:cs="Arial"/>
          <w:color w:val="000000"/>
          <w:sz w:val="16"/>
          <w:szCs w:val="16"/>
          <w:lang w:val="pt-BR"/>
        </w:rPr>
        <w:t>945,00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33</w:t>
      </w:r>
      <w:r w:rsidRPr="00716851">
        <w:rPr>
          <w:rFonts w:ascii="Arial" w:hAnsi="Arial" w:cs="Arial"/>
          <w:sz w:val="24"/>
          <w:szCs w:val="24"/>
          <w:lang w:val="pt-BR"/>
        </w:rPr>
        <w:tab/>
      </w:r>
      <w:r w:rsidRPr="00716851">
        <w:rPr>
          <w:rFonts w:ascii="Arial" w:hAnsi="Arial" w:cs="Arial"/>
          <w:color w:val="000000"/>
          <w:sz w:val="16"/>
          <w:szCs w:val="16"/>
          <w:lang w:val="pt-BR"/>
        </w:rPr>
        <w:t>018.002.248</w:t>
      </w:r>
      <w:r w:rsidRPr="00716851">
        <w:rPr>
          <w:rFonts w:ascii="Arial" w:hAnsi="Arial" w:cs="Arial"/>
          <w:sz w:val="24"/>
          <w:szCs w:val="24"/>
          <w:lang w:val="pt-BR"/>
        </w:rPr>
        <w:tab/>
      </w:r>
      <w:r w:rsidRPr="00716851">
        <w:rPr>
          <w:rFonts w:ascii="Arial" w:hAnsi="Arial" w:cs="Arial"/>
          <w:color w:val="000000"/>
          <w:sz w:val="16"/>
          <w:szCs w:val="16"/>
          <w:lang w:val="pt-BR"/>
        </w:rPr>
        <w:t xml:space="preserve">MACARRÃO TIPO PARAFUSO DE SÊMOLA COM OVOS. PACOTE DE 500 G, EMBALAGEM </w:t>
      </w:r>
      <w:proofErr w:type="spellStart"/>
      <w:proofErr w:type="gramStart"/>
      <w:r w:rsidRPr="00716851">
        <w:rPr>
          <w:rFonts w:ascii="Arial" w:hAnsi="Arial" w:cs="Arial"/>
          <w:color w:val="000000"/>
          <w:sz w:val="16"/>
          <w:szCs w:val="16"/>
          <w:lang w:val="pt-BR"/>
        </w:rPr>
        <w:t>TRpct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470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2,36</w:t>
      </w:r>
      <w:r w:rsidRPr="00716851">
        <w:rPr>
          <w:rFonts w:ascii="Arial" w:hAnsi="Arial" w:cs="Arial"/>
          <w:sz w:val="24"/>
          <w:szCs w:val="24"/>
          <w:lang w:val="pt-BR"/>
        </w:rPr>
        <w:tab/>
      </w:r>
      <w:r w:rsidRPr="00716851">
        <w:rPr>
          <w:rFonts w:ascii="Arial" w:hAnsi="Arial" w:cs="Arial"/>
          <w:color w:val="000000"/>
          <w:sz w:val="16"/>
          <w:szCs w:val="16"/>
          <w:lang w:val="pt-BR"/>
        </w:rPr>
        <w:t>1.109,20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34</w:t>
      </w:r>
      <w:r w:rsidRPr="00716851">
        <w:rPr>
          <w:rFonts w:ascii="Arial" w:hAnsi="Arial" w:cs="Arial"/>
          <w:sz w:val="24"/>
          <w:szCs w:val="24"/>
          <w:lang w:val="pt-BR"/>
        </w:rPr>
        <w:tab/>
      </w:r>
      <w:r w:rsidRPr="00716851">
        <w:rPr>
          <w:rFonts w:ascii="Arial" w:hAnsi="Arial" w:cs="Arial"/>
          <w:color w:val="000000"/>
          <w:sz w:val="16"/>
          <w:szCs w:val="16"/>
          <w:lang w:val="pt-BR"/>
        </w:rPr>
        <w:t>018.002.249</w:t>
      </w:r>
      <w:r w:rsidRPr="00716851">
        <w:rPr>
          <w:rFonts w:ascii="Arial" w:hAnsi="Arial" w:cs="Arial"/>
          <w:sz w:val="24"/>
          <w:szCs w:val="24"/>
          <w:lang w:val="pt-BR"/>
        </w:rPr>
        <w:tab/>
      </w:r>
      <w:r w:rsidRPr="00716851">
        <w:rPr>
          <w:rFonts w:ascii="Arial" w:hAnsi="Arial" w:cs="Arial"/>
          <w:color w:val="000000"/>
          <w:sz w:val="16"/>
          <w:szCs w:val="16"/>
          <w:lang w:val="pt-BR"/>
        </w:rPr>
        <w:t>MARGARINA VEGETAL COM SAL, 60% DE LIPÍDIOS, 0% DE GORDURA TRANS, POTE DE 50UN</w:t>
      </w:r>
      <w:r w:rsidRPr="00716851">
        <w:rPr>
          <w:rFonts w:ascii="Arial" w:hAnsi="Arial" w:cs="Arial"/>
          <w:sz w:val="24"/>
          <w:szCs w:val="24"/>
          <w:lang w:val="pt-BR"/>
        </w:rPr>
        <w:tab/>
      </w:r>
      <w:proofErr w:type="gramStart"/>
      <w:r w:rsidRPr="00716851">
        <w:rPr>
          <w:rFonts w:ascii="Arial" w:hAnsi="Arial" w:cs="Arial"/>
          <w:color w:val="000000"/>
          <w:sz w:val="16"/>
          <w:szCs w:val="16"/>
          <w:lang w:val="pt-BR"/>
        </w:rPr>
        <w:t>1.361</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5,71</w:t>
      </w:r>
      <w:r w:rsidRPr="00716851">
        <w:rPr>
          <w:rFonts w:ascii="Arial" w:hAnsi="Arial" w:cs="Arial"/>
          <w:sz w:val="24"/>
          <w:szCs w:val="24"/>
          <w:lang w:val="pt-BR"/>
        </w:rPr>
        <w:tab/>
      </w:r>
      <w:r w:rsidRPr="00716851">
        <w:rPr>
          <w:rFonts w:ascii="Arial" w:hAnsi="Arial" w:cs="Arial"/>
          <w:color w:val="000000"/>
          <w:sz w:val="16"/>
          <w:szCs w:val="16"/>
          <w:lang w:val="pt-BR"/>
        </w:rPr>
        <w:t>7.771,31</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35</w:t>
      </w:r>
      <w:r w:rsidRPr="00716851">
        <w:rPr>
          <w:rFonts w:ascii="Arial" w:hAnsi="Arial" w:cs="Arial"/>
          <w:sz w:val="24"/>
          <w:szCs w:val="24"/>
          <w:lang w:val="pt-BR"/>
        </w:rPr>
        <w:tab/>
      </w:r>
      <w:r w:rsidRPr="00716851">
        <w:rPr>
          <w:rFonts w:ascii="Arial" w:hAnsi="Arial" w:cs="Arial"/>
          <w:color w:val="000000"/>
          <w:sz w:val="16"/>
          <w:szCs w:val="16"/>
          <w:lang w:val="pt-BR"/>
        </w:rPr>
        <w:t>018.002.250</w:t>
      </w:r>
      <w:r w:rsidRPr="00716851">
        <w:rPr>
          <w:rFonts w:ascii="Arial" w:hAnsi="Arial" w:cs="Arial"/>
          <w:sz w:val="24"/>
          <w:szCs w:val="24"/>
          <w:lang w:val="pt-BR"/>
        </w:rPr>
        <w:tab/>
      </w:r>
      <w:r w:rsidRPr="00716851">
        <w:rPr>
          <w:rFonts w:ascii="Arial" w:hAnsi="Arial" w:cs="Arial"/>
          <w:color w:val="000000"/>
          <w:sz w:val="16"/>
          <w:szCs w:val="16"/>
          <w:lang w:val="pt-BR"/>
        </w:rPr>
        <w:t>ÓLEO DE SOJA, LATA DE 900 ML, ÓLEO VEGETAL NÃO TRANSGÊNICO, LATAS SEM FERRUUN</w:t>
      </w:r>
      <w:r w:rsidRPr="00716851">
        <w:rPr>
          <w:rFonts w:ascii="Arial" w:hAnsi="Arial" w:cs="Arial"/>
          <w:sz w:val="24"/>
          <w:szCs w:val="24"/>
          <w:lang w:val="pt-BR"/>
        </w:rPr>
        <w:tab/>
      </w:r>
      <w:proofErr w:type="gramStart"/>
      <w:r w:rsidRPr="00716851">
        <w:rPr>
          <w:rFonts w:ascii="Arial" w:hAnsi="Arial" w:cs="Arial"/>
          <w:color w:val="000000"/>
          <w:sz w:val="16"/>
          <w:szCs w:val="16"/>
          <w:lang w:val="pt-BR"/>
        </w:rPr>
        <w:t>2.870</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4,33</w:t>
      </w:r>
      <w:r w:rsidRPr="00716851">
        <w:rPr>
          <w:rFonts w:ascii="Arial" w:hAnsi="Arial" w:cs="Arial"/>
          <w:sz w:val="24"/>
          <w:szCs w:val="24"/>
          <w:lang w:val="pt-BR"/>
        </w:rPr>
        <w:tab/>
      </w:r>
      <w:r w:rsidRPr="00716851">
        <w:rPr>
          <w:rFonts w:ascii="Arial" w:hAnsi="Arial" w:cs="Arial"/>
          <w:color w:val="000000"/>
          <w:sz w:val="16"/>
          <w:szCs w:val="16"/>
          <w:lang w:val="pt-BR"/>
        </w:rPr>
        <w:t>12.427,10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36</w:t>
      </w:r>
      <w:r w:rsidRPr="00716851">
        <w:rPr>
          <w:rFonts w:ascii="Arial" w:hAnsi="Arial" w:cs="Arial"/>
          <w:sz w:val="24"/>
          <w:szCs w:val="24"/>
          <w:lang w:val="pt-BR"/>
        </w:rPr>
        <w:tab/>
      </w:r>
      <w:r w:rsidRPr="00716851">
        <w:rPr>
          <w:rFonts w:ascii="Arial" w:hAnsi="Arial" w:cs="Arial"/>
          <w:color w:val="000000"/>
          <w:sz w:val="16"/>
          <w:szCs w:val="16"/>
          <w:lang w:val="pt-BR"/>
        </w:rPr>
        <w:t>018.002.251</w:t>
      </w:r>
      <w:r w:rsidRPr="00716851">
        <w:rPr>
          <w:rFonts w:ascii="Arial" w:hAnsi="Arial" w:cs="Arial"/>
          <w:sz w:val="24"/>
          <w:szCs w:val="24"/>
          <w:lang w:val="pt-BR"/>
        </w:rPr>
        <w:tab/>
      </w:r>
      <w:r w:rsidRPr="00716851">
        <w:rPr>
          <w:rFonts w:ascii="Arial" w:hAnsi="Arial" w:cs="Arial"/>
          <w:color w:val="000000"/>
          <w:sz w:val="16"/>
          <w:szCs w:val="16"/>
          <w:lang w:val="pt-BR"/>
        </w:rPr>
        <w:t xml:space="preserve">ORÉGANO, PACOTE DE 10 G, EMBALAGEM PLÁSTICA TRANSPARENTE, INFORMAÇÕES </w:t>
      </w:r>
      <w:proofErr w:type="spellStart"/>
      <w:proofErr w:type="gramStart"/>
      <w:r w:rsidRPr="00716851">
        <w:rPr>
          <w:rFonts w:ascii="Arial" w:hAnsi="Arial" w:cs="Arial"/>
          <w:color w:val="000000"/>
          <w:sz w:val="16"/>
          <w:szCs w:val="16"/>
          <w:lang w:val="pt-BR"/>
        </w:rPr>
        <w:t>NUpct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470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2,41</w:t>
      </w:r>
      <w:r w:rsidRPr="00716851">
        <w:rPr>
          <w:rFonts w:ascii="Arial" w:hAnsi="Arial" w:cs="Arial"/>
          <w:sz w:val="24"/>
          <w:szCs w:val="24"/>
          <w:lang w:val="pt-BR"/>
        </w:rPr>
        <w:tab/>
      </w:r>
      <w:r w:rsidRPr="00716851">
        <w:rPr>
          <w:rFonts w:ascii="Arial" w:hAnsi="Arial" w:cs="Arial"/>
          <w:color w:val="000000"/>
          <w:sz w:val="16"/>
          <w:szCs w:val="16"/>
          <w:lang w:val="pt-BR"/>
        </w:rPr>
        <w:t>1.132,70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37</w:t>
      </w:r>
      <w:r w:rsidRPr="00716851">
        <w:rPr>
          <w:rFonts w:ascii="Arial" w:hAnsi="Arial" w:cs="Arial"/>
          <w:sz w:val="24"/>
          <w:szCs w:val="24"/>
          <w:lang w:val="pt-BR"/>
        </w:rPr>
        <w:tab/>
      </w:r>
      <w:r w:rsidRPr="00716851">
        <w:rPr>
          <w:rFonts w:ascii="Arial" w:hAnsi="Arial" w:cs="Arial"/>
          <w:color w:val="000000"/>
          <w:sz w:val="16"/>
          <w:szCs w:val="16"/>
          <w:lang w:val="pt-BR"/>
        </w:rPr>
        <w:t>018.002.252</w:t>
      </w:r>
      <w:r w:rsidRPr="00716851">
        <w:rPr>
          <w:rFonts w:ascii="Arial" w:hAnsi="Arial" w:cs="Arial"/>
          <w:sz w:val="24"/>
          <w:szCs w:val="24"/>
          <w:lang w:val="pt-BR"/>
        </w:rPr>
        <w:tab/>
      </w:r>
      <w:r w:rsidRPr="00716851">
        <w:rPr>
          <w:rFonts w:ascii="Arial" w:hAnsi="Arial" w:cs="Arial"/>
          <w:color w:val="000000"/>
          <w:sz w:val="16"/>
          <w:szCs w:val="16"/>
          <w:lang w:val="pt-BR"/>
        </w:rPr>
        <w:t xml:space="preserve">PÃO FATIADO, PCTE COM 400G, INFORMAÇÕES NUTRICIONAIS NA EMBALAGEM, </w:t>
      </w:r>
      <w:proofErr w:type="spellStart"/>
      <w:proofErr w:type="gramStart"/>
      <w:r w:rsidRPr="00716851">
        <w:rPr>
          <w:rFonts w:ascii="Arial" w:hAnsi="Arial" w:cs="Arial"/>
          <w:color w:val="000000"/>
          <w:sz w:val="16"/>
          <w:szCs w:val="16"/>
          <w:lang w:val="pt-BR"/>
        </w:rPr>
        <w:t>VALIDADpct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690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5,25</w:t>
      </w:r>
      <w:r w:rsidRPr="00716851">
        <w:rPr>
          <w:rFonts w:ascii="Arial" w:hAnsi="Arial" w:cs="Arial"/>
          <w:sz w:val="24"/>
          <w:szCs w:val="24"/>
          <w:lang w:val="pt-BR"/>
        </w:rPr>
        <w:tab/>
      </w:r>
      <w:r w:rsidRPr="00716851">
        <w:rPr>
          <w:rFonts w:ascii="Arial" w:hAnsi="Arial" w:cs="Arial"/>
          <w:color w:val="000000"/>
          <w:sz w:val="16"/>
          <w:szCs w:val="16"/>
          <w:lang w:val="pt-BR"/>
        </w:rPr>
        <w:t>3.622,50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38</w:t>
      </w:r>
      <w:r w:rsidRPr="00716851">
        <w:rPr>
          <w:rFonts w:ascii="Arial" w:hAnsi="Arial" w:cs="Arial"/>
          <w:sz w:val="24"/>
          <w:szCs w:val="24"/>
          <w:lang w:val="pt-BR"/>
        </w:rPr>
        <w:tab/>
      </w:r>
      <w:r w:rsidRPr="00716851">
        <w:rPr>
          <w:rFonts w:ascii="Arial" w:hAnsi="Arial" w:cs="Arial"/>
          <w:color w:val="000000"/>
          <w:sz w:val="16"/>
          <w:szCs w:val="16"/>
          <w:lang w:val="pt-BR"/>
        </w:rPr>
        <w:t>018.002.253</w:t>
      </w:r>
      <w:r w:rsidRPr="00716851">
        <w:rPr>
          <w:rFonts w:ascii="Arial" w:hAnsi="Arial" w:cs="Arial"/>
          <w:sz w:val="24"/>
          <w:szCs w:val="24"/>
          <w:lang w:val="pt-BR"/>
        </w:rPr>
        <w:tab/>
      </w:r>
      <w:r w:rsidRPr="00716851">
        <w:rPr>
          <w:rFonts w:ascii="Arial" w:hAnsi="Arial" w:cs="Arial"/>
          <w:color w:val="000000"/>
          <w:sz w:val="16"/>
          <w:szCs w:val="16"/>
          <w:lang w:val="pt-BR"/>
        </w:rPr>
        <w:t>SAL REFINADO, IODADO - 1 KG</w:t>
      </w:r>
      <w:r w:rsidRPr="00716851">
        <w:rPr>
          <w:rFonts w:ascii="Arial" w:hAnsi="Arial" w:cs="Arial"/>
          <w:sz w:val="24"/>
          <w:szCs w:val="24"/>
          <w:lang w:val="pt-BR"/>
        </w:rPr>
        <w:tab/>
      </w:r>
      <w:proofErr w:type="spellStart"/>
      <w:r w:rsidRPr="00716851">
        <w:rPr>
          <w:rFonts w:ascii="Arial" w:hAnsi="Arial" w:cs="Arial"/>
          <w:color w:val="000000"/>
          <w:sz w:val="16"/>
          <w:szCs w:val="16"/>
          <w:lang w:val="pt-BR"/>
        </w:rPr>
        <w:t>KG</w:t>
      </w:r>
      <w:proofErr w:type="spellEnd"/>
      <w:r w:rsidRPr="00716851">
        <w:rPr>
          <w:rFonts w:ascii="Arial" w:hAnsi="Arial" w:cs="Arial"/>
          <w:sz w:val="24"/>
          <w:szCs w:val="24"/>
          <w:lang w:val="pt-BR"/>
        </w:rPr>
        <w:tab/>
      </w:r>
      <w:proofErr w:type="gramStart"/>
      <w:r w:rsidRPr="00716851">
        <w:rPr>
          <w:rFonts w:ascii="Arial" w:hAnsi="Arial" w:cs="Arial"/>
          <w:color w:val="000000"/>
          <w:sz w:val="16"/>
          <w:szCs w:val="16"/>
          <w:lang w:val="pt-BR"/>
        </w:rPr>
        <w:t>393</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1,77</w:t>
      </w:r>
      <w:r w:rsidRPr="00716851">
        <w:rPr>
          <w:rFonts w:ascii="Arial" w:hAnsi="Arial" w:cs="Arial"/>
          <w:sz w:val="24"/>
          <w:szCs w:val="24"/>
          <w:lang w:val="pt-BR"/>
        </w:rPr>
        <w:tab/>
      </w:r>
      <w:r w:rsidRPr="00716851">
        <w:rPr>
          <w:rFonts w:ascii="Arial" w:hAnsi="Arial" w:cs="Arial"/>
          <w:color w:val="000000"/>
          <w:sz w:val="16"/>
          <w:szCs w:val="16"/>
          <w:lang w:val="pt-BR"/>
        </w:rPr>
        <w:t>695,61</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39</w:t>
      </w:r>
      <w:r w:rsidRPr="00716851">
        <w:rPr>
          <w:rFonts w:ascii="Arial" w:hAnsi="Arial" w:cs="Arial"/>
          <w:sz w:val="24"/>
          <w:szCs w:val="24"/>
          <w:lang w:val="pt-BR"/>
        </w:rPr>
        <w:tab/>
      </w:r>
      <w:r w:rsidRPr="00716851">
        <w:rPr>
          <w:rFonts w:ascii="Arial" w:hAnsi="Arial" w:cs="Arial"/>
          <w:color w:val="000000"/>
          <w:sz w:val="16"/>
          <w:szCs w:val="16"/>
          <w:lang w:val="pt-BR"/>
        </w:rPr>
        <w:t>018.002.258</w:t>
      </w:r>
      <w:r w:rsidRPr="00716851">
        <w:rPr>
          <w:rFonts w:ascii="Arial" w:hAnsi="Arial" w:cs="Arial"/>
          <w:sz w:val="24"/>
          <w:szCs w:val="24"/>
          <w:lang w:val="pt-BR"/>
        </w:rPr>
        <w:tab/>
      </w:r>
      <w:r w:rsidRPr="00716851">
        <w:rPr>
          <w:rFonts w:ascii="Arial" w:hAnsi="Arial" w:cs="Arial"/>
          <w:color w:val="000000"/>
          <w:sz w:val="16"/>
          <w:szCs w:val="16"/>
          <w:lang w:val="pt-BR"/>
        </w:rPr>
        <w:t xml:space="preserve">VINAGRE BRANCO, FRASCO DE 750 ML, INFORMAÇÕES NUTRICIONAIS NA EMBALAGEM. </w:t>
      </w:r>
      <w:r w:rsidRPr="0044456F">
        <w:rPr>
          <w:rFonts w:ascii="Arial" w:hAnsi="Arial" w:cs="Arial"/>
          <w:color w:val="000000"/>
          <w:sz w:val="16"/>
          <w:szCs w:val="16"/>
          <w:lang w:val="pt-BR"/>
        </w:rPr>
        <w:t>VUN</w:t>
      </w:r>
      <w:r w:rsidRPr="0044456F">
        <w:rPr>
          <w:rFonts w:ascii="Arial" w:hAnsi="Arial" w:cs="Arial"/>
          <w:sz w:val="24"/>
          <w:szCs w:val="24"/>
          <w:lang w:val="pt-BR"/>
        </w:rPr>
        <w:tab/>
      </w:r>
      <w:r w:rsidRPr="0044456F">
        <w:rPr>
          <w:rFonts w:ascii="Arial" w:hAnsi="Arial" w:cs="Arial"/>
          <w:color w:val="000000"/>
          <w:sz w:val="16"/>
          <w:szCs w:val="16"/>
          <w:lang w:val="pt-BR"/>
        </w:rPr>
        <w:t>416</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3,03</w:t>
      </w:r>
      <w:r w:rsidRPr="00716851">
        <w:rPr>
          <w:rFonts w:ascii="Arial" w:hAnsi="Arial" w:cs="Arial"/>
          <w:sz w:val="24"/>
          <w:szCs w:val="24"/>
          <w:lang w:val="pt-BR"/>
        </w:rPr>
        <w:tab/>
      </w:r>
      <w:r w:rsidRPr="00716851">
        <w:rPr>
          <w:rFonts w:ascii="Arial" w:hAnsi="Arial" w:cs="Arial"/>
          <w:color w:val="000000"/>
          <w:sz w:val="16"/>
          <w:szCs w:val="16"/>
          <w:lang w:val="pt-BR"/>
        </w:rPr>
        <w:t>1.260,48</w:t>
      </w:r>
    </w:p>
    <w:p w:rsidR="00B90FF1" w:rsidRPr="00716851" w:rsidRDefault="00B90FF1" w:rsidP="00B90FF1">
      <w:pPr>
        <w:autoSpaceDE w:val="0"/>
        <w:autoSpaceDN w:val="0"/>
        <w:adjustRightInd w:val="0"/>
        <w:spacing w:line="234" w:lineRule="auto"/>
        <w:rPr>
          <w:rFonts w:ascii="Arial" w:hAnsi="Arial" w:cs="Arial"/>
          <w:sz w:val="2"/>
          <w:szCs w:val="2"/>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40</w:t>
      </w:r>
      <w:r w:rsidRPr="00716851">
        <w:rPr>
          <w:rFonts w:ascii="Arial" w:hAnsi="Arial" w:cs="Arial"/>
          <w:sz w:val="24"/>
          <w:szCs w:val="24"/>
          <w:lang w:val="pt-BR"/>
        </w:rPr>
        <w:tab/>
      </w:r>
      <w:r w:rsidRPr="00716851">
        <w:rPr>
          <w:rFonts w:ascii="Arial" w:hAnsi="Arial" w:cs="Arial"/>
          <w:color w:val="000000"/>
          <w:sz w:val="16"/>
          <w:szCs w:val="16"/>
          <w:lang w:val="pt-BR"/>
        </w:rPr>
        <w:t>018.002.259</w:t>
      </w:r>
      <w:r w:rsidRPr="00716851">
        <w:rPr>
          <w:rFonts w:ascii="Arial" w:hAnsi="Arial" w:cs="Arial"/>
          <w:sz w:val="24"/>
          <w:szCs w:val="24"/>
          <w:lang w:val="pt-BR"/>
        </w:rPr>
        <w:tab/>
      </w:r>
      <w:r w:rsidRPr="00716851">
        <w:rPr>
          <w:rFonts w:ascii="Arial" w:hAnsi="Arial" w:cs="Arial"/>
          <w:color w:val="000000"/>
          <w:sz w:val="16"/>
          <w:szCs w:val="16"/>
          <w:lang w:val="pt-BR"/>
        </w:rPr>
        <w:t xml:space="preserve">LEITE INTEGRAL, CAIXA DE 1 LITRO, INFORMAÇÕES NUTRICIONAIS NA EMBALAGEM. </w:t>
      </w:r>
      <w:r w:rsidRPr="0044456F">
        <w:rPr>
          <w:rFonts w:ascii="Arial" w:hAnsi="Arial" w:cs="Arial"/>
          <w:color w:val="000000"/>
          <w:sz w:val="16"/>
          <w:szCs w:val="16"/>
          <w:lang w:val="pt-BR"/>
        </w:rPr>
        <w:t>PROL</w:t>
      </w:r>
      <w:r w:rsidRPr="0044456F">
        <w:rPr>
          <w:rFonts w:ascii="Arial" w:hAnsi="Arial" w:cs="Arial"/>
          <w:sz w:val="24"/>
          <w:szCs w:val="24"/>
          <w:lang w:val="pt-BR"/>
        </w:rPr>
        <w:tab/>
      </w:r>
      <w:r w:rsidRPr="0044456F">
        <w:rPr>
          <w:rFonts w:ascii="Arial" w:hAnsi="Arial" w:cs="Arial"/>
          <w:color w:val="000000"/>
          <w:sz w:val="16"/>
          <w:szCs w:val="16"/>
          <w:lang w:val="pt-BR"/>
        </w:rPr>
        <w:t>4.650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3,25</w:t>
      </w:r>
      <w:r w:rsidRPr="00716851">
        <w:rPr>
          <w:rFonts w:ascii="Arial" w:hAnsi="Arial" w:cs="Arial"/>
          <w:sz w:val="24"/>
          <w:szCs w:val="24"/>
          <w:lang w:val="pt-BR"/>
        </w:rPr>
        <w:tab/>
      </w:r>
      <w:r w:rsidRPr="00716851">
        <w:rPr>
          <w:rFonts w:ascii="Arial" w:hAnsi="Arial" w:cs="Arial"/>
          <w:color w:val="000000"/>
          <w:sz w:val="16"/>
          <w:szCs w:val="16"/>
          <w:lang w:val="pt-BR"/>
        </w:rPr>
        <w:t>15.112,50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41</w:t>
      </w:r>
      <w:r w:rsidRPr="00716851">
        <w:rPr>
          <w:rFonts w:ascii="Arial" w:hAnsi="Arial" w:cs="Arial"/>
          <w:sz w:val="24"/>
          <w:szCs w:val="24"/>
          <w:lang w:val="pt-BR"/>
        </w:rPr>
        <w:tab/>
      </w:r>
      <w:r w:rsidRPr="00716851">
        <w:rPr>
          <w:rFonts w:ascii="Arial" w:hAnsi="Arial" w:cs="Arial"/>
          <w:color w:val="000000"/>
          <w:sz w:val="16"/>
          <w:szCs w:val="16"/>
          <w:lang w:val="pt-BR"/>
        </w:rPr>
        <w:t>018.002.260</w:t>
      </w:r>
      <w:r w:rsidRPr="00716851">
        <w:rPr>
          <w:rFonts w:ascii="Arial" w:hAnsi="Arial" w:cs="Arial"/>
          <w:sz w:val="24"/>
          <w:szCs w:val="24"/>
          <w:lang w:val="pt-BR"/>
        </w:rPr>
        <w:tab/>
      </w:r>
      <w:r w:rsidRPr="00716851">
        <w:rPr>
          <w:rFonts w:ascii="Arial" w:hAnsi="Arial" w:cs="Arial"/>
          <w:color w:val="000000"/>
          <w:sz w:val="16"/>
          <w:szCs w:val="16"/>
          <w:lang w:val="pt-BR"/>
        </w:rPr>
        <w:t xml:space="preserve">LEITE DESNATADO, CAIXA DE 1 LITRO, INFORMAÇÕES NUTRICIONAIS NA EMBALAGEM. </w:t>
      </w:r>
      <w:r w:rsidRPr="0044456F">
        <w:rPr>
          <w:rFonts w:ascii="Arial" w:hAnsi="Arial" w:cs="Arial"/>
          <w:color w:val="000000"/>
          <w:sz w:val="16"/>
          <w:szCs w:val="16"/>
          <w:lang w:val="pt-BR"/>
        </w:rPr>
        <w:t>PL</w:t>
      </w:r>
      <w:r w:rsidRPr="0044456F">
        <w:rPr>
          <w:rFonts w:ascii="Arial" w:hAnsi="Arial" w:cs="Arial"/>
          <w:sz w:val="24"/>
          <w:szCs w:val="24"/>
          <w:lang w:val="pt-BR"/>
        </w:rPr>
        <w:tab/>
      </w:r>
      <w:r w:rsidRPr="0044456F">
        <w:rPr>
          <w:rFonts w:ascii="Arial" w:hAnsi="Arial" w:cs="Arial"/>
          <w:color w:val="000000"/>
          <w:sz w:val="16"/>
          <w:szCs w:val="16"/>
          <w:lang w:val="pt-BR"/>
        </w:rPr>
        <w:t>410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3,34</w:t>
      </w:r>
      <w:r w:rsidRPr="00716851">
        <w:rPr>
          <w:rFonts w:ascii="Arial" w:hAnsi="Arial" w:cs="Arial"/>
          <w:sz w:val="24"/>
          <w:szCs w:val="24"/>
          <w:lang w:val="pt-BR"/>
        </w:rPr>
        <w:tab/>
      </w:r>
      <w:r w:rsidRPr="00716851">
        <w:rPr>
          <w:rFonts w:ascii="Arial" w:hAnsi="Arial" w:cs="Arial"/>
          <w:color w:val="000000"/>
          <w:sz w:val="16"/>
          <w:szCs w:val="16"/>
          <w:lang w:val="pt-BR"/>
        </w:rPr>
        <w:t>1.369,40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rPr>
      </w:pPr>
      <w:r w:rsidRPr="00716851">
        <w:rPr>
          <w:rFonts w:ascii="Arial" w:hAnsi="Arial" w:cs="Arial"/>
          <w:sz w:val="16"/>
          <w:szCs w:val="16"/>
          <w:lang w:val="pt-BR"/>
        </w:rPr>
        <w:tab/>
      </w:r>
      <w:r w:rsidRPr="00716851">
        <w:rPr>
          <w:rFonts w:ascii="Arial" w:hAnsi="Arial" w:cs="Arial"/>
          <w:color w:val="000000"/>
          <w:sz w:val="16"/>
          <w:szCs w:val="16"/>
          <w:lang w:val="pt-BR"/>
        </w:rPr>
        <w:t>42</w:t>
      </w:r>
      <w:r w:rsidRPr="00716851">
        <w:rPr>
          <w:rFonts w:ascii="Arial" w:hAnsi="Arial" w:cs="Arial"/>
          <w:sz w:val="24"/>
          <w:szCs w:val="24"/>
          <w:lang w:val="pt-BR"/>
        </w:rPr>
        <w:tab/>
      </w:r>
      <w:r w:rsidRPr="00716851">
        <w:rPr>
          <w:rFonts w:ascii="Arial" w:hAnsi="Arial" w:cs="Arial"/>
          <w:color w:val="000000"/>
          <w:sz w:val="16"/>
          <w:szCs w:val="16"/>
          <w:lang w:val="pt-BR"/>
        </w:rPr>
        <w:t>018.002.261</w:t>
      </w:r>
      <w:r w:rsidRPr="00716851">
        <w:rPr>
          <w:rFonts w:ascii="Arial" w:hAnsi="Arial" w:cs="Arial"/>
          <w:sz w:val="24"/>
          <w:szCs w:val="24"/>
          <w:lang w:val="pt-BR"/>
        </w:rPr>
        <w:tab/>
      </w:r>
      <w:r w:rsidRPr="00716851">
        <w:rPr>
          <w:rFonts w:ascii="Arial" w:hAnsi="Arial" w:cs="Arial"/>
          <w:color w:val="000000"/>
          <w:sz w:val="16"/>
          <w:szCs w:val="16"/>
          <w:lang w:val="pt-BR"/>
        </w:rPr>
        <w:t xml:space="preserve">AVEIA FLOCOS FINO, CAIXA DE 200GR, INFORMAÇÕES NUTRICIONAIS NA EMBALAGEM. </w:t>
      </w:r>
      <w:r>
        <w:rPr>
          <w:rFonts w:ascii="Arial" w:hAnsi="Arial" w:cs="Arial"/>
          <w:color w:val="000000"/>
          <w:sz w:val="16"/>
          <w:szCs w:val="16"/>
        </w:rPr>
        <w:t>VCX</w:t>
      </w:r>
      <w:r>
        <w:rPr>
          <w:rFonts w:ascii="Arial" w:hAnsi="Arial" w:cs="Arial"/>
          <w:sz w:val="24"/>
          <w:szCs w:val="24"/>
        </w:rPr>
        <w:tab/>
      </w:r>
      <w:r>
        <w:rPr>
          <w:rFonts w:ascii="Arial" w:hAnsi="Arial" w:cs="Arial"/>
          <w:color w:val="000000"/>
          <w:sz w:val="16"/>
          <w:szCs w:val="16"/>
        </w:rPr>
        <w:t>110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Pr>
          <w:rFonts w:ascii="Arial" w:hAnsi="Arial" w:cs="Arial"/>
          <w:sz w:val="16"/>
          <w:szCs w:val="16"/>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3,44</w:t>
      </w:r>
      <w:r w:rsidRPr="00716851">
        <w:rPr>
          <w:rFonts w:ascii="Arial" w:hAnsi="Arial" w:cs="Arial"/>
          <w:sz w:val="24"/>
          <w:szCs w:val="24"/>
          <w:lang w:val="pt-BR"/>
        </w:rPr>
        <w:tab/>
      </w:r>
      <w:r w:rsidRPr="00716851">
        <w:rPr>
          <w:rFonts w:ascii="Arial" w:hAnsi="Arial" w:cs="Arial"/>
          <w:color w:val="000000"/>
          <w:sz w:val="16"/>
          <w:szCs w:val="16"/>
          <w:lang w:val="pt-BR"/>
        </w:rPr>
        <w:t>378,40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45</w:t>
      </w:r>
      <w:r w:rsidRPr="00716851">
        <w:rPr>
          <w:rFonts w:ascii="Arial" w:hAnsi="Arial" w:cs="Arial"/>
          <w:sz w:val="24"/>
          <w:szCs w:val="24"/>
          <w:lang w:val="pt-BR"/>
        </w:rPr>
        <w:tab/>
      </w:r>
      <w:r w:rsidRPr="00716851">
        <w:rPr>
          <w:rFonts w:ascii="Arial" w:hAnsi="Arial" w:cs="Arial"/>
          <w:color w:val="000000"/>
          <w:sz w:val="16"/>
          <w:szCs w:val="16"/>
          <w:lang w:val="pt-BR"/>
        </w:rPr>
        <w:t>018.002.267</w:t>
      </w:r>
      <w:r w:rsidRPr="00716851">
        <w:rPr>
          <w:rFonts w:ascii="Arial" w:hAnsi="Arial" w:cs="Arial"/>
          <w:sz w:val="24"/>
          <w:szCs w:val="24"/>
          <w:lang w:val="pt-BR"/>
        </w:rPr>
        <w:tab/>
      </w:r>
      <w:r w:rsidRPr="00716851">
        <w:rPr>
          <w:rFonts w:ascii="Arial" w:hAnsi="Arial" w:cs="Arial"/>
          <w:color w:val="000000"/>
          <w:sz w:val="16"/>
          <w:szCs w:val="16"/>
          <w:lang w:val="pt-BR"/>
        </w:rPr>
        <w:t xml:space="preserve">SACHE TEMPERADO PACOTE DE 60 GR CONTENDO 12 UNIDADES, INFORMAÇÕES </w:t>
      </w:r>
      <w:proofErr w:type="spellStart"/>
      <w:proofErr w:type="gramStart"/>
      <w:r w:rsidRPr="00716851">
        <w:rPr>
          <w:rFonts w:ascii="Arial" w:hAnsi="Arial" w:cs="Arial"/>
          <w:color w:val="000000"/>
          <w:sz w:val="16"/>
          <w:szCs w:val="16"/>
          <w:lang w:val="pt-BR"/>
        </w:rPr>
        <w:t>NUTRICpct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240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4,43</w:t>
      </w:r>
      <w:r w:rsidRPr="00716851">
        <w:rPr>
          <w:rFonts w:ascii="Arial" w:hAnsi="Arial" w:cs="Arial"/>
          <w:sz w:val="24"/>
          <w:szCs w:val="24"/>
          <w:lang w:val="pt-BR"/>
        </w:rPr>
        <w:tab/>
      </w:r>
      <w:r w:rsidRPr="00716851">
        <w:rPr>
          <w:rFonts w:ascii="Arial" w:hAnsi="Arial" w:cs="Arial"/>
          <w:color w:val="000000"/>
          <w:sz w:val="16"/>
          <w:szCs w:val="16"/>
          <w:lang w:val="pt-BR"/>
        </w:rPr>
        <w:t>1.063,20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rPr>
      </w:pPr>
      <w:r w:rsidRPr="00716851">
        <w:rPr>
          <w:rFonts w:ascii="Arial" w:hAnsi="Arial" w:cs="Arial"/>
          <w:sz w:val="16"/>
          <w:szCs w:val="16"/>
          <w:lang w:val="pt-BR"/>
        </w:rPr>
        <w:tab/>
      </w:r>
      <w:r w:rsidRPr="00716851">
        <w:rPr>
          <w:rFonts w:ascii="Arial" w:hAnsi="Arial" w:cs="Arial"/>
          <w:color w:val="000000"/>
          <w:sz w:val="16"/>
          <w:szCs w:val="16"/>
          <w:lang w:val="pt-BR"/>
        </w:rPr>
        <w:t>46</w:t>
      </w:r>
      <w:r w:rsidRPr="00716851">
        <w:rPr>
          <w:rFonts w:ascii="Arial" w:hAnsi="Arial" w:cs="Arial"/>
          <w:sz w:val="24"/>
          <w:szCs w:val="24"/>
          <w:lang w:val="pt-BR"/>
        </w:rPr>
        <w:tab/>
      </w:r>
      <w:r w:rsidRPr="00716851">
        <w:rPr>
          <w:rFonts w:ascii="Arial" w:hAnsi="Arial" w:cs="Arial"/>
          <w:color w:val="000000"/>
          <w:sz w:val="16"/>
          <w:szCs w:val="16"/>
          <w:lang w:val="pt-BR"/>
        </w:rPr>
        <w:t>018.002.268</w:t>
      </w:r>
      <w:r w:rsidRPr="00716851">
        <w:rPr>
          <w:rFonts w:ascii="Arial" w:hAnsi="Arial" w:cs="Arial"/>
          <w:sz w:val="24"/>
          <w:szCs w:val="24"/>
          <w:lang w:val="pt-BR"/>
        </w:rPr>
        <w:tab/>
      </w:r>
      <w:r w:rsidRPr="00716851">
        <w:rPr>
          <w:rFonts w:ascii="Arial" w:hAnsi="Arial" w:cs="Arial"/>
          <w:color w:val="000000"/>
          <w:sz w:val="16"/>
          <w:szCs w:val="16"/>
          <w:lang w:val="pt-BR"/>
        </w:rPr>
        <w:t xml:space="preserve">GELATINA CAIXA DE 30 GR INFORMAÇÕES NUTRICIONAIS NA EMBALAGEM. </w:t>
      </w:r>
      <w:r>
        <w:rPr>
          <w:rFonts w:ascii="Arial" w:hAnsi="Arial" w:cs="Arial"/>
          <w:color w:val="000000"/>
          <w:sz w:val="16"/>
          <w:szCs w:val="16"/>
        </w:rPr>
        <w:t>PROCEDÊNCICX</w:t>
      </w:r>
      <w:r>
        <w:rPr>
          <w:rFonts w:ascii="Arial" w:hAnsi="Arial" w:cs="Arial"/>
          <w:sz w:val="24"/>
          <w:szCs w:val="24"/>
        </w:rPr>
        <w:tab/>
      </w:r>
      <w:r>
        <w:rPr>
          <w:rFonts w:ascii="Arial" w:hAnsi="Arial" w:cs="Arial"/>
          <w:color w:val="000000"/>
          <w:sz w:val="16"/>
          <w:szCs w:val="16"/>
        </w:rPr>
        <w:t>308</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Pr>
          <w:rFonts w:ascii="Arial" w:hAnsi="Arial" w:cs="Arial"/>
          <w:sz w:val="16"/>
          <w:szCs w:val="16"/>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1,28</w:t>
      </w:r>
      <w:r w:rsidRPr="00716851">
        <w:rPr>
          <w:rFonts w:ascii="Arial" w:hAnsi="Arial" w:cs="Arial"/>
          <w:sz w:val="24"/>
          <w:szCs w:val="24"/>
          <w:lang w:val="pt-BR"/>
        </w:rPr>
        <w:tab/>
      </w:r>
      <w:r w:rsidRPr="00716851">
        <w:rPr>
          <w:rFonts w:ascii="Arial" w:hAnsi="Arial" w:cs="Arial"/>
          <w:color w:val="000000"/>
          <w:sz w:val="16"/>
          <w:szCs w:val="16"/>
          <w:lang w:val="pt-BR"/>
        </w:rPr>
        <w:t>394,24</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47</w:t>
      </w:r>
      <w:r w:rsidRPr="00716851">
        <w:rPr>
          <w:rFonts w:ascii="Arial" w:hAnsi="Arial" w:cs="Arial"/>
          <w:sz w:val="24"/>
          <w:szCs w:val="24"/>
          <w:lang w:val="pt-BR"/>
        </w:rPr>
        <w:tab/>
      </w:r>
      <w:r w:rsidRPr="00716851">
        <w:rPr>
          <w:rFonts w:ascii="Arial" w:hAnsi="Arial" w:cs="Arial"/>
          <w:color w:val="000000"/>
          <w:sz w:val="16"/>
          <w:szCs w:val="16"/>
          <w:lang w:val="pt-BR"/>
        </w:rPr>
        <w:t>018.002.269</w:t>
      </w:r>
      <w:r w:rsidRPr="00716851">
        <w:rPr>
          <w:rFonts w:ascii="Arial" w:hAnsi="Arial" w:cs="Arial"/>
          <w:sz w:val="24"/>
          <w:szCs w:val="24"/>
          <w:lang w:val="pt-BR"/>
        </w:rPr>
        <w:tab/>
      </w:r>
      <w:r w:rsidRPr="00716851">
        <w:rPr>
          <w:rFonts w:ascii="Arial" w:hAnsi="Arial" w:cs="Arial"/>
          <w:color w:val="000000"/>
          <w:sz w:val="16"/>
          <w:szCs w:val="16"/>
          <w:lang w:val="pt-BR"/>
        </w:rPr>
        <w:t>SELETA EM CONSERVA, LATA DE 200 G, INFORMAÇÕES NUTRICIONAIS NA EMBALAGEM, LTA</w:t>
      </w:r>
      <w:r w:rsidRPr="00716851">
        <w:rPr>
          <w:rFonts w:ascii="Arial" w:hAnsi="Arial" w:cs="Arial"/>
          <w:sz w:val="24"/>
          <w:szCs w:val="24"/>
          <w:lang w:val="pt-BR"/>
        </w:rPr>
        <w:tab/>
      </w:r>
      <w:proofErr w:type="gramStart"/>
      <w:r w:rsidRPr="00716851">
        <w:rPr>
          <w:rFonts w:ascii="Arial" w:hAnsi="Arial" w:cs="Arial"/>
          <w:color w:val="000000"/>
          <w:sz w:val="16"/>
          <w:szCs w:val="16"/>
          <w:lang w:val="pt-BR"/>
        </w:rPr>
        <w:t>200</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3,25</w:t>
      </w:r>
      <w:r w:rsidRPr="00716851">
        <w:rPr>
          <w:rFonts w:ascii="Arial" w:hAnsi="Arial" w:cs="Arial"/>
          <w:sz w:val="24"/>
          <w:szCs w:val="24"/>
          <w:lang w:val="pt-BR"/>
        </w:rPr>
        <w:tab/>
      </w:r>
      <w:r w:rsidRPr="00716851">
        <w:rPr>
          <w:rFonts w:ascii="Arial" w:hAnsi="Arial" w:cs="Arial"/>
          <w:color w:val="000000"/>
          <w:sz w:val="16"/>
          <w:szCs w:val="16"/>
          <w:lang w:val="pt-BR"/>
        </w:rPr>
        <w:t>650,00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48</w:t>
      </w:r>
      <w:r w:rsidRPr="00716851">
        <w:rPr>
          <w:rFonts w:ascii="Arial" w:hAnsi="Arial" w:cs="Arial"/>
          <w:sz w:val="24"/>
          <w:szCs w:val="24"/>
          <w:lang w:val="pt-BR"/>
        </w:rPr>
        <w:tab/>
      </w:r>
      <w:r w:rsidRPr="00716851">
        <w:rPr>
          <w:rFonts w:ascii="Arial" w:hAnsi="Arial" w:cs="Arial"/>
          <w:color w:val="000000"/>
          <w:sz w:val="16"/>
          <w:szCs w:val="16"/>
          <w:lang w:val="pt-BR"/>
        </w:rPr>
        <w:t>018.002.270</w:t>
      </w:r>
      <w:r w:rsidRPr="00716851">
        <w:rPr>
          <w:rFonts w:ascii="Arial" w:hAnsi="Arial" w:cs="Arial"/>
          <w:sz w:val="24"/>
          <w:szCs w:val="24"/>
          <w:lang w:val="pt-BR"/>
        </w:rPr>
        <w:tab/>
      </w:r>
      <w:r w:rsidRPr="00716851">
        <w:rPr>
          <w:rFonts w:ascii="Arial" w:hAnsi="Arial" w:cs="Arial"/>
          <w:color w:val="000000"/>
          <w:sz w:val="16"/>
          <w:szCs w:val="16"/>
          <w:lang w:val="pt-BR"/>
        </w:rPr>
        <w:t>FERMENTO EM PÓ QUÍMICO PARA PÃO, PACOTES DE 10G, INFORMAÇÕES NUTRICIONAISCX</w:t>
      </w:r>
      <w:r w:rsidRPr="00716851">
        <w:rPr>
          <w:rFonts w:ascii="Arial" w:hAnsi="Arial" w:cs="Arial"/>
          <w:sz w:val="24"/>
          <w:szCs w:val="24"/>
          <w:lang w:val="pt-BR"/>
        </w:rPr>
        <w:tab/>
      </w:r>
      <w:proofErr w:type="gramStart"/>
      <w:r w:rsidRPr="00716851">
        <w:rPr>
          <w:rFonts w:ascii="Arial" w:hAnsi="Arial" w:cs="Arial"/>
          <w:color w:val="000000"/>
          <w:sz w:val="16"/>
          <w:szCs w:val="16"/>
          <w:lang w:val="pt-BR"/>
        </w:rPr>
        <w:t>1.530</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1,47</w:t>
      </w:r>
      <w:r w:rsidRPr="00716851">
        <w:rPr>
          <w:rFonts w:ascii="Arial" w:hAnsi="Arial" w:cs="Arial"/>
          <w:sz w:val="24"/>
          <w:szCs w:val="24"/>
          <w:lang w:val="pt-BR"/>
        </w:rPr>
        <w:tab/>
      </w:r>
      <w:r w:rsidRPr="00716851">
        <w:rPr>
          <w:rFonts w:ascii="Arial" w:hAnsi="Arial" w:cs="Arial"/>
          <w:color w:val="000000"/>
          <w:sz w:val="16"/>
          <w:szCs w:val="16"/>
          <w:lang w:val="pt-BR"/>
        </w:rPr>
        <w:t>2.249,10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rPr>
      </w:pPr>
      <w:r w:rsidRPr="00716851">
        <w:rPr>
          <w:rFonts w:ascii="Arial" w:hAnsi="Arial" w:cs="Arial"/>
          <w:sz w:val="16"/>
          <w:szCs w:val="16"/>
          <w:lang w:val="pt-BR"/>
        </w:rPr>
        <w:lastRenderedPageBreak/>
        <w:tab/>
      </w:r>
      <w:r w:rsidRPr="00716851">
        <w:rPr>
          <w:rFonts w:ascii="Arial" w:hAnsi="Arial" w:cs="Arial"/>
          <w:color w:val="000000"/>
          <w:sz w:val="16"/>
          <w:szCs w:val="16"/>
          <w:lang w:val="pt-BR"/>
        </w:rPr>
        <w:t>49</w:t>
      </w:r>
      <w:r w:rsidRPr="00716851">
        <w:rPr>
          <w:rFonts w:ascii="Arial" w:hAnsi="Arial" w:cs="Arial"/>
          <w:sz w:val="24"/>
          <w:szCs w:val="24"/>
          <w:lang w:val="pt-BR"/>
        </w:rPr>
        <w:tab/>
      </w:r>
      <w:r w:rsidRPr="00716851">
        <w:rPr>
          <w:rFonts w:ascii="Arial" w:hAnsi="Arial" w:cs="Arial"/>
          <w:color w:val="000000"/>
          <w:sz w:val="16"/>
          <w:szCs w:val="16"/>
          <w:lang w:val="pt-BR"/>
        </w:rPr>
        <w:t>018.002.271</w:t>
      </w:r>
      <w:r w:rsidRPr="00716851">
        <w:rPr>
          <w:rFonts w:ascii="Arial" w:hAnsi="Arial" w:cs="Arial"/>
          <w:sz w:val="24"/>
          <w:szCs w:val="24"/>
          <w:lang w:val="pt-BR"/>
        </w:rPr>
        <w:tab/>
      </w:r>
      <w:r w:rsidRPr="00716851">
        <w:rPr>
          <w:rFonts w:ascii="Arial" w:hAnsi="Arial" w:cs="Arial"/>
          <w:color w:val="000000"/>
          <w:sz w:val="16"/>
          <w:szCs w:val="16"/>
          <w:lang w:val="pt-BR"/>
        </w:rPr>
        <w:t xml:space="preserve">POLVILHO, TIPO </w:t>
      </w:r>
      <w:proofErr w:type="gramStart"/>
      <w:r w:rsidRPr="00716851">
        <w:rPr>
          <w:rFonts w:ascii="Arial" w:hAnsi="Arial" w:cs="Arial"/>
          <w:color w:val="000000"/>
          <w:sz w:val="16"/>
          <w:szCs w:val="16"/>
          <w:lang w:val="pt-BR"/>
        </w:rPr>
        <w:t>1</w:t>
      </w:r>
      <w:proofErr w:type="gramEnd"/>
      <w:r w:rsidRPr="00716851">
        <w:rPr>
          <w:rFonts w:ascii="Arial" w:hAnsi="Arial" w:cs="Arial"/>
          <w:color w:val="000000"/>
          <w:sz w:val="16"/>
          <w:szCs w:val="16"/>
          <w:lang w:val="pt-BR"/>
        </w:rPr>
        <w:t xml:space="preserve"> PACOTE DE 500GR , INFORMAÇÕES NUTRICIONAIS NA EMBALAGEM. </w:t>
      </w:r>
      <w:proofErr w:type="spellStart"/>
      <w:r>
        <w:rPr>
          <w:rFonts w:ascii="Arial" w:hAnsi="Arial" w:cs="Arial"/>
          <w:color w:val="000000"/>
          <w:sz w:val="16"/>
          <w:szCs w:val="16"/>
        </w:rPr>
        <w:t>Vpct</w:t>
      </w:r>
      <w:proofErr w:type="spellEnd"/>
      <w:r>
        <w:rPr>
          <w:rFonts w:ascii="Arial" w:hAnsi="Arial" w:cs="Arial"/>
          <w:sz w:val="24"/>
          <w:szCs w:val="24"/>
        </w:rPr>
        <w:tab/>
      </w:r>
      <w:r>
        <w:rPr>
          <w:rFonts w:ascii="Arial" w:hAnsi="Arial" w:cs="Arial"/>
          <w:color w:val="000000"/>
          <w:sz w:val="16"/>
          <w:szCs w:val="16"/>
        </w:rPr>
        <w:t>110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Pr>
          <w:rFonts w:ascii="Arial" w:hAnsi="Arial" w:cs="Arial"/>
          <w:sz w:val="16"/>
          <w:szCs w:val="16"/>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6,04</w:t>
      </w:r>
      <w:r w:rsidRPr="00716851">
        <w:rPr>
          <w:rFonts w:ascii="Arial" w:hAnsi="Arial" w:cs="Arial"/>
          <w:sz w:val="24"/>
          <w:szCs w:val="24"/>
          <w:lang w:val="pt-BR"/>
        </w:rPr>
        <w:tab/>
      </w:r>
      <w:r w:rsidRPr="00716851">
        <w:rPr>
          <w:rFonts w:ascii="Arial" w:hAnsi="Arial" w:cs="Arial"/>
          <w:color w:val="000000"/>
          <w:sz w:val="16"/>
          <w:szCs w:val="16"/>
          <w:lang w:val="pt-BR"/>
        </w:rPr>
        <w:t>664,40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50</w:t>
      </w:r>
      <w:r w:rsidRPr="00716851">
        <w:rPr>
          <w:rFonts w:ascii="Arial" w:hAnsi="Arial" w:cs="Arial"/>
          <w:sz w:val="24"/>
          <w:szCs w:val="24"/>
          <w:lang w:val="pt-BR"/>
        </w:rPr>
        <w:tab/>
      </w:r>
      <w:r w:rsidRPr="00716851">
        <w:rPr>
          <w:rFonts w:ascii="Arial" w:hAnsi="Arial" w:cs="Arial"/>
          <w:color w:val="000000"/>
          <w:sz w:val="16"/>
          <w:szCs w:val="16"/>
          <w:lang w:val="pt-BR"/>
        </w:rPr>
        <w:t>018.002.272</w:t>
      </w:r>
      <w:r w:rsidRPr="00716851">
        <w:rPr>
          <w:rFonts w:ascii="Arial" w:hAnsi="Arial" w:cs="Arial"/>
          <w:sz w:val="24"/>
          <w:szCs w:val="24"/>
          <w:lang w:val="pt-BR"/>
        </w:rPr>
        <w:tab/>
      </w:r>
      <w:r w:rsidRPr="00716851">
        <w:rPr>
          <w:rFonts w:ascii="Arial" w:hAnsi="Arial" w:cs="Arial"/>
          <w:color w:val="000000"/>
          <w:sz w:val="16"/>
          <w:szCs w:val="16"/>
          <w:lang w:val="pt-BR"/>
        </w:rPr>
        <w:t>CREME DE LEITE, LATA 395G, INFORMAÇÕES NUTRICIONAIS NA EMBALAGEM, LATAS SEMLTA</w:t>
      </w:r>
      <w:r w:rsidRPr="00716851">
        <w:rPr>
          <w:rFonts w:ascii="Arial" w:hAnsi="Arial" w:cs="Arial"/>
          <w:sz w:val="24"/>
          <w:szCs w:val="24"/>
          <w:lang w:val="pt-BR"/>
        </w:rPr>
        <w:tab/>
      </w:r>
      <w:proofErr w:type="gramStart"/>
      <w:r w:rsidRPr="00716851">
        <w:rPr>
          <w:rFonts w:ascii="Arial" w:hAnsi="Arial" w:cs="Arial"/>
          <w:color w:val="000000"/>
          <w:sz w:val="16"/>
          <w:szCs w:val="16"/>
          <w:lang w:val="pt-BR"/>
        </w:rPr>
        <w:t>610</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6,40</w:t>
      </w:r>
      <w:r w:rsidRPr="00716851">
        <w:rPr>
          <w:rFonts w:ascii="Arial" w:hAnsi="Arial" w:cs="Arial"/>
          <w:sz w:val="24"/>
          <w:szCs w:val="24"/>
          <w:lang w:val="pt-BR"/>
        </w:rPr>
        <w:tab/>
      </w:r>
      <w:r w:rsidRPr="00716851">
        <w:rPr>
          <w:rFonts w:ascii="Arial" w:hAnsi="Arial" w:cs="Arial"/>
          <w:color w:val="000000"/>
          <w:sz w:val="16"/>
          <w:szCs w:val="16"/>
          <w:lang w:val="pt-BR"/>
        </w:rPr>
        <w:t>3.904,00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71685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51</w:t>
      </w:r>
      <w:r w:rsidRPr="00716851">
        <w:rPr>
          <w:rFonts w:ascii="Arial" w:hAnsi="Arial" w:cs="Arial"/>
          <w:sz w:val="24"/>
          <w:szCs w:val="24"/>
          <w:lang w:val="pt-BR"/>
        </w:rPr>
        <w:tab/>
      </w:r>
      <w:r w:rsidRPr="00716851">
        <w:rPr>
          <w:rFonts w:ascii="Arial" w:hAnsi="Arial" w:cs="Arial"/>
          <w:color w:val="000000"/>
          <w:sz w:val="16"/>
          <w:szCs w:val="16"/>
          <w:lang w:val="pt-BR"/>
        </w:rPr>
        <w:t>018.002.273</w:t>
      </w:r>
      <w:r w:rsidRPr="00716851">
        <w:rPr>
          <w:rFonts w:ascii="Arial" w:hAnsi="Arial" w:cs="Arial"/>
          <w:sz w:val="24"/>
          <w:szCs w:val="24"/>
          <w:lang w:val="pt-BR"/>
        </w:rPr>
        <w:tab/>
      </w:r>
      <w:r w:rsidRPr="00716851">
        <w:rPr>
          <w:rFonts w:ascii="Arial" w:hAnsi="Arial" w:cs="Arial"/>
          <w:color w:val="000000"/>
          <w:sz w:val="16"/>
          <w:szCs w:val="16"/>
          <w:lang w:val="pt-BR"/>
        </w:rPr>
        <w:t>LEITE CONDENSADO, LATA 395G, INFORMAÇÕES NUTRICIONAIS NA EMBALAGEM, LATAS LTA</w:t>
      </w:r>
      <w:r w:rsidRPr="00716851">
        <w:rPr>
          <w:rFonts w:ascii="Arial" w:hAnsi="Arial" w:cs="Arial"/>
          <w:sz w:val="24"/>
          <w:szCs w:val="24"/>
          <w:lang w:val="pt-BR"/>
        </w:rPr>
        <w:tab/>
      </w:r>
      <w:proofErr w:type="gramStart"/>
      <w:r w:rsidRPr="00716851">
        <w:rPr>
          <w:rFonts w:ascii="Arial" w:hAnsi="Arial" w:cs="Arial"/>
          <w:color w:val="000000"/>
          <w:sz w:val="16"/>
          <w:szCs w:val="16"/>
          <w:lang w:val="pt-BR"/>
        </w:rPr>
        <w:t>610</w:t>
      </w:r>
      <w:proofErr w:type="gramEnd"/>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4,62</w:t>
      </w:r>
      <w:r w:rsidRPr="00716851">
        <w:rPr>
          <w:rFonts w:ascii="Arial" w:hAnsi="Arial" w:cs="Arial"/>
          <w:sz w:val="24"/>
          <w:szCs w:val="24"/>
          <w:lang w:val="pt-BR"/>
        </w:rPr>
        <w:tab/>
      </w:r>
      <w:r w:rsidRPr="00716851">
        <w:rPr>
          <w:rFonts w:ascii="Arial" w:hAnsi="Arial" w:cs="Arial"/>
          <w:color w:val="000000"/>
          <w:sz w:val="16"/>
          <w:szCs w:val="16"/>
          <w:lang w:val="pt-BR"/>
        </w:rPr>
        <w:t>2.818,20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52</w:t>
      </w:r>
      <w:r w:rsidRPr="00716851">
        <w:rPr>
          <w:rFonts w:ascii="Arial" w:hAnsi="Arial" w:cs="Arial"/>
          <w:sz w:val="24"/>
          <w:szCs w:val="24"/>
          <w:lang w:val="pt-BR"/>
        </w:rPr>
        <w:tab/>
      </w:r>
      <w:r w:rsidRPr="00716851">
        <w:rPr>
          <w:rFonts w:ascii="Arial" w:hAnsi="Arial" w:cs="Arial"/>
          <w:color w:val="000000"/>
          <w:sz w:val="16"/>
          <w:szCs w:val="16"/>
          <w:lang w:val="pt-BR"/>
        </w:rPr>
        <w:t>018.002.274</w:t>
      </w:r>
      <w:r w:rsidRPr="00716851">
        <w:rPr>
          <w:rFonts w:ascii="Arial" w:hAnsi="Arial" w:cs="Arial"/>
          <w:sz w:val="24"/>
          <w:szCs w:val="24"/>
          <w:lang w:val="pt-BR"/>
        </w:rPr>
        <w:tab/>
      </w:r>
      <w:r w:rsidRPr="00716851">
        <w:rPr>
          <w:rFonts w:ascii="Arial" w:hAnsi="Arial" w:cs="Arial"/>
          <w:color w:val="000000"/>
          <w:sz w:val="16"/>
          <w:szCs w:val="16"/>
          <w:lang w:val="pt-BR"/>
        </w:rPr>
        <w:t xml:space="preserve">MUZARELA, TIPO FATIADO INFORMAÇÕES NUTRICIONAIS NA EMBALAGEM. </w:t>
      </w:r>
      <w:r w:rsidRPr="0044456F">
        <w:rPr>
          <w:rFonts w:ascii="Arial" w:hAnsi="Arial" w:cs="Arial"/>
          <w:color w:val="000000"/>
          <w:sz w:val="16"/>
          <w:szCs w:val="16"/>
          <w:lang w:val="pt-BR"/>
        </w:rPr>
        <w:t>PROCEDÊNCIKG</w:t>
      </w:r>
      <w:r w:rsidRPr="0044456F">
        <w:rPr>
          <w:rFonts w:ascii="Arial" w:hAnsi="Arial" w:cs="Arial"/>
          <w:sz w:val="24"/>
          <w:szCs w:val="24"/>
          <w:lang w:val="pt-BR"/>
        </w:rPr>
        <w:tab/>
      </w:r>
      <w:r w:rsidRPr="0044456F">
        <w:rPr>
          <w:rFonts w:ascii="Arial" w:hAnsi="Arial" w:cs="Arial"/>
          <w:color w:val="000000"/>
          <w:sz w:val="16"/>
          <w:szCs w:val="16"/>
          <w:lang w:val="pt-BR"/>
        </w:rPr>
        <w:t>170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34,86</w:t>
      </w:r>
      <w:r w:rsidRPr="00716851">
        <w:rPr>
          <w:rFonts w:ascii="Arial" w:hAnsi="Arial" w:cs="Arial"/>
          <w:sz w:val="24"/>
          <w:szCs w:val="24"/>
          <w:lang w:val="pt-BR"/>
        </w:rPr>
        <w:tab/>
      </w:r>
      <w:r w:rsidRPr="00716851">
        <w:rPr>
          <w:rFonts w:ascii="Arial" w:hAnsi="Arial" w:cs="Arial"/>
          <w:color w:val="000000"/>
          <w:sz w:val="16"/>
          <w:szCs w:val="16"/>
          <w:lang w:val="pt-BR"/>
        </w:rPr>
        <w:t>5.926,20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Pr="0044456F"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53</w:t>
      </w:r>
      <w:r w:rsidRPr="00716851">
        <w:rPr>
          <w:rFonts w:ascii="Arial" w:hAnsi="Arial" w:cs="Arial"/>
          <w:sz w:val="24"/>
          <w:szCs w:val="24"/>
          <w:lang w:val="pt-BR"/>
        </w:rPr>
        <w:tab/>
      </w:r>
      <w:r w:rsidRPr="00716851">
        <w:rPr>
          <w:rFonts w:ascii="Arial" w:hAnsi="Arial" w:cs="Arial"/>
          <w:color w:val="000000"/>
          <w:sz w:val="16"/>
          <w:szCs w:val="16"/>
          <w:lang w:val="pt-BR"/>
        </w:rPr>
        <w:t>018.002.275</w:t>
      </w:r>
      <w:r w:rsidRPr="00716851">
        <w:rPr>
          <w:rFonts w:ascii="Arial" w:hAnsi="Arial" w:cs="Arial"/>
          <w:sz w:val="24"/>
          <w:szCs w:val="24"/>
          <w:lang w:val="pt-BR"/>
        </w:rPr>
        <w:tab/>
      </w:r>
      <w:r w:rsidRPr="00716851">
        <w:rPr>
          <w:rFonts w:ascii="Arial" w:hAnsi="Arial" w:cs="Arial"/>
          <w:color w:val="000000"/>
          <w:sz w:val="16"/>
          <w:szCs w:val="16"/>
          <w:lang w:val="pt-BR"/>
        </w:rPr>
        <w:t xml:space="preserve">PRESUNTO, TIPO FATIADO INFORMAÇÕES NUTRICIONAIS NA EMBALAGEM. </w:t>
      </w:r>
      <w:r w:rsidRPr="0044456F">
        <w:rPr>
          <w:rFonts w:ascii="Arial" w:hAnsi="Arial" w:cs="Arial"/>
          <w:color w:val="000000"/>
          <w:sz w:val="16"/>
          <w:szCs w:val="16"/>
          <w:lang w:val="pt-BR"/>
        </w:rPr>
        <w:t>PROCEDÊNCIKG</w:t>
      </w:r>
      <w:r w:rsidRPr="0044456F">
        <w:rPr>
          <w:rFonts w:ascii="Arial" w:hAnsi="Arial" w:cs="Arial"/>
          <w:sz w:val="24"/>
          <w:szCs w:val="24"/>
          <w:lang w:val="pt-BR"/>
        </w:rPr>
        <w:tab/>
      </w:r>
      <w:r w:rsidRPr="0044456F">
        <w:rPr>
          <w:rFonts w:ascii="Arial" w:hAnsi="Arial" w:cs="Arial"/>
          <w:color w:val="000000"/>
          <w:sz w:val="16"/>
          <w:szCs w:val="16"/>
          <w:lang w:val="pt-BR"/>
        </w:rPr>
        <w:t>170</w:t>
      </w:r>
    </w:p>
    <w:p w:rsidR="00B90FF1" w:rsidRPr="00716851" w:rsidRDefault="00B90FF1" w:rsidP="00B90FF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44456F">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26,59</w:t>
      </w:r>
      <w:r w:rsidRPr="00716851">
        <w:rPr>
          <w:rFonts w:ascii="Arial" w:hAnsi="Arial" w:cs="Arial"/>
          <w:sz w:val="24"/>
          <w:szCs w:val="24"/>
          <w:lang w:val="pt-BR"/>
        </w:rPr>
        <w:tab/>
      </w:r>
      <w:r w:rsidRPr="00716851">
        <w:rPr>
          <w:rFonts w:ascii="Arial" w:hAnsi="Arial" w:cs="Arial"/>
          <w:color w:val="000000"/>
          <w:sz w:val="16"/>
          <w:szCs w:val="16"/>
          <w:lang w:val="pt-BR"/>
        </w:rPr>
        <w:t>4.520,30</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B90FF1" w:rsidRDefault="00B90FF1" w:rsidP="00B90FF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rPr>
      </w:pPr>
      <w:r w:rsidRPr="00716851">
        <w:rPr>
          <w:rFonts w:ascii="Arial" w:hAnsi="Arial" w:cs="Arial"/>
          <w:sz w:val="16"/>
          <w:szCs w:val="16"/>
          <w:lang w:val="pt-BR"/>
        </w:rPr>
        <w:tab/>
      </w:r>
      <w:r w:rsidRPr="00716851">
        <w:rPr>
          <w:rFonts w:ascii="Arial" w:hAnsi="Arial" w:cs="Arial"/>
          <w:color w:val="000000"/>
          <w:sz w:val="16"/>
          <w:szCs w:val="16"/>
          <w:lang w:val="pt-BR"/>
        </w:rPr>
        <w:t>54</w:t>
      </w:r>
      <w:r w:rsidRPr="00716851">
        <w:rPr>
          <w:rFonts w:ascii="Arial" w:hAnsi="Arial" w:cs="Arial"/>
          <w:sz w:val="24"/>
          <w:szCs w:val="24"/>
          <w:lang w:val="pt-BR"/>
        </w:rPr>
        <w:tab/>
      </w:r>
      <w:r w:rsidRPr="00716851">
        <w:rPr>
          <w:rFonts w:ascii="Arial" w:hAnsi="Arial" w:cs="Arial"/>
          <w:color w:val="000000"/>
          <w:sz w:val="16"/>
          <w:szCs w:val="16"/>
          <w:lang w:val="pt-BR"/>
        </w:rPr>
        <w:t>018.002.276</w:t>
      </w:r>
      <w:r w:rsidRPr="00716851">
        <w:rPr>
          <w:rFonts w:ascii="Arial" w:hAnsi="Arial" w:cs="Arial"/>
          <w:sz w:val="24"/>
          <w:szCs w:val="24"/>
          <w:lang w:val="pt-BR"/>
        </w:rPr>
        <w:tab/>
      </w:r>
      <w:r w:rsidRPr="00716851">
        <w:rPr>
          <w:rFonts w:ascii="Arial" w:hAnsi="Arial" w:cs="Arial"/>
          <w:color w:val="000000"/>
          <w:sz w:val="16"/>
          <w:szCs w:val="16"/>
          <w:lang w:val="pt-BR"/>
        </w:rPr>
        <w:t xml:space="preserve">QUEIJO RALADO, PCTE COM 50G, INFORMAÇÕES NUTRICIONAIS NA EMBALAGEM. </w:t>
      </w:r>
      <w:proofErr w:type="spellStart"/>
      <w:r>
        <w:rPr>
          <w:rFonts w:ascii="Arial" w:hAnsi="Arial" w:cs="Arial"/>
          <w:color w:val="000000"/>
          <w:sz w:val="16"/>
          <w:szCs w:val="16"/>
        </w:rPr>
        <w:t>VALIDApct</w:t>
      </w:r>
      <w:proofErr w:type="spellEnd"/>
      <w:r>
        <w:rPr>
          <w:rFonts w:ascii="Arial" w:hAnsi="Arial" w:cs="Arial"/>
          <w:sz w:val="24"/>
          <w:szCs w:val="24"/>
        </w:rPr>
        <w:tab/>
      </w:r>
      <w:r>
        <w:rPr>
          <w:rFonts w:ascii="Arial" w:hAnsi="Arial" w:cs="Arial"/>
          <w:color w:val="000000"/>
          <w:sz w:val="16"/>
          <w:szCs w:val="16"/>
        </w:rPr>
        <w:t>370</w:t>
      </w:r>
    </w:p>
    <w:p w:rsidR="00716851" w:rsidRPr="00716851" w:rsidRDefault="00B90FF1" w:rsidP="00716851">
      <w:pPr>
        <w:tabs>
          <w:tab w:val="left" w:pos="209"/>
          <w:tab w:val="left" w:pos="810"/>
          <w:tab w:val="left" w:pos="7500"/>
          <w:tab w:val="left" w:pos="9285"/>
        </w:tabs>
        <w:autoSpaceDE w:val="0"/>
        <w:autoSpaceDN w:val="0"/>
        <w:adjustRightInd w:val="0"/>
        <w:spacing w:line="234" w:lineRule="auto"/>
        <w:rPr>
          <w:rFonts w:ascii="Arial" w:hAnsi="Arial" w:cs="Arial"/>
          <w:color w:val="000000"/>
          <w:sz w:val="16"/>
          <w:szCs w:val="16"/>
          <w:lang w:val="pt-BR"/>
        </w:rPr>
      </w:pPr>
      <w:r>
        <w:rPr>
          <w:rFonts w:ascii="Arial" w:hAnsi="Arial" w:cs="Arial"/>
          <w:sz w:val="16"/>
          <w:szCs w:val="16"/>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4,26</w:t>
      </w:r>
      <w:r w:rsidRPr="00716851">
        <w:rPr>
          <w:rFonts w:ascii="Arial" w:hAnsi="Arial" w:cs="Arial"/>
          <w:sz w:val="24"/>
          <w:szCs w:val="24"/>
          <w:lang w:val="pt-BR"/>
        </w:rPr>
        <w:tab/>
      </w:r>
      <w:r w:rsidRPr="00716851">
        <w:rPr>
          <w:rFonts w:ascii="Arial" w:hAnsi="Arial" w:cs="Arial"/>
          <w:color w:val="000000"/>
          <w:sz w:val="16"/>
          <w:szCs w:val="16"/>
          <w:lang w:val="pt-BR"/>
        </w:rPr>
        <w:t>1.576,20</w:t>
      </w:r>
    </w:p>
    <w:p w:rsidR="00716851" w:rsidRPr="00716851" w:rsidRDefault="00716851" w:rsidP="00716851">
      <w:pPr>
        <w:autoSpaceDE w:val="0"/>
        <w:autoSpaceDN w:val="0"/>
        <w:adjustRightInd w:val="0"/>
        <w:spacing w:line="234" w:lineRule="auto"/>
        <w:rPr>
          <w:rFonts w:ascii="Arial" w:hAnsi="Arial" w:cs="Arial"/>
          <w:sz w:val="2"/>
          <w:szCs w:val="2"/>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w:t>
      </w:r>
      <w:r w:rsidRPr="00716851">
        <w:rPr>
          <w:rFonts w:ascii="Arial" w:hAnsi="Arial" w:cs="Arial"/>
          <w:sz w:val="24"/>
          <w:szCs w:val="24"/>
          <w:lang w:val="pt-BR"/>
        </w:rPr>
        <w:tab/>
      </w:r>
      <w:r w:rsidRPr="00716851">
        <w:rPr>
          <w:rFonts w:ascii="Arial" w:hAnsi="Arial" w:cs="Arial"/>
          <w:color w:val="000000"/>
          <w:sz w:val="16"/>
          <w:szCs w:val="16"/>
          <w:lang w:val="pt-BR"/>
        </w:rPr>
        <w:t>018.002.277</w:t>
      </w:r>
      <w:r w:rsidRPr="00716851">
        <w:rPr>
          <w:rFonts w:ascii="Arial" w:hAnsi="Arial" w:cs="Arial"/>
          <w:sz w:val="24"/>
          <w:szCs w:val="24"/>
          <w:lang w:val="pt-BR"/>
        </w:rPr>
        <w:tab/>
      </w:r>
      <w:r w:rsidRPr="00716851">
        <w:rPr>
          <w:rFonts w:ascii="Arial" w:hAnsi="Arial" w:cs="Arial"/>
          <w:color w:val="000000"/>
          <w:sz w:val="16"/>
          <w:szCs w:val="16"/>
          <w:lang w:val="pt-BR"/>
        </w:rPr>
        <w:t xml:space="preserve">BALA, PCTE COM 500G, INFORMAÇÕES NUTRICIONAIS NA EMBALAGEM. VALIDADE DE </w:t>
      </w:r>
      <w:proofErr w:type="gramStart"/>
      <w:r w:rsidRPr="00716851">
        <w:rPr>
          <w:rFonts w:ascii="Arial" w:hAnsi="Arial" w:cs="Arial"/>
          <w:color w:val="000000"/>
          <w:sz w:val="16"/>
          <w:szCs w:val="16"/>
          <w:lang w:val="pt-BR"/>
        </w:rPr>
        <w:t>6</w:t>
      </w:r>
      <w:proofErr w:type="gramEnd"/>
      <w:r w:rsidRPr="00716851">
        <w:rPr>
          <w:rFonts w:ascii="Arial" w:hAnsi="Arial" w:cs="Arial"/>
          <w:color w:val="000000"/>
          <w:sz w:val="16"/>
          <w:szCs w:val="16"/>
          <w:lang w:val="pt-BR"/>
        </w:rPr>
        <w:t xml:space="preserve"> </w:t>
      </w:r>
      <w:proofErr w:type="spellStart"/>
      <w:r w:rsidRPr="00716851">
        <w:rPr>
          <w:rFonts w:ascii="Arial" w:hAnsi="Arial" w:cs="Arial"/>
          <w:color w:val="000000"/>
          <w:sz w:val="16"/>
          <w:szCs w:val="16"/>
          <w:lang w:val="pt-BR"/>
        </w:rPr>
        <w:t>Mpct</w:t>
      </w:r>
      <w:proofErr w:type="spellEnd"/>
      <w:r w:rsidRPr="00716851">
        <w:rPr>
          <w:rFonts w:ascii="Arial" w:hAnsi="Arial" w:cs="Arial"/>
          <w:sz w:val="24"/>
          <w:szCs w:val="24"/>
          <w:lang w:val="pt-BR"/>
        </w:rPr>
        <w:tab/>
      </w:r>
      <w:r w:rsidRPr="00716851">
        <w:rPr>
          <w:rFonts w:ascii="Arial" w:hAnsi="Arial" w:cs="Arial"/>
          <w:color w:val="000000"/>
          <w:sz w:val="16"/>
          <w:szCs w:val="16"/>
          <w:lang w:val="pt-BR"/>
        </w:rPr>
        <w:t>66</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7,38</w:t>
      </w:r>
      <w:r w:rsidRPr="00716851">
        <w:rPr>
          <w:rFonts w:ascii="Arial" w:hAnsi="Arial" w:cs="Arial"/>
          <w:sz w:val="24"/>
          <w:szCs w:val="24"/>
          <w:lang w:val="pt-BR"/>
        </w:rPr>
        <w:tab/>
      </w:r>
      <w:r w:rsidRPr="00716851">
        <w:rPr>
          <w:rFonts w:ascii="Arial" w:hAnsi="Arial" w:cs="Arial"/>
          <w:color w:val="000000"/>
          <w:sz w:val="16"/>
          <w:szCs w:val="16"/>
          <w:lang w:val="pt-BR"/>
        </w:rPr>
        <w:t>487,08</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56</w:t>
      </w:r>
      <w:r w:rsidRPr="00716851">
        <w:rPr>
          <w:rFonts w:ascii="Arial" w:hAnsi="Arial" w:cs="Arial"/>
          <w:sz w:val="24"/>
          <w:szCs w:val="24"/>
          <w:lang w:val="pt-BR"/>
        </w:rPr>
        <w:tab/>
      </w:r>
      <w:r w:rsidRPr="00716851">
        <w:rPr>
          <w:rFonts w:ascii="Arial" w:hAnsi="Arial" w:cs="Arial"/>
          <w:color w:val="000000"/>
          <w:sz w:val="16"/>
          <w:szCs w:val="16"/>
          <w:lang w:val="pt-BR"/>
        </w:rPr>
        <w:t>018.002.278</w:t>
      </w:r>
      <w:r w:rsidRPr="00716851">
        <w:rPr>
          <w:rFonts w:ascii="Arial" w:hAnsi="Arial" w:cs="Arial"/>
          <w:sz w:val="24"/>
          <w:szCs w:val="24"/>
          <w:lang w:val="pt-BR"/>
        </w:rPr>
        <w:tab/>
      </w:r>
      <w:r w:rsidRPr="00716851">
        <w:rPr>
          <w:rFonts w:ascii="Arial" w:hAnsi="Arial" w:cs="Arial"/>
          <w:color w:val="000000"/>
          <w:sz w:val="16"/>
          <w:szCs w:val="16"/>
          <w:lang w:val="pt-BR"/>
        </w:rPr>
        <w:t xml:space="preserve">PIRULITO, PCTE COM 500G, INFORMAÇÕES NUTRICIONAIS NA EMBALAGEM. VALIDADE </w:t>
      </w:r>
      <w:proofErr w:type="spellStart"/>
      <w:proofErr w:type="gramStart"/>
      <w:r w:rsidRPr="00716851">
        <w:rPr>
          <w:rFonts w:ascii="Arial" w:hAnsi="Arial" w:cs="Arial"/>
          <w:color w:val="000000"/>
          <w:sz w:val="16"/>
          <w:szCs w:val="16"/>
          <w:lang w:val="pt-BR"/>
        </w:rPr>
        <w:t>DEpct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66</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9,75</w:t>
      </w:r>
      <w:r w:rsidRPr="00716851">
        <w:rPr>
          <w:rFonts w:ascii="Arial" w:hAnsi="Arial" w:cs="Arial"/>
          <w:sz w:val="24"/>
          <w:szCs w:val="24"/>
          <w:lang w:val="pt-BR"/>
        </w:rPr>
        <w:tab/>
      </w:r>
      <w:r w:rsidRPr="00716851">
        <w:rPr>
          <w:rFonts w:ascii="Arial" w:hAnsi="Arial" w:cs="Arial"/>
          <w:color w:val="000000"/>
          <w:sz w:val="16"/>
          <w:szCs w:val="16"/>
          <w:lang w:val="pt-BR"/>
        </w:rPr>
        <w:t>643,50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57</w:t>
      </w:r>
      <w:r w:rsidRPr="00716851">
        <w:rPr>
          <w:rFonts w:ascii="Arial" w:hAnsi="Arial" w:cs="Arial"/>
          <w:sz w:val="24"/>
          <w:szCs w:val="24"/>
          <w:lang w:val="pt-BR"/>
        </w:rPr>
        <w:tab/>
      </w:r>
      <w:r w:rsidRPr="00716851">
        <w:rPr>
          <w:rFonts w:ascii="Arial" w:hAnsi="Arial" w:cs="Arial"/>
          <w:color w:val="000000"/>
          <w:sz w:val="16"/>
          <w:szCs w:val="16"/>
          <w:lang w:val="pt-BR"/>
        </w:rPr>
        <w:t>018.002.279</w:t>
      </w:r>
      <w:r w:rsidRPr="00716851">
        <w:rPr>
          <w:rFonts w:ascii="Arial" w:hAnsi="Arial" w:cs="Arial"/>
          <w:sz w:val="24"/>
          <w:szCs w:val="24"/>
          <w:lang w:val="pt-BR"/>
        </w:rPr>
        <w:tab/>
      </w:r>
      <w:r w:rsidRPr="00716851">
        <w:rPr>
          <w:rFonts w:ascii="Arial" w:hAnsi="Arial" w:cs="Arial"/>
          <w:color w:val="000000"/>
          <w:sz w:val="16"/>
          <w:szCs w:val="16"/>
          <w:lang w:val="pt-BR"/>
        </w:rPr>
        <w:t>PACOQUINHA, POTE COM 1K, INFORMAÇÕES NUTRICIONAIS NA EMBALAGEM. VALIDADE PT</w:t>
      </w:r>
      <w:r w:rsidRPr="00716851">
        <w:rPr>
          <w:rFonts w:ascii="Arial" w:hAnsi="Arial" w:cs="Arial"/>
          <w:sz w:val="24"/>
          <w:szCs w:val="24"/>
          <w:lang w:val="pt-BR"/>
        </w:rPr>
        <w:tab/>
      </w:r>
      <w:r w:rsidRPr="00716851">
        <w:rPr>
          <w:rFonts w:ascii="Arial" w:hAnsi="Arial" w:cs="Arial"/>
          <w:color w:val="000000"/>
          <w:sz w:val="16"/>
          <w:szCs w:val="16"/>
          <w:lang w:val="pt-BR"/>
        </w:rPr>
        <w:t>63</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38,41</w:t>
      </w:r>
      <w:r w:rsidRPr="00716851">
        <w:rPr>
          <w:rFonts w:ascii="Arial" w:hAnsi="Arial" w:cs="Arial"/>
          <w:sz w:val="24"/>
          <w:szCs w:val="24"/>
          <w:lang w:val="pt-BR"/>
        </w:rPr>
        <w:tab/>
      </w:r>
      <w:r w:rsidRPr="00716851">
        <w:rPr>
          <w:rFonts w:ascii="Arial" w:hAnsi="Arial" w:cs="Arial"/>
          <w:color w:val="000000"/>
          <w:sz w:val="16"/>
          <w:szCs w:val="16"/>
          <w:lang w:val="pt-BR"/>
        </w:rPr>
        <w:t>2.419,83</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58</w:t>
      </w:r>
      <w:r w:rsidRPr="00716851">
        <w:rPr>
          <w:rFonts w:ascii="Arial" w:hAnsi="Arial" w:cs="Arial"/>
          <w:sz w:val="24"/>
          <w:szCs w:val="24"/>
          <w:lang w:val="pt-BR"/>
        </w:rPr>
        <w:tab/>
      </w:r>
      <w:r w:rsidRPr="00716851">
        <w:rPr>
          <w:rFonts w:ascii="Arial" w:hAnsi="Arial" w:cs="Arial"/>
          <w:color w:val="000000"/>
          <w:sz w:val="16"/>
          <w:szCs w:val="16"/>
          <w:lang w:val="pt-BR"/>
        </w:rPr>
        <w:t>018.002.280</w:t>
      </w:r>
      <w:r w:rsidRPr="00716851">
        <w:rPr>
          <w:rFonts w:ascii="Arial" w:hAnsi="Arial" w:cs="Arial"/>
          <w:sz w:val="24"/>
          <w:szCs w:val="24"/>
          <w:lang w:val="pt-BR"/>
        </w:rPr>
        <w:tab/>
      </w:r>
      <w:r w:rsidRPr="00716851">
        <w:rPr>
          <w:rFonts w:ascii="Arial" w:hAnsi="Arial" w:cs="Arial"/>
          <w:color w:val="000000"/>
          <w:sz w:val="16"/>
          <w:szCs w:val="16"/>
          <w:lang w:val="pt-BR"/>
        </w:rPr>
        <w:t xml:space="preserve">GRANULADO, PCTE COM 500G, INFORMAÇÕES NUTRICIONAIS NA EMBALAGEM. </w:t>
      </w:r>
      <w:proofErr w:type="spellStart"/>
      <w:proofErr w:type="gramStart"/>
      <w:r w:rsidRPr="00716851">
        <w:rPr>
          <w:rFonts w:ascii="Arial" w:hAnsi="Arial" w:cs="Arial"/>
          <w:color w:val="000000"/>
          <w:sz w:val="16"/>
          <w:szCs w:val="16"/>
          <w:lang w:val="pt-BR"/>
        </w:rPr>
        <w:t>VALIDADEpct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120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10,73</w:t>
      </w:r>
      <w:r w:rsidRPr="00716851">
        <w:rPr>
          <w:rFonts w:ascii="Arial" w:hAnsi="Arial" w:cs="Arial"/>
          <w:sz w:val="24"/>
          <w:szCs w:val="24"/>
          <w:lang w:val="pt-BR"/>
        </w:rPr>
        <w:tab/>
      </w:r>
      <w:r w:rsidRPr="00716851">
        <w:rPr>
          <w:rFonts w:ascii="Arial" w:hAnsi="Arial" w:cs="Arial"/>
          <w:color w:val="000000"/>
          <w:sz w:val="16"/>
          <w:szCs w:val="16"/>
          <w:lang w:val="pt-BR"/>
        </w:rPr>
        <w:t>1.287,60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59</w:t>
      </w:r>
      <w:r w:rsidRPr="00716851">
        <w:rPr>
          <w:rFonts w:ascii="Arial" w:hAnsi="Arial" w:cs="Arial"/>
          <w:sz w:val="24"/>
          <w:szCs w:val="24"/>
          <w:lang w:val="pt-BR"/>
        </w:rPr>
        <w:tab/>
      </w:r>
      <w:r w:rsidRPr="00716851">
        <w:rPr>
          <w:rFonts w:ascii="Arial" w:hAnsi="Arial" w:cs="Arial"/>
          <w:color w:val="000000"/>
          <w:sz w:val="16"/>
          <w:szCs w:val="16"/>
          <w:lang w:val="pt-BR"/>
        </w:rPr>
        <w:t>018.002.281</w:t>
      </w:r>
      <w:r w:rsidRPr="00716851">
        <w:rPr>
          <w:rFonts w:ascii="Arial" w:hAnsi="Arial" w:cs="Arial"/>
          <w:sz w:val="24"/>
          <w:szCs w:val="24"/>
          <w:lang w:val="pt-BR"/>
        </w:rPr>
        <w:tab/>
      </w:r>
      <w:r w:rsidRPr="00716851">
        <w:rPr>
          <w:rFonts w:ascii="Arial" w:hAnsi="Arial" w:cs="Arial"/>
          <w:color w:val="000000"/>
          <w:sz w:val="16"/>
          <w:szCs w:val="16"/>
          <w:lang w:val="pt-BR"/>
        </w:rPr>
        <w:t xml:space="preserve">PIPOCA, PCTE COM 500G, INFORMAÇÕES NUTRICIONAIS NA EMBALAGEM. VALIDADE DE </w:t>
      </w:r>
      <w:proofErr w:type="gramStart"/>
      <w:r w:rsidRPr="00716851">
        <w:rPr>
          <w:rFonts w:ascii="Arial" w:hAnsi="Arial" w:cs="Arial"/>
          <w:color w:val="000000"/>
          <w:sz w:val="16"/>
          <w:szCs w:val="16"/>
          <w:lang w:val="pt-BR"/>
        </w:rPr>
        <w:t>6KG</w:t>
      </w:r>
      <w:proofErr w:type="gramEnd"/>
      <w:r w:rsidRPr="00716851">
        <w:rPr>
          <w:rFonts w:ascii="Arial" w:hAnsi="Arial" w:cs="Arial"/>
          <w:sz w:val="24"/>
          <w:szCs w:val="24"/>
          <w:lang w:val="pt-BR"/>
        </w:rPr>
        <w:tab/>
      </w:r>
      <w:r w:rsidRPr="00716851">
        <w:rPr>
          <w:rFonts w:ascii="Arial" w:hAnsi="Arial" w:cs="Arial"/>
          <w:color w:val="000000"/>
          <w:sz w:val="16"/>
          <w:szCs w:val="16"/>
          <w:lang w:val="pt-BR"/>
        </w:rPr>
        <w:t>112</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4,12</w:t>
      </w:r>
      <w:r w:rsidRPr="00716851">
        <w:rPr>
          <w:rFonts w:ascii="Arial" w:hAnsi="Arial" w:cs="Arial"/>
          <w:sz w:val="24"/>
          <w:szCs w:val="24"/>
          <w:lang w:val="pt-BR"/>
        </w:rPr>
        <w:tab/>
      </w:r>
      <w:r w:rsidRPr="00716851">
        <w:rPr>
          <w:rFonts w:ascii="Arial" w:hAnsi="Arial" w:cs="Arial"/>
          <w:color w:val="000000"/>
          <w:sz w:val="16"/>
          <w:szCs w:val="16"/>
          <w:lang w:val="pt-BR"/>
        </w:rPr>
        <w:t>461,44</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60</w:t>
      </w:r>
      <w:r w:rsidRPr="00716851">
        <w:rPr>
          <w:rFonts w:ascii="Arial" w:hAnsi="Arial" w:cs="Arial"/>
          <w:sz w:val="24"/>
          <w:szCs w:val="24"/>
          <w:lang w:val="pt-BR"/>
        </w:rPr>
        <w:tab/>
      </w:r>
      <w:r w:rsidRPr="00716851">
        <w:rPr>
          <w:rFonts w:ascii="Arial" w:hAnsi="Arial" w:cs="Arial"/>
          <w:color w:val="000000"/>
          <w:sz w:val="16"/>
          <w:szCs w:val="16"/>
          <w:lang w:val="pt-BR"/>
        </w:rPr>
        <w:t>018.002.282</w:t>
      </w:r>
      <w:r w:rsidRPr="00716851">
        <w:rPr>
          <w:rFonts w:ascii="Arial" w:hAnsi="Arial" w:cs="Arial"/>
          <w:sz w:val="24"/>
          <w:szCs w:val="24"/>
          <w:lang w:val="pt-BR"/>
        </w:rPr>
        <w:tab/>
      </w:r>
      <w:r w:rsidRPr="00716851">
        <w:rPr>
          <w:rFonts w:ascii="Arial" w:hAnsi="Arial" w:cs="Arial"/>
          <w:color w:val="000000"/>
          <w:sz w:val="16"/>
          <w:szCs w:val="16"/>
          <w:lang w:val="pt-BR"/>
        </w:rPr>
        <w:t>AMENDOIM, PCTE COM 500G, INFORMAÇÕES NUTRICIONAIS NA EMBALAGEM. VALIDADE KG</w:t>
      </w:r>
      <w:r w:rsidRPr="00716851">
        <w:rPr>
          <w:rFonts w:ascii="Arial" w:hAnsi="Arial" w:cs="Arial"/>
          <w:sz w:val="24"/>
          <w:szCs w:val="24"/>
          <w:lang w:val="pt-BR"/>
        </w:rPr>
        <w:tab/>
      </w:r>
      <w:r w:rsidRPr="00716851">
        <w:rPr>
          <w:rFonts w:ascii="Arial" w:hAnsi="Arial" w:cs="Arial"/>
          <w:color w:val="000000"/>
          <w:sz w:val="16"/>
          <w:szCs w:val="16"/>
          <w:lang w:val="pt-BR"/>
        </w:rPr>
        <w:t>60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12,11</w:t>
      </w:r>
      <w:r w:rsidRPr="00716851">
        <w:rPr>
          <w:rFonts w:ascii="Arial" w:hAnsi="Arial" w:cs="Arial"/>
          <w:sz w:val="24"/>
          <w:szCs w:val="24"/>
          <w:lang w:val="pt-BR"/>
        </w:rPr>
        <w:tab/>
      </w:r>
      <w:r w:rsidRPr="00716851">
        <w:rPr>
          <w:rFonts w:ascii="Arial" w:hAnsi="Arial" w:cs="Arial"/>
          <w:color w:val="000000"/>
          <w:sz w:val="16"/>
          <w:szCs w:val="16"/>
          <w:lang w:val="pt-BR"/>
        </w:rPr>
        <w:t>726,60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61</w:t>
      </w:r>
      <w:r w:rsidRPr="00716851">
        <w:rPr>
          <w:rFonts w:ascii="Arial" w:hAnsi="Arial" w:cs="Arial"/>
          <w:sz w:val="24"/>
          <w:szCs w:val="24"/>
          <w:lang w:val="pt-BR"/>
        </w:rPr>
        <w:tab/>
      </w:r>
      <w:r w:rsidRPr="00716851">
        <w:rPr>
          <w:rFonts w:ascii="Arial" w:hAnsi="Arial" w:cs="Arial"/>
          <w:color w:val="000000"/>
          <w:sz w:val="16"/>
          <w:szCs w:val="16"/>
          <w:lang w:val="pt-BR"/>
        </w:rPr>
        <w:t xml:space="preserve">018.002.283REQUEIJÃO CREMOSO TIPO CATUPIRY, PCTE COM </w:t>
      </w:r>
      <w:proofErr w:type="gramStart"/>
      <w:r w:rsidRPr="00716851">
        <w:rPr>
          <w:rFonts w:ascii="Arial" w:hAnsi="Arial" w:cs="Arial"/>
          <w:color w:val="000000"/>
          <w:sz w:val="16"/>
          <w:szCs w:val="16"/>
          <w:lang w:val="pt-BR"/>
        </w:rPr>
        <w:t>1KG</w:t>
      </w:r>
      <w:proofErr w:type="gramEnd"/>
      <w:r w:rsidRPr="00716851">
        <w:rPr>
          <w:rFonts w:ascii="Arial" w:hAnsi="Arial" w:cs="Arial"/>
          <w:color w:val="000000"/>
          <w:sz w:val="16"/>
          <w:szCs w:val="16"/>
          <w:lang w:val="pt-BR"/>
        </w:rPr>
        <w:t>, INFOR61</w:t>
      </w:r>
      <w:r w:rsidRPr="00716851">
        <w:rPr>
          <w:rFonts w:ascii="Arial" w:hAnsi="Arial" w:cs="Arial"/>
          <w:sz w:val="24"/>
          <w:szCs w:val="24"/>
          <w:lang w:val="pt-BR"/>
        </w:rPr>
        <w:tab/>
      </w:r>
      <w:r w:rsidRPr="00716851">
        <w:rPr>
          <w:rFonts w:ascii="Arial" w:hAnsi="Arial" w:cs="Arial"/>
          <w:color w:val="000000"/>
          <w:sz w:val="16"/>
          <w:szCs w:val="16"/>
          <w:lang w:val="pt-BR"/>
        </w:rPr>
        <w:t>018.002.283</w:t>
      </w:r>
      <w:r w:rsidRPr="00716851">
        <w:rPr>
          <w:rFonts w:ascii="Arial" w:hAnsi="Arial" w:cs="Arial"/>
          <w:sz w:val="24"/>
          <w:szCs w:val="24"/>
          <w:lang w:val="pt-BR"/>
        </w:rPr>
        <w:tab/>
      </w: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Pr>
          <w:rFonts w:ascii="Arial" w:hAnsi="Arial" w:cs="Arial"/>
          <w:sz w:val="24"/>
          <w:szCs w:val="24"/>
          <w:lang w:val="pt-BR"/>
        </w:rPr>
        <w:t xml:space="preserve">   </w:t>
      </w:r>
      <w:r w:rsidRPr="00716851">
        <w:rPr>
          <w:rFonts w:ascii="Arial" w:hAnsi="Arial" w:cs="Arial"/>
          <w:color w:val="000000"/>
          <w:sz w:val="16"/>
          <w:szCs w:val="16"/>
          <w:lang w:val="pt-BR"/>
        </w:rPr>
        <w:t xml:space="preserve">REQUEIJÃO CREMOSO TIPO CATUPIRY, PCTE COM </w:t>
      </w:r>
      <w:proofErr w:type="gramStart"/>
      <w:r w:rsidRPr="00716851">
        <w:rPr>
          <w:rFonts w:ascii="Arial" w:hAnsi="Arial" w:cs="Arial"/>
          <w:color w:val="000000"/>
          <w:sz w:val="16"/>
          <w:szCs w:val="16"/>
          <w:lang w:val="pt-BR"/>
        </w:rPr>
        <w:t>1KG</w:t>
      </w:r>
      <w:proofErr w:type="gramEnd"/>
      <w:r w:rsidRPr="00716851">
        <w:rPr>
          <w:rFonts w:ascii="Arial" w:hAnsi="Arial" w:cs="Arial"/>
          <w:color w:val="000000"/>
          <w:sz w:val="16"/>
          <w:szCs w:val="16"/>
          <w:lang w:val="pt-BR"/>
        </w:rPr>
        <w:t xml:space="preserve">, INFORMAÇÕES NUTRICIONAIS </w:t>
      </w:r>
      <w:proofErr w:type="spellStart"/>
      <w:r w:rsidRPr="00716851">
        <w:rPr>
          <w:rFonts w:ascii="Arial" w:hAnsi="Arial" w:cs="Arial"/>
          <w:color w:val="000000"/>
          <w:sz w:val="16"/>
          <w:szCs w:val="16"/>
          <w:lang w:val="pt-BR"/>
        </w:rPr>
        <w:t>Npct</w:t>
      </w:r>
      <w:proofErr w:type="spellEnd"/>
      <w:r w:rsidRPr="00716851">
        <w:rPr>
          <w:rFonts w:ascii="Arial" w:hAnsi="Arial" w:cs="Arial"/>
          <w:sz w:val="24"/>
          <w:szCs w:val="24"/>
          <w:lang w:val="pt-BR"/>
        </w:rPr>
        <w:tab/>
      </w:r>
      <w:r w:rsidRPr="00716851">
        <w:rPr>
          <w:rFonts w:ascii="Arial" w:hAnsi="Arial" w:cs="Arial"/>
          <w:color w:val="000000"/>
          <w:sz w:val="16"/>
          <w:szCs w:val="16"/>
          <w:lang w:val="pt-BR"/>
        </w:rPr>
        <w:t>30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18,81</w:t>
      </w:r>
      <w:r w:rsidRPr="00716851">
        <w:rPr>
          <w:rFonts w:ascii="Arial" w:hAnsi="Arial" w:cs="Arial"/>
          <w:sz w:val="24"/>
          <w:szCs w:val="24"/>
          <w:lang w:val="pt-BR"/>
        </w:rPr>
        <w:tab/>
      </w:r>
      <w:r w:rsidRPr="00716851">
        <w:rPr>
          <w:rFonts w:ascii="Arial" w:hAnsi="Arial" w:cs="Arial"/>
          <w:color w:val="000000"/>
          <w:sz w:val="16"/>
          <w:szCs w:val="16"/>
          <w:lang w:val="pt-BR"/>
        </w:rPr>
        <w:t>564,30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62</w:t>
      </w:r>
      <w:r w:rsidRPr="00716851">
        <w:rPr>
          <w:rFonts w:ascii="Arial" w:hAnsi="Arial" w:cs="Arial"/>
          <w:sz w:val="24"/>
          <w:szCs w:val="24"/>
          <w:lang w:val="pt-BR"/>
        </w:rPr>
        <w:tab/>
      </w:r>
      <w:r w:rsidRPr="00716851">
        <w:rPr>
          <w:rFonts w:ascii="Arial" w:hAnsi="Arial" w:cs="Arial"/>
          <w:color w:val="000000"/>
          <w:sz w:val="16"/>
          <w:szCs w:val="16"/>
          <w:lang w:val="pt-BR"/>
        </w:rPr>
        <w:t>018.002.284</w:t>
      </w:r>
      <w:r w:rsidRPr="00716851">
        <w:rPr>
          <w:rFonts w:ascii="Arial" w:hAnsi="Arial" w:cs="Arial"/>
          <w:sz w:val="24"/>
          <w:szCs w:val="24"/>
          <w:lang w:val="pt-BR"/>
        </w:rPr>
        <w:tab/>
      </w:r>
      <w:r w:rsidRPr="00716851">
        <w:rPr>
          <w:rFonts w:ascii="Arial" w:hAnsi="Arial" w:cs="Arial"/>
          <w:color w:val="000000"/>
          <w:sz w:val="16"/>
          <w:szCs w:val="16"/>
          <w:lang w:val="pt-BR"/>
        </w:rPr>
        <w:t xml:space="preserve">QUIRERINHA, PCTE COM 500G, INFORMAÇÕES NUTRICIONAIS NA EMBALAGEM. </w:t>
      </w:r>
      <w:proofErr w:type="spellStart"/>
      <w:proofErr w:type="gramStart"/>
      <w:r w:rsidRPr="00716851">
        <w:rPr>
          <w:rFonts w:ascii="Arial" w:hAnsi="Arial" w:cs="Arial"/>
          <w:color w:val="000000"/>
          <w:sz w:val="16"/>
          <w:szCs w:val="16"/>
          <w:lang w:val="pt-BR"/>
        </w:rPr>
        <w:t>VALIDADEpct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120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3,22</w:t>
      </w:r>
      <w:r w:rsidRPr="00716851">
        <w:rPr>
          <w:rFonts w:ascii="Arial" w:hAnsi="Arial" w:cs="Arial"/>
          <w:sz w:val="24"/>
          <w:szCs w:val="24"/>
          <w:lang w:val="pt-BR"/>
        </w:rPr>
        <w:tab/>
      </w:r>
      <w:r w:rsidRPr="00716851">
        <w:rPr>
          <w:rFonts w:ascii="Arial" w:hAnsi="Arial" w:cs="Arial"/>
          <w:color w:val="000000"/>
          <w:sz w:val="16"/>
          <w:szCs w:val="16"/>
          <w:lang w:val="pt-BR"/>
        </w:rPr>
        <w:t>386,40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63</w:t>
      </w:r>
      <w:r w:rsidRPr="00716851">
        <w:rPr>
          <w:rFonts w:ascii="Arial" w:hAnsi="Arial" w:cs="Arial"/>
          <w:sz w:val="24"/>
          <w:szCs w:val="24"/>
          <w:lang w:val="pt-BR"/>
        </w:rPr>
        <w:tab/>
      </w:r>
      <w:r w:rsidRPr="00716851">
        <w:rPr>
          <w:rFonts w:ascii="Arial" w:hAnsi="Arial" w:cs="Arial"/>
          <w:color w:val="000000"/>
          <w:sz w:val="16"/>
          <w:szCs w:val="16"/>
          <w:lang w:val="pt-BR"/>
        </w:rPr>
        <w:t>018.002.285</w:t>
      </w:r>
      <w:r w:rsidRPr="00716851">
        <w:rPr>
          <w:rFonts w:ascii="Arial" w:hAnsi="Arial" w:cs="Arial"/>
          <w:sz w:val="24"/>
          <w:szCs w:val="24"/>
          <w:lang w:val="pt-BR"/>
        </w:rPr>
        <w:tab/>
      </w:r>
      <w:r w:rsidRPr="00716851">
        <w:rPr>
          <w:rFonts w:ascii="Arial" w:hAnsi="Arial" w:cs="Arial"/>
          <w:color w:val="000000"/>
          <w:sz w:val="16"/>
          <w:szCs w:val="16"/>
          <w:lang w:val="pt-BR"/>
        </w:rPr>
        <w:t>SARDINHA, TIPO LATA COM 125G, INFORMAÇÕES NUTRICIONAIS NA EMBALAGEM. VALIDALTA</w:t>
      </w:r>
      <w:r w:rsidRPr="00716851">
        <w:rPr>
          <w:rFonts w:ascii="Arial" w:hAnsi="Arial" w:cs="Arial"/>
          <w:sz w:val="24"/>
          <w:szCs w:val="24"/>
          <w:lang w:val="pt-BR"/>
        </w:rPr>
        <w:tab/>
      </w:r>
      <w:r w:rsidRPr="00716851">
        <w:rPr>
          <w:rFonts w:ascii="Arial" w:hAnsi="Arial" w:cs="Arial"/>
          <w:color w:val="000000"/>
          <w:sz w:val="16"/>
          <w:szCs w:val="16"/>
          <w:lang w:val="pt-BR"/>
        </w:rPr>
        <w:t>380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3,58</w:t>
      </w:r>
      <w:r w:rsidRPr="00716851">
        <w:rPr>
          <w:rFonts w:ascii="Arial" w:hAnsi="Arial" w:cs="Arial"/>
          <w:sz w:val="24"/>
          <w:szCs w:val="24"/>
          <w:lang w:val="pt-BR"/>
        </w:rPr>
        <w:tab/>
      </w:r>
      <w:r w:rsidRPr="00716851">
        <w:rPr>
          <w:rFonts w:ascii="Arial" w:hAnsi="Arial" w:cs="Arial"/>
          <w:color w:val="000000"/>
          <w:sz w:val="16"/>
          <w:szCs w:val="16"/>
          <w:lang w:val="pt-BR"/>
        </w:rPr>
        <w:t>1.360,40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64</w:t>
      </w:r>
      <w:r w:rsidRPr="00716851">
        <w:rPr>
          <w:rFonts w:ascii="Arial" w:hAnsi="Arial" w:cs="Arial"/>
          <w:sz w:val="24"/>
          <w:szCs w:val="24"/>
          <w:lang w:val="pt-BR"/>
        </w:rPr>
        <w:tab/>
      </w:r>
      <w:r w:rsidRPr="00716851">
        <w:rPr>
          <w:rFonts w:ascii="Arial" w:hAnsi="Arial" w:cs="Arial"/>
          <w:color w:val="000000"/>
          <w:sz w:val="16"/>
          <w:szCs w:val="16"/>
          <w:lang w:val="pt-BR"/>
        </w:rPr>
        <w:t>018.002.286</w:t>
      </w:r>
      <w:r w:rsidRPr="00716851">
        <w:rPr>
          <w:rFonts w:ascii="Arial" w:hAnsi="Arial" w:cs="Arial"/>
          <w:sz w:val="24"/>
          <w:szCs w:val="24"/>
          <w:lang w:val="pt-BR"/>
        </w:rPr>
        <w:tab/>
      </w:r>
      <w:r w:rsidRPr="00716851">
        <w:rPr>
          <w:rFonts w:ascii="Arial" w:hAnsi="Arial" w:cs="Arial"/>
          <w:color w:val="000000"/>
          <w:sz w:val="16"/>
          <w:szCs w:val="16"/>
          <w:lang w:val="pt-BR"/>
        </w:rPr>
        <w:t>PÊSSEGO EM CALDA, TIPO LATA COM 300G, INFORMAÇÕES NUTRICIONAIS NA EMBALAGLTA</w:t>
      </w:r>
      <w:r w:rsidRPr="00716851">
        <w:rPr>
          <w:rFonts w:ascii="Arial" w:hAnsi="Arial" w:cs="Arial"/>
          <w:sz w:val="24"/>
          <w:szCs w:val="24"/>
          <w:lang w:val="pt-BR"/>
        </w:rPr>
        <w:tab/>
      </w:r>
      <w:proofErr w:type="gramStart"/>
      <w:r w:rsidRPr="00716851">
        <w:rPr>
          <w:rFonts w:ascii="Arial" w:hAnsi="Arial" w:cs="Arial"/>
          <w:color w:val="000000"/>
          <w:sz w:val="16"/>
          <w:szCs w:val="16"/>
          <w:lang w:val="pt-BR"/>
        </w:rPr>
        <w:t>72</w:t>
      </w:r>
      <w:proofErr w:type="gramEnd"/>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9,85</w:t>
      </w:r>
      <w:r w:rsidRPr="00716851">
        <w:rPr>
          <w:rFonts w:ascii="Arial" w:hAnsi="Arial" w:cs="Arial"/>
          <w:sz w:val="24"/>
          <w:szCs w:val="24"/>
          <w:lang w:val="pt-BR"/>
        </w:rPr>
        <w:tab/>
      </w:r>
      <w:r w:rsidRPr="00716851">
        <w:rPr>
          <w:rFonts w:ascii="Arial" w:hAnsi="Arial" w:cs="Arial"/>
          <w:color w:val="000000"/>
          <w:sz w:val="16"/>
          <w:szCs w:val="16"/>
          <w:lang w:val="pt-BR"/>
        </w:rPr>
        <w:t>709,20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65</w:t>
      </w:r>
      <w:r w:rsidRPr="00716851">
        <w:rPr>
          <w:rFonts w:ascii="Arial" w:hAnsi="Arial" w:cs="Arial"/>
          <w:sz w:val="24"/>
          <w:szCs w:val="24"/>
          <w:lang w:val="pt-BR"/>
        </w:rPr>
        <w:tab/>
      </w:r>
      <w:r w:rsidRPr="00716851">
        <w:rPr>
          <w:rFonts w:ascii="Arial" w:hAnsi="Arial" w:cs="Arial"/>
          <w:color w:val="000000"/>
          <w:sz w:val="16"/>
          <w:szCs w:val="16"/>
          <w:lang w:val="pt-BR"/>
        </w:rPr>
        <w:t>018.002.391</w:t>
      </w:r>
      <w:r w:rsidRPr="00716851">
        <w:rPr>
          <w:rFonts w:ascii="Arial" w:hAnsi="Arial" w:cs="Arial"/>
          <w:sz w:val="24"/>
          <w:szCs w:val="24"/>
          <w:lang w:val="pt-BR"/>
        </w:rPr>
        <w:tab/>
      </w:r>
      <w:r w:rsidRPr="00716851">
        <w:rPr>
          <w:rFonts w:ascii="Arial" w:hAnsi="Arial" w:cs="Arial"/>
          <w:color w:val="000000"/>
          <w:sz w:val="16"/>
          <w:szCs w:val="16"/>
          <w:lang w:val="pt-BR"/>
        </w:rPr>
        <w:t>AMIDO DE MILHO</w:t>
      </w:r>
      <w:r w:rsidRPr="00716851">
        <w:rPr>
          <w:rFonts w:ascii="Arial" w:hAnsi="Arial" w:cs="Arial"/>
          <w:sz w:val="24"/>
          <w:szCs w:val="24"/>
          <w:lang w:val="pt-BR"/>
        </w:rPr>
        <w:tab/>
      </w:r>
      <w:r w:rsidRPr="00716851">
        <w:rPr>
          <w:rFonts w:ascii="Arial" w:hAnsi="Arial" w:cs="Arial"/>
          <w:color w:val="000000"/>
          <w:sz w:val="16"/>
          <w:szCs w:val="16"/>
          <w:lang w:val="pt-BR"/>
        </w:rPr>
        <w:t>CX</w:t>
      </w:r>
      <w:r w:rsidRPr="00716851">
        <w:rPr>
          <w:rFonts w:ascii="Arial" w:hAnsi="Arial" w:cs="Arial"/>
          <w:sz w:val="24"/>
          <w:szCs w:val="24"/>
          <w:lang w:val="pt-BR"/>
        </w:rPr>
        <w:tab/>
      </w:r>
      <w:r w:rsidRPr="00716851">
        <w:rPr>
          <w:rFonts w:ascii="Arial" w:hAnsi="Arial" w:cs="Arial"/>
          <w:color w:val="000000"/>
          <w:sz w:val="16"/>
          <w:szCs w:val="16"/>
          <w:lang w:val="pt-BR"/>
        </w:rPr>
        <w:t>110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7,38</w:t>
      </w:r>
      <w:r w:rsidRPr="00716851">
        <w:rPr>
          <w:rFonts w:ascii="Arial" w:hAnsi="Arial" w:cs="Arial"/>
          <w:sz w:val="24"/>
          <w:szCs w:val="24"/>
          <w:lang w:val="pt-BR"/>
        </w:rPr>
        <w:tab/>
      </w:r>
      <w:r w:rsidRPr="00716851">
        <w:rPr>
          <w:rFonts w:ascii="Arial" w:hAnsi="Arial" w:cs="Arial"/>
          <w:color w:val="000000"/>
          <w:sz w:val="16"/>
          <w:szCs w:val="16"/>
          <w:lang w:val="pt-BR"/>
        </w:rPr>
        <w:t>811,80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66</w:t>
      </w:r>
      <w:r w:rsidRPr="00716851">
        <w:rPr>
          <w:rFonts w:ascii="Arial" w:hAnsi="Arial" w:cs="Arial"/>
          <w:sz w:val="24"/>
          <w:szCs w:val="24"/>
          <w:lang w:val="pt-BR"/>
        </w:rPr>
        <w:tab/>
      </w:r>
      <w:r w:rsidRPr="00716851">
        <w:rPr>
          <w:rFonts w:ascii="Arial" w:hAnsi="Arial" w:cs="Arial"/>
          <w:color w:val="000000"/>
          <w:sz w:val="16"/>
          <w:szCs w:val="16"/>
          <w:lang w:val="pt-BR"/>
        </w:rPr>
        <w:t>018.002.392</w:t>
      </w:r>
      <w:r w:rsidRPr="00716851">
        <w:rPr>
          <w:rFonts w:ascii="Arial" w:hAnsi="Arial" w:cs="Arial"/>
          <w:sz w:val="24"/>
          <w:szCs w:val="24"/>
          <w:lang w:val="pt-BR"/>
        </w:rPr>
        <w:tab/>
      </w:r>
      <w:r w:rsidRPr="00716851">
        <w:rPr>
          <w:rFonts w:ascii="Arial" w:hAnsi="Arial" w:cs="Arial"/>
          <w:color w:val="000000"/>
          <w:sz w:val="16"/>
          <w:szCs w:val="16"/>
          <w:lang w:val="pt-BR"/>
        </w:rPr>
        <w:t>ACHOCOLATADO EM PÓ</w:t>
      </w:r>
      <w:r w:rsidRPr="00716851">
        <w:rPr>
          <w:rFonts w:ascii="Arial" w:hAnsi="Arial" w:cs="Arial"/>
          <w:sz w:val="24"/>
          <w:szCs w:val="24"/>
          <w:lang w:val="pt-BR"/>
        </w:rPr>
        <w:tab/>
      </w:r>
      <w:r w:rsidRPr="00716851">
        <w:rPr>
          <w:rFonts w:ascii="Arial" w:hAnsi="Arial" w:cs="Arial"/>
          <w:color w:val="000000"/>
          <w:sz w:val="16"/>
          <w:szCs w:val="16"/>
          <w:lang w:val="pt-BR"/>
        </w:rPr>
        <w:t>LTA</w:t>
      </w:r>
      <w:r w:rsidRPr="00716851">
        <w:rPr>
          <w:rFonts w:ascii="Arial" w:hAnsi="Arial" w:cs="Arial"/>
          <w:sz w:val="24"/>
          <w:szCs w:val="24"/>
          <w:lang w:val="pt-BR"/>
        </w:rPr>
        <w:tab/>
      </w:r>
      <w:r w:rsidRPr="00716851">
        <w:rPr>
          <w:rFonts w:ascii="Arial" w:hAnsi="Arial" w:cs="Arial"/>
          <w:color w:val="000000"/>
          <w:sz w:val="16"/>
          <w:szCs w:val="16"/>
          <w:lang w:val="pt-BR"/>
        </w:rPr>
        <w:t>100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7,78</w:t>
      </w:r>
      <w:r w:rsidRPr="00716851">
        <w:rPr>
          <w:rFonts w:ascii="Arial" w:hAnsi="Arial" w:cs="Arial"/>
          <w:sz w:val="24"/>
          <w:szCs w:val="24"/>
          <w:lang w:val="pt-BR"/>
        </w:rPr>
        <w:tab/>
      </w:r>
      <w:r w:rsidRPr="00716851">
        <w:rPr>
          <w:rFonts w:ascii="Arial" w:hAnsi="Arial" w:cs="Arial"/>
          <w:color w:val="000000"/>
          <w:sz w:val="16"/>
          <w:szCs w:val="16"/>
          <w:lang w:val="pt-BR"/>
        </w:rPr>
        <w:t>778,00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67</w:t>
      </w:r>
      <w:r w:rsidRPr="00716851">
        <w:rPr>
          <w:rFonts w:ascii="Arial" w:hAnsi="Arial" w:cs="Arial"/>
          <w:sz w:val="24"/>
          <w:szCs w:val="24"/>
          <w:lang w:val="pt-BR"/>
        </w:rPr>
        <w:tab/>
      </w:r>
      <w:r w:rsidRPr="00716851">
        <w:rPr>
          <w:rFonts w:ascii="Arial" w:hAnsi="Arial" w:cs="Arial"/>
          <w:color w:val="000000"/>
          <w:sz w:val="16"/>
          <w:szCs w:val="16"/>
          <w:lang w:val="pt-BR"/>
        </w:rPr>
        <w:t>018.002.393</w:t>
      </w:r>
      <w:r w:rsidRPr="00716851">
        <w:rPr>
          <w:rFonts w:ascii="Arial" w:hAnsi="Arial" w:cs="Arial"/>
          <w:sz w:val="24"/>
          <w:szCs w:val="24"/>
          <w:lang w:val="pt-BR"/>
        </w:rPr>
        <w:tab/>
      </w:r>
      <w:r w:rsidRPr="00716851">
        <w:rPr>
          <w:rFonts w:ascii="Arial" w:hAnsi="Arial" w:cs="Arial"/>
          <w:color w:val="000000"/>
          <w:sz w:val="16"/>
          <w:szCs w:val="16"/>
          <w:lang w:val="pt-BR"/>
        </w:rPr>
        <w:t>AZEITONA VERDE</w:t>
      </w:r>
      <w:r w:rsidRPr="00716851">
        <w:rPr>
          <w:rFonts w:ascii="Arial" w:hAnsi="Arial" w:cs="Arial"/>
          <w:sz w:val="24"/>
          <w:szCs w:val="24"/>
          <w:lang w:val="pt-BR"/>
        </w:rPr>
        <w:tab/>
      </w:r>
      <w:r w:rsidRPr="00716851">
        <w:rPr>
          <w:rFonts w:ascii="Arial" w:hAnsi="Arial" w:cs="Arial"/>
          <w:color w:val="000000"/>
          <w:sz w:val="16"/>
          <w:szCs w:val="16"/>
          <w:lang w:val="pt-BR"/>
        </w:rPr>
        <w:t>VD</w:t>
      </w:r>
      <w:r w:rsidRPr="00716851">
        <w:rPr>
          <w:rFonts w:ascii="Arial" w:hAnsi="Arial" w:cs="Arial"/>
          <w:sz w:val="24"/>
          <w:szCs w:val="24"/>
          <w:lang w:val="pt-BR"/>
        </w:rPr>
        <w:tab/>
      </w:r>
      <w:r w:rsidRPr="00716851">
        <w:rPr>
          <w:rFonts w:ascii="Arial" w:hAnsi="Arial" w:cs="Arial"/>
          <w:color w:val="000000"/>
          <w:sz w:val="16"/>
          <w:szCs w:val="16"/>
          <w:lang w:val="pt-BR"/>
        </w:rPr>
        <w:t>50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12,80</w:t>
      </w:r>
      <w:r w:rsidRPr="00716851">
        <w:rPr>
          <w:rFonts w:ascii="Arial" w:hAnsi="Arial" w:cs="Arial"/>
          <w:sz w:val="24"/>
          <w:szCs w:val="24"/>
          <w:lang w:val="pt-BR"/>
        </w:rPr>
        <w:tab/>
      </w:r>
      <w:r w:rsidRPr="00716851">
        <w:rPr>
          <w:rFonts w:ascii="Arial" w:hAnsi="Arial" w:cs="Arial"/>
          <w:color w:val="000000"/>
          <w:sz w:val="16"/>
          <w:szCs w:val="16"/>
          <w:lang w:val="pt-BR"/>
        </w:rPr>
        <w:t>640,00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68</w:t>
      </w:r>
      <w:r w:rsidRPr="00716851">
        <w:rPr>
          <w:rFonts w:ascii="Arial" w:hAnsi="Arial" w:cs="Arial"/>
          <w:sz w:val="24"/>
          <w:szCs w:val="24"/>
          <w:lang w:val="pt-BR"/>
        </w:rPr>
        <w:tab/>
      </w:r>
      <w:r w:rsidRPr="00716851">
        <w:rPr>
          <w:rFonts w:ascii="Arial" w:hAnsi="Arial" w:cs="Arial"/>
          <w:color w:val="000000"/>
          <w:sz w:val="16"/>
          <w:szCs w:val="16"/>
          <w:lang w:val="pt-BR"/>
        </w:rPr>
        <w:t>018.002.394</w:t>
      </w:r>
      <w:r w:rsidRPr="00716851">
        <w:rPr>
          <w:rFonts w:ascii="Arial" w:hAnsi="Arial" w:cs="Arial"/>
          <w:sz w:val="24"/>
          <w:szCs w:val="24"/>
          <w:lang w:val="pt-BR"/>
        </w:rPr>
        <w:tab/>
      </w:r>
      <w:r w:rsidRPr="00716851">
        <w:rPr>
          <w:rFonts w:ascii="Arial" w:hAnsi="Arial" w:cs="Arial"/>
          <w:color w:val="000000"/>
          <w:sz w:val="16"/>
          <w:szCs w:val="16"/>
          <w:lang w:val="pt-BR"/>
        </w:rPr>
        <w:t>BARRA DE CEREAL</w:t>
      </w:r>
      <w:r w:rsidRPr="00716851">
        <w:rPr>
          <w:rFonts w:ascii="Arial" w:hAnsi="Arial" w:cs="Arial"/>
          <w:sz w:val="24"/>
          <w:szCs w:val="24"/>
          <w:lang w:val="pt-BR"/>
        </w:rPr>
        <w:tab/>
      </w:r>
      <w:r w:rsidRPr="00716851">
        <w:rPr>
          <w:rFonts w:ascii="Arial" w:hAnsi="Arial" w:cs="Arial"/>
          <w:color w:val="000000"/>
          <w:sz w:val="16"/>
          <w:szCs w:val="16"/>
          <w:lang w:val="pt-BR"/>
        </w:rPr>
        <w:t>UN</w:t>
      </w:r>
      <w:r w:rsidRPr="00716851">
        <w:rPr>
          <w:rFonts w:ascii="Arial" w:hAnsi="Arial" w:cs="Arial"/>
          <w:sz w:val="24"/>
          <w:szCs w:val="24"/>
          <w:lang w:val="pt-BR"/>
        </w:rPr>
        <w:tab/>
      </w:r>
      <w:r w:rsidRPr="00716851">
        <w:rPr>
          <w:rFonts w:ascii="Arial" w:hAnsi="Arial" w:cs="Arial"/>
          <w:color w:val="000000"/>
          <w:sz w:val="16"/>
          <w:szCs w:val="16"/>
          <w:lang w:val="pt-BR"/>
        </w:rPr>
        <w:t>300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3,15</w:t>
      </w:r>
      <w:r w:rsidRPr="00716851">
        <w:rPr>
          <w:rFonts w:ascii="Arial" w:hAnsi="Arial" w:cs="Arial"/>
          <w:sz w:val="24"/>
          <w:szCs w:val="24"/>
          <w:lang w:val="pt-BR"/>
        </w:rPr>
        <w:tab/>
      </w:r>
      <w:r w:rsidRPr="00716851">
        <w:rPr>
          <w:rFonts w:ascii="Arial" w:hAnsi="Arial" w:cs="Arial"/>
          <w:color w:val="000000"/>
          <w:sz w:val="16"/>
          <w:szCs w:val="16"/>
          <w:lang w:val="pt-BR"/>
        </w:rPr>
        <w:t>945,00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69</w:t>
      </w:r>
      <w:r w:rsidRPr="00716851">
        <w:rPr>
          <w:rFonts w:ascii="Arial" w:hAnsi="Arial" w:cs="Arial"/>
          <w:sz w:val="24"/>
          <w:szCs w:val="24"/>
          <w:lang w:val="pt-BR"/>
        </w:rPr>
        <w:tab/>
      </w:r>
      <w:r w:rsidRPr="00716851">
        <w:rPr>
          <w:rFonts w:ascii="Arial" w:hAnsi="Arial" w:cs="Arial"/>
          <w:color w:val="000000"/>
          <w:sz w:val="16"/>
          <w:szCs w:val="16"/>
          <w:lang w:val="pt-BR"/>
        </w:rPr>
        <w:t>018.002.395</w:t>
      </w:r>
      <w:r w:rsidRPr="00716851">
        <w:rPr>
          <w:rFonts w:ascii="Arial" w:hAnsi="Arial" w:cs="Arial"/>
          <w:sz w:val="24"/>
          <w:szCs w:val="24"/>
          <w:lang w:val="pt-BR"/>
        </w:rPr>
        <w:tab/>
      </w:r>
      <w:r w:rsidRPr="00716851">
        <w:rPr>
          <w:rFonts w:ascii="Arial" w:hAnsi="Arial" w:cs="Arial"/>
          <w:color w:val="000000"/>
          <w:sz w:val="16"/>
          <w:szCs w:val="16"/>
          <w:lang w:val="pt-BR"/>
        </w:rPr>
        <w:t>DOCE DE LEITE</w:t>
      </w:r>
      <w:r w:rsidRPr="00716851">
        <w:rPr>
          <w:rFonts w:ascii="Arial" w:hAnsi="Arial" w:cs="Arial"/>
          <w:sz w:val="24"/>
          <w:szCs w:val="24"/>
          <w:lang w:val="pt-BR"/>
        </w:rPr>
        <w:tab/>
      </w:r>
      <w:r w:rsidRPr="00716851">
        <w:rPr>
          <w:rFonts w:ascii="Arial" w:hAnsi="Arial" w:cs="Arial"/>
          <w:color w:val="000000"/>
          <w:sz w:val="16"/>
          <w:szCs w:val="16"/>
          <w:lang w:val="pt-BR"/>
        </w:rPr>
        <w:t>PT</w:t>
      </w:r>
      <w:r w:rsidRPr="00716851">
        <w:rPr>
          <w:rFonts w:ascii="Arial" w:hAnsi="Arial" w:cs="Arial"/>
          <w:sz w:val="24"/>
          <w:szCs w:val="24"/>
          <w:lang w:val="pt-BR"/>
        </w:rPr>
        <w:tab/>
      </w:r>
      <w:r w:rsidRPr="00716851">
        <w:rPr>
          <w:rFonts w:ascii="Arial" w:hAnsi="Arial" w:cs="Arial"/>
          <w:color w:val="000000"/>
          <w:sz w:val="16"/>
          <w:szCs w:val="16"/>
          <w:lang w:val="pt-BR"/>
        </w:rPr>
        <w:t>100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7,19</w:t>
      </w:r>
      <w:r w:rsidRPr="00716851">
        <w:rPr>
          <w:rFonts w:ascii="Arial" w:hAnsi="Arial" w:cs="Arial"/>
          <w:sz w:val="24"/>
          <w:szCs w:val="24"/>
          <w:lang w:val="pt-BR"/>
        </w:rPr>
        <w:tab/>
      </w:r>
      <w:r w:rsidRPr="00716851">
        <w:rPr>
          <w:rFonts w:ascii="Arial" w:hAnsi="Arial" w:cs="Arial"/>
          <w:color w:val="000000"/>
          <w:sz w:val="16"/>
          <w:szCs w:val="16"/>
          <w:lang w:val="pt-BR"/>
        </w:rPr>
        <w:t>719,00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70</w:t>
      </w:r>
      <w:r w:rsidRPr="00716851">
        <w:rPr>
          <w:rFonts w:ascii="Arial" w:hAnsi="Arial" w:cs="Arial"/>
          <w:sz w:val="24"/>
          <w:szCs w:val="24"/>
          <w:lang w:val="pt-BR"/>
        </w:rPr>
        <w:tab/>
      </w:r>
      <w:r w:rsidRPr="00716851">
        <w:rPr>
          <w:rFonts w:ascii="Arial" w:hAnsi="Arial" w:cs="Arial"/>
          <w:color w:val="000000"/>
          <w:sz w:val="16"/>
          <w:szCs w:val="16"/>
          <w:lang w:val="pt-BR"/>
        </w:rPr>
        <w:t>018.002.396</w:t>
      </w:r>
      <w:r w:rsidRPr="00716851">
        <w:rPr>
          <w:rFonts w:ascii="Arial" w:hAnsi="Arial" w:cs="Arial"/>
          <w:sz w:val="24"/>
          <w:szCs w:val="24"/>
          <w:lang w:val="pt-BR"/>
        </w:rPr>
        <w:tab/>
      </w:r>
      <w:r w:rsidRPr="00716851">
        <w:rPr>
          <w:rFonts w:ascii="Arial" w:hAnsi="Arial" w:cs="Arial"/>
          <w:color w:val="000000"/>
          <w:sz w:val="16"/>
          <w:szCs w:val="16"/>
          <w:lang w:val="pt-BR"/>
        </w:rPr>
        <w:t>DOCE INDUSTRIALIZADO</w:t>
      </w:r>
      <w:r w:rsidRPr="00716851">
        <w:rPr>
          <w:rFonts w:ascii="Arial" w:hAnsi="Arial" w:cs="Arial"/>
          <w:sz w:val="24"/>
          <w:szCs w:val="24"/>
          <w:lang w:val="pt-BR"/>
        </w:rPr>
        <w:tab/>
      </w:r>
      <w:r w:rsidRPr="00716851">
        <w:rPr>
          <w:rFonts w:ascii="Arial" w:hAnsi="Arial" w:cs="Arial"/>
          <w:color w:val="000000"/>
          <w:sz w:val="16"/>
          <w:szCs w:val="16"/>
          <w:lang w:val="pt-BR"/>
        </w:rPr>
        <w:t>PT</w:t>
      </w:r>
      <w:r w:rsidRPr="00716851">
        <w:rPr>
          <w:rFonts w:ascii="Arial" w:hAnsi="Arial" w:cs="Arial"/>
          <w:sz w:val="24"/>
          <w:szCs w:val="24"/>
          <w:lang w:val="pt-BR"/>
        </w:rPr>
        <w:tab/>
      </w:r>
      <w:r w:rsidRPr="00716851">
        <w:rPr>
          <w:rFonts w:ascii="Arial" w:hAnsi="Arial" w:cs="Arial"/>
          <w:color w:val="000000"/>
          <w:sz w:val="16"/>
          <w:szCs w:val="16"/>
          <w:lang w:val="pt-BR"/>
        </w:rPr>
        <w:t>30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1,39</w:t>
      </w:r>
      <w:r w:rsidRPr="00716851">
        <w:rPr>
          <w:rFonts w:ascii="Arial" w:hAnsi="Arial" w:cs="Arial"/>
          <w:sz w:val="24"/>
          <w:szCs w:val="24"/>
          <w:lang w:val="pt-BR"/>
        </w:rPr>
        <w:tab/>
      </w:r>
      <w:r w:rsidRPr="00716851">
        <w:rPr>
          <w:rFonts w:ascii="Arial" w:hAnsi="Arial" w:cs="Arial"/>
          <w:color w:val="000000"/>
          <w:sz w:val="16"/>
          <w:szCs w:val="16"/>
          <w:lang w:val="pt-BR"/>
        </w:rPr>
        <w:t>41,70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B90FF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color w:val="000000"/>
          <w:sz w:val="16"/>
          <w:szCs w:val="16"/>
          <w:lang w:val="pt-BR"/>
        </w:rPr>
      </w:pPr>
      <w:r w:rsidRPr="00716851">
        <w:rPr>
          <w:rFonts w:ascii="Arial" w:hAnsi="Arial" w:cs="Arial"/>
          <w:sz w:val="16"/>
          <w:szCs w:val="16"/>
          <w:lang w:val="pt-BR"/>
        </w:rPr>
        <w:tab/>
      </w:r>
      <w:r w:rsidRPr="00716851">
        <w:rPr>
          <w:rFonts w:ascii="Arial" w:hAnsi="Arial" w:cs="Arial"/>
          <w:color w:val="000000"/>
          <w:sz w:val="16"/>
          <w:szCs w:val="16"/>
          <w:lang w:val="pt-BR"/>
        </w:rPr>
        <w:t>71</w:t>
      </w:r>
      <w:r w:rsidRPr="00716851">
        <w:rPr>
          <w:rFonts w:ascii="Arial" w:hAnsi="Arial" w:cs="Arial"/>
          <w:sz w:val="24"/>
          <w:szCs w:val="24"/>
          <w:lang w:val="pt-BR"/>
        </w:rPr>
        <w:tab/>
      </w:r>
      <w:r w:rsidRPr="00716851">
        <w:rPr>
          <w:rFonts w:ascii="Arial" w:hAnsi="Arial" w:cs="Arial"/>
          <w:color w:val="000000"/>
          <w:sz w:val="16"/>
          <w:szCs w:val="16"/>
          <w:lang w:val="pt-BR"/>
        </w:rPr>
        <w:t>018.002.397</w:t>
      </w:r>
      <w:proofErr w:type="gramStart"/>
      <w:r w:rsidRPr="00716851">
        <w:rPr>
          <w:rFonts w:ascii="Arial" w:hAnsi="Arial" w:cs="Arial"/>
          <w:color w:val="000000"/>
          <w:sz w:val="16"/>
          <w:szCs w:val="16"/>
          <w:lang w:val="pt-BR"/>
        </w:rPr>
        <w:t>GOIABADApct</w:t>
      </w:r>
      <w:proofErr w:type="gramEnd"/>
      <w:r w:rsidRPr="00716851">
        <w:rPr>
          <w:rFonts w:ascii="Arial" w:hAnsi="Arial" w:cs="Arial"/>
          <w:color w:val="000000"/>
          <w:sz w:val="16"/>
          <w:szCs w:val="16"/>
          <w:lang w:val="pt-BR"/>
        </w:rPr>
        <w:t xml:space="preserve"> MAÇÕES NUTRICIONAIS </w:t>
      </w:r>
      <w:proofErr w:type="spellStart"/>
      <w:r w:rsidRPr="00716851">
        <w:rPr>
          <w:rFonts w:ascii="Arial" w:hAnsi="Arial" w:cs="Arial"/>
          <w:color w:val="000000"/>
          <w:sz w:val="16"/>
          <w:szCs w:val="16"/>
          <w:lang w:val="pt-BR"/>
        </w:rPr>
        <w:t>Npct</w:t>
      </w:r>
      <w:proofErr w:type="spellEnd"/>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Pr>
          <w:rFonts w:ascii="Arial" w:hAnsi="Arial" w:cs="Arial"/>
          <w:color w:val="000000"/>
          <w:sz w:val="16"/>
          <w:szCs w:val="16"/>
          <w:lang w:val="pt-BR"/>
        </w:rPr>
        <w:t xml:space="preserve">     </w:t>
      </w:r>
      <w:proofErr w:type="spellStart"/>
      <w:proofErr w:type="gramStart"/>
      <w:r w:rsidRPr="00716851">
        <w:rPr>
          <w:rFonts w:ascii="Arial" w:hAnsi="Arial" w:cs="Arial"/>
          <w:color w:val="000000"/>
          <w:sz w:val="16"/>
          <w:szCs w:val="16"/>
          <w:lang w:val="pt-BR"/>
        </w:rPr>
        <w:t>pct</w:t>
      </w:r>
      <w:proofErr w:type="spellEnd"/>
      <w:proofErr w:type="gramEnd"/>
      <w:r w:rsidRPr="00716851">
        <w:rPr>
          <w:rFonts w:ascii="Arial" w:hAnsi="Arial" w:cs="Arial"/>
          <w:sz w:val="24"/>
          <w:szCs w:val="24"/>
          <w:lang w:val="pt-BR"/>
        </w:rPr>
        <w:tab/>
      </w:r>
      <w:r w:rsidRPr="00716851">
        <w:rPr>
          <w:rFonts w:ascii="Arial" w:hAnsi="Arial" w:cs="Arial"/>
          <w:color w:val="000000"/>
          <w:sz w:val="16"/>
          <w:szCs w:val="16"/>
          <w:lang w:val="pt-BR"/>
        </w:rPr>
        <w:t>50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7,62</w:t>
      </w:r>
      <w:r w:rsidRPr="00716851">
        <w:rPr>
          <w:rFonts w:ascii="Arial" w:hAnsi="Arial" w:cs="Arial"/>
          <w:sz w:val="24"/>
          <w:szCs w:val="24"/>
          <w:lang w:val="pt-BR"/>
        </w:rPr>
        <w:tab/>
      </w:r>
      <w:r w:rsidRPr="00716851">
        <w:rPr>
          <w:rFonts w:ascii="Arial" w:hAnsi="Arial" w:cs="Arial"/>
          <w:color w:val="000000"/>
          <w:sz w:val="16"/>
          <w:szCs w:val="16"/>
          <w:lang w:val="pt-BR"/>
        </w:rPr>
        <w:t>381,00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72</w:t>
      </w:r>
      <w:r w:rsidRPr="00716851">
        <w:rPr>
          <w:rFonts w:ascii="Arial" w:hAnsi="Arial" w:cs="Arial"/>
          <w:sz w:val="24"/>
          <w:szCs w:val="24"/>
          <w:lang w:val="pt-BR"/>
        </w:rPr>
        <w:tab/>
      </w:r>
      <w:r w:rsidRPr="00716851">
        <w:rPr>
          <w:rFonts w:ascii="Arial" w:hAnsi="Arial" w:cs="Arial"/>
          <w:color w:val="000000"/>
          <w:sz w:val="16"/>
          <w:szCs w:val="16"/>
          <w:lang w:val="pt-BR"/>
        </w:rPr>
        <w:t>018.002.398</w:t>
      </w:r>
      <w:r w:rsidRPr="00716851">
        <w:rPr>
          <w:rFonts w:ascii="Arial" w:hAnsi="Arial" w:cs="Arial"/>
          <w:sz w:val="24"/>
          <w:szCs w:val="24"/>
          <w:lang w:val="pt-BR"/>
        </w:rPr>
        <w:tab/>
      </w:r>
      <w:r w:rsidRPr="00716851">
        <w:rPr>
          <w:rFonts w:ascii="Arial" w:hAnsi="Arial" w:cs="Arial"/>
          <w:color w:val="000000"/>
          <w:sz w:val="16"/>
          <w:szCs w:val="16"/>
          <w:lang w:val="pt-BR"/>
        </w:rPr>
        <w:t>LEITE DE COCO</w:t>
      </w:r>
      <w:r w:rsidRPr="00716851">
        <w:rPr>
          <w:rFonts w:ascii="Arial" w:hAnsi="Arial" w:cs="Arial"/>
          <w:sz w:val="24"/>
          <w:szCs w:val="24"/>
          <w:lang w:val="pt-BR"/>
        </w:rPr>
        <w:tab/>
      </w:r>
      <w:r w:rsidRPr="00716851">
        <w:rPr>
          <w:rFonts w:ascii="Arial" w:hAnsi="Arial" w:cs="Arial"/>
          <w:color w:val="000000"/>
          <w:sz w:val="16"/>
          <w:szCs w:val="16"/>
          <w:lang w:val="pt-BR"/>
        </w:rPr>
        <w:t>CX</w:t>
      </w:r>
      <w:r w:rsidRPr="00716851">
        <w:rPr>
          <w:rFonts w:ascii="Arial" w:hAnsi="Arial" w:cs="Arial"/>
          <w:sz w:val="24"/>
          <w:szCs w:val="24"/>
          <w:lang w:val="pt-BR"/>
        </w:rPr>
        <w:tab/>
      </w:r>
      <w:r w:rsidRPr="00716851">
        <w:rPr>
          <w:rFonts w:ascii="Arial" w:hAnsi="Arial" w:cs="Arial"/>
          <w:color w:val="000000"/>
          <w:sz w:val="16"/>
          <w:szCs w:val="16"/>
          <w:lang w:val="pt-BR"/>
        </w:rPr>
        <w:t>100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26,29</w:t>
      </w:r>
      <w:r w:rsidRPr="00716851">
        <w:rPr>
          <w:rFonts w:ascii="Arial" w:hAnsi="Arial" w:cs="Arial"/>
          <w:sz w:val="24"/>
          <w:szCs w:val="24"/>
          <w:lang w:val="pt-BR"/>
        </w:rPr>
        <w:tab/>
      </w:r>
      <w:r w:rsidRPr="00716851">
        <w:rPr>
          <w:rFonts w:ascii="Arial" w:hAnsi="Arial" w:cs="Arial"/>
          <w:color w:val="000000"/>
          <w:sz w:val="16"/>
          <w:szCs w:val="16"/>
          <w:lang w:val="pt-BR"/>
        </w:rPr>
        <w:t>2.629,00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73</w:t>
      </w:r>
      <w:r w:rsidRPr="00716851">
        <w:rPr>
          <w:rFonts w:ascii="Arial" w:hAnsi="Arial" w:cs="Arial"/>
          <w:sz w:val="24"/>
          <w:szCs w:val="24"/>
          <w:lang w:val="pt-BR"/>
        </w:rPr>
        <w:tab/>
      </w:r>
      <w:r w:rsidRPr="00716851">
        <w:rPr>
          <w:rFonts w:ascii="Arial" w:hAnsi="Arial" w:cs="Arial"/>
          <w:color w:val="000000"/>
          <w:sz w:val="16"/>
          <w:szCs w:val="16"/>
          <w:lang w:val="pt-BR"/>
        </w:rPr>
        <w:t>018.002.399</w:t>
      </w:r>
      <w:r w:rsidRPr="00716851">
        <w:rPr>
          <w:rFonts w:ascii="Arial" w:hAnsi="Arial" w:cs="Arial"/>
          <w:sz w:val="24"/>
          <w:szCs w:val="24"/>
          <w:lang w:val="pt-BR"/>
        </w:rPr>
        <w:tab/>
      </w:r>
      <w:r w:rsidRPr="00716851">
        <w:rPr>
          <w:rFonts w:ascii="Arial" w:hAnsi="Arial" w:cs="Arial"/>
          <w:color w:val="000000"/>
          <w:sz w:val="16"/>
          <w:szCs w:val="16"/>
          <w:lang w:val="pt-BR"/>
        </w:rPr>
        <w:t>REFRIGERANTE</w:t>
      </w:r>
      <w:r w:rsidRPr="00716851">
        <w:rPr>
          <w:rFonts w:ascii="Arial" w:hAnsi="Arial" w:cs="Arial"/>
          <w:sz w:val="24"/>
          <w:szCs w:val="24"/>
          <w:lang w:val="pt-BR"/>
        </w:rPr>
        <w:tab/>
      </w:r>
      <w:r w:rsidRPr="00716851">
        <w:rPr>
          <w:rFonts w:ascii="Arial" w:hAnsi="Arial" w:cs="Arial"/>
          <w:color w:val="000000"/>
          <w:sz w:val="16"/>
          <w:szCs w:val="16"/>
          <w:lang w:val="pt-BR"/>
        </w:rPr>
        <w:t>L</w:t>
      </w:r>
      <w:r w:rsidRPr="00716851">
        <w:rPr>
          <w:rFonts w:ascii="Arial" w:hAnsi="Arial" w:cs="Arial"/>
          <w:sz w:val="24"/>
          <w:szCs w:val="24"/>
          <w:lang w:val="pt-BR"/>
        </w:rPr>
        <w:tab/>
      </w:r>
      <w:r w:rsidRPr="00716851">
        <w:rPr>
          <w:rFonts w:ascii="Arial" w:hAnsi="Arial" w:cs="Arial"/>
          <w:color w:val="000000"/>
          <w:sz w:val="16"/>
          <w:szCs w:val="16"/>
          <w:lang w:val="pt-BR"/>
        </w:rPr>
        <w:t>30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3,74</w:t>
      </w:r>
      <w:r w:rsidRPr="00716851">
        <w:rPr>
          <w:rFonts w:ascii="Arial" w:hAnsi="Arial" w:cs="Arial"/>
          <w:sz w:val="24"/>
          <w:szCs w:val="24"/>
          <w:lang w:val="pt-BR"/>
        </w:rPr>
        <w:tab/>
      </w:r>
      <w:r w:rsidRPr="00716851">
        <w:rPr>
          <w:rFonts w:ascii="Arial" w:hAnsi="Arial" w:cs="Arial"/>
          <w:color w:val="000000"/>
          <w:sz w:val="16"/>
          <w:szCs w:val="16"/>
          <w:lang w:val="pt-BR"/>
        </w:rPr>
        <w:t>112,20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74</w:t>
      </w:r>
      <w:r w:rsidRPr="00716851">
        <w:rPr>
          <w:rFonts w:ascii="Arial" w:hAnsi="Arial" w:cs="Arial"/>
          <w:sz w:val="24"/>
          <w:szCs w:val="24"/>
          <w:lang w:val="pt-BR"/>
        </w:rPr>
        <w:tab/>
      </w:r>
      <w:r w:rsidRPr="00716851">
        <w:rPr>
          <w:rFonts w:ascii="Arial" w:hAnsi="Arial" w:cs="Arial"/>
          <w:color w:val="000000"/>
          <w:sz w:val="16"/>
          <w:szCs w:val="16"/>
          <w:lang w:val="pt-BR"/>
        </w:rPr>
        <w:t>018.002.400</w:t>
      </w:r>
      <w:r w:rsidRPr="00716851">
        <w:rPr>
          <w:rFonts w:ascii="Arial" w:hAnsi="Arial" w:cs="Arial"/>
          <w:sz w:val="24"/>
          <w:szCs w:val="24"/>
          <w:lang w:val="pt-BR"/>
        </w:rPr>
        <w:tab/>
      </w:r>
      <w:r w:rsidRPr="00716851">
        <w:rPr>
          <w:rFonts w:ascii="Arial" w:hAnsi="Arial" w:cs="Arial"/>
          <w:color w:val="000000"/>
          <w:sz w:val="16"/>
          <w:szCs w:val="16"/>
          <w:lang w:val="pt-BR"/>
        </w:rPr>
        <w:t>CONDIMENTO CANELA EM PAU</w:t>
      </w:r>
      <w:r w:rsidRPr="00716851">
        <w:rPr>
          <w:rFonts w:ascii="Arial" w:hAnsi="Arial" w:cs="Arial"/>
          <w:sz w:val="24"/>
          <w:szCs w:val="24"/>
          <w:lang w:val="pt-BR"/>
        </w:rPr>
        <w:tab/>
      </w:r>
      <w:proofErr w:type="spellStart"/>
      <w:r w:rsidRPr="00716851">
        <w:rPr>
          <w:rFonts w:ascii="Arial" w:hAnsi="Arial" w:cs="Arial"/>
          <w:color w:val="000000"/>
          <w:sz w:val="16"/>
          <w:szCs w:val="16"/>
          <w:lang w:val="pt-BR"/>
        </w:rPr>
        <w:t>pct</w:t>
      </w:r>
      <w:proofErr w:type="spellEnd"/>
      <w:r w:rsidRPr="00716851">
        <w:rPr>
          <w:rFonts w:ascii="Arial" w:hAnsi="Arial" w:cs="Arial"/>
          <w:sz w:val="24"/>
          <w:szCs w:val="24"/>
          <w:lang w:val="pt-BR"/>
        </w:rPr>
        <w:tab/>
      </w:r>
      <w:r w:rsidRPr="00716851">
        <w:rPr>
          <w:rFonts w:ascii="Arial" w:hAnsi="Arial" w:cs="Arial"/>
          <w:color w:val="000000"/>
          <w:sz w:val="16"/>
          <w:szCs w:val="16"/>
          <w:lang w:val="pt-BR"/>
        </w:rPr>
        <w:t>30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1,58</w:t>
      </w:r>
      <w:r w:rsidRPr="00716851">
        <w:rPr>
          <w:rFonts w:ascii="Arial" w:hAnsi="Arial" w:cs="Arial"/>
          <w:sz w:val="24"/>
          <w:szCs w:val="24"/>
          <w:lang w:val="pt-BR"/>
        </w:rPr>
        <w:tab/>
      </w:r>
      <w:r w:rsidRPr="00716851">
        <w:rPr>
          <w:rFonts w:ascii="Arial" w:hAnsi="Arial" w:cs="Arial"/>
          <w:color w:val="000000"/>
          <w:sz w:val="16"/>
          <w:szCs w:val="16"/>
          <w:lang w:val="pt-BR"/>
        </w:rPr>
        <w:t>47,40</w:t>
      </w:r>
    </w:p>
    <w:p w:rsidR="00716851" w:rsidRPr="00716851" w:rsidRDefault="00716851" w:rsidP="00716851">
      <w:pPr>
        <w:autoSpaceDE w:val="0"/>
        <w:autoSpaceDN w:val="0"/>
        <w:adjustRightInd w:val="0"/>
        <w:spacing w:line="234" w:lineRule="auto"/>
        <w:rPr>
          <w:rFonts w:ascii="Arial" w:hAnsi="Arial" w:cs="Arial"/>
          <w:sz w:val="2"/>
          <w:szCs w:val="2"/>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75</w:t>
      </w:r>
      <w:r w:rsidRPr="00716851">
        <w:rPr>
          <w:rFonts w:ascii="Arial" w:hAnsi="Arial" w:cs="Arial"/>
          <w:sz w:val="24"/>
          <w:szCs w:val="24"/>
          <w:lang w:val="pt-BR"/>
        </w:rPr>
        <w:tab/>
      </w:r>
      <w:r w:rsidRPr="00716851">
        <w:rPr>
          <w:rFonts w:ascii="Arial" w:hAnsi="Arial" w:cs="Arial"/>
          <w:color w:val="000000"/>
          <w:sz w:val="16"/>
          <w:szCs w:val="16"/>
          <w:lang w:val="pt-BR"/>
        </w:rPr>
        <w:t>018.002.401</w:t>
      </w:r>
      <w:r w:rsidRPr="00716851">
        <w:rPr>
          <w:rFonts w:ascii="Arial" w:hAnsi="Arial" w:cs="Arial"/>
          <w:sz w:val="24"/>
          <w:szCs w:val="24"/>
          <w:lang w:val="pt-BR"/>
        </w:rPr>
        <w:tab/>
      </w:r>
      <w:r w:rsidRPr="00716851">
        <w:rPr>
          <w:rFonts w:ascii="Arial" w:hAnsi="Arial" w:cs="Arial"/>
          <w:color w:val="000000"/>
          <w:sz w:val="16"/>
          <w:szCs w:val="16"/>
          <w:lang w:val="pt-BR"/>
        </w:rPr>
        <w:t>CONDIMENTO</w:t>
      </w:r>
      <w:r w:rsidRPr="00716851">
        <w:rPr>
          <w:rFonts w:ascii="Arial" w:hAnsi="Arial" w:cs="Arial"/>
          <w:sz w:val="24"/>
          <w:szCs w:val="24"/>
          <w:lang w:val="pt-BR"/>
        </w:rPr>
        <w:tab/>
      </w:r>
      <w:proofErr w:type="spellStart"/>
      <w:r w:rsidRPr="00716851">
        <w:rPr>
          <w:rFonts w:ascii="Arial" w:hAnsi="Arial" w:cs="Arial"/>
          <w:color w:val="000000"/>
          <w:sz w:val="16"/>
          <w:szCs w:val="16"/>
          <w:lang w:val="pt-BR"/>
        </w:rPr>
        <w:t>pct</w:t>
      </w:r>
      <w:proofErr w:type="spellEnd"/>
      <w:r w:rsidRPr="00716851">
        <w:rPr>
          <w:rFonts w:ascii="Arial" w:hAnsi="Arial" w:cs="Arial"/>
          <w:sz w:val="24"/>
          <w:szCs w:val="24"/>
          <w:lang w:val="pt-BR"/>
        </w:rPr>
        <w:tab/>
      </w:r>
      <w:r w:rsidRPr="00716851">
        <w:rPr>
          <w:rFonts w:ascii="Arial" w:hAnsi="Arial" w:cs="Arial"/>
          <w:color w:val="000000"/>
          <w:sz w:val="16"/>
          <w:szCs w:val="16"/>
          <w:lang w:val="pt-BR"/>
        </w:rPr>
        <w:t>30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2,65</w:t>
      </w:r>
      <w:r w:rsidRPr="00716851">
        <w:rPr>
          <w:rFonts w:ascii="Arial" w:hAnsi="Arial" w:cs="Arial"/>
          <w:sz w:val="24"/>
          <w:szCs w:val="24"/>
          <w:lang w:val="pt-BR"/>
        </w:rPr>
        <w:tab/>
      </w:r>
      <w:r w:rsidRPr="00716851">
        <w:rPr>
          <w:rFonts w:ascii="Arial" w:hAnsi="Arial" w:cs="Arial"/>
          <w:color w:val="000000"/>
          <w:sz w:val="16"/>
          <w:szCs w:val="16"/>
          <w:lang w:val="pt-BR"/>
        </w:rPr>
        <w:t>79,50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76</w:t>
      </w:r>
      <w:r w:rsidRPr="00716851">
        <w:rPr>
          <w:rFonts w:ascii="Arial" w:hAnsi="Arial" w:cs="Arial"/>
          <w:sz w:val="24"/>
          <w:szCs w:val="24"/>
          <w:lang w:val="pt-BR"/>
        </w:rPr>
        <w:tab/>
      </w:r>
      <w:r w:rsidRPr="00716851">
        <w:rPr>
          <w:rFonts w:ascii="Arial" w:hAnsi="Arial" w:cs="Arial"/>
          <w:color w:val="000000"/>
          <w:sz w:val="16"/>
          <w:szCs w:val="16"/>
          <w:lang w:val="pt-BR"/>
        </w:rPr>
        <w:t>018.002.402</w:t>
      </w:r>
      <w:r w:rsidRPr="00716851">
        <w:rPr>
          <w:rFonts w:ascii="Arial" w:hAnsi="Arial" w:cs="Arial"/>
          <w:sz w:val="24"/>
          <w:szCs w:val="24"/>
          <w:lang w:val="pt-BR"/>
        </w:rPr>
        <w:tab/>
      </w:r>
      <w:r w:rsidRPr="00716851">
        <w:rPr>
          <w:rFonts w:ascii="Arial" w:hAnsi="Arial" w:cs="Arial"/>
          <w:color w:val="000000"/>
          <w:sz w:val="16"/>
          <w:szCs w:val="16"/>
          <w:lang w:val="pt-BR"/>
        </w:rPr>
        <w:t>CONDIMENTO</w:t>
      </w:r>
      <w:r w:rsidRPr="00716851">
        <w:rPr>
          <w:rFonts w:ascii="Arial" w:hAnsi="Arial" w:cs="Arial"/>
          <w:sz w:val="24"/>
          <w:szCs w:val="24"/>
          <w:lang w:val="pt-BR"/>
        </w:rPr>
        <w:tab/>
      </w:r>
      <w:proofErr w:type="spellStart"/>
      <w:r w:rsidRPr="00716851">
        <w:rPr>
          <w:rFonts w:ascii="Arial" w:hAnsi="Arial" w:cs="Arial"/>
          <w:color w:val="000000"/>
          <w:sz w:val="16"/>
          <w:szCs w:val="16"/>
          <w:lang w:val="pt-BR"/>
        </w:rPr>
        <w:t>pct</w:t>
      </w:r>
      <w:proofErr w:type="spellEnd"/>
      <w:r w:rsidRPr="00716851">
        <w:rPr>
          <w:rFonts w:ascii="Arial" w:hAnsi="Arial" w:cs="Arial"/>
          <w:sz w:val="24"/>
          <w:szCs w:val="24"/>
          <w:lang w:val="pt-BR"/>
        </w:rPr>
        <w:tab/>
      </w:r>
      <w:r w:rsidRPr="00716851">
        <w:rPr>
          <w:rFonts w:ascii="Arial" w:hAnsi="Arial" w:cs="Arial"/>
          <w:color w:val="000000"/>
          <w:sz w:val="16"/>
          <w:szCs w:val="16"/>
          <w:lang w:val="pt-BR"/>
        </w:rPr>
        <w:t>30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2,16</w:t>
      </w:r>
      <w:r w:rsidRPr="00716851">
        <w:rPr>
          <w:rFonts w:ascii="Arial" w:hAnsi="Arial" w:cs="Arial"/>
          <w:sz w:val="24"/>
          <w:szCs w:val="24"/>
          <w:lang w:val="pt-BR"/>
        </w:rPr>
        <w:tab/>
      </w:r>
      <w:r w:rsidRPr="00716851">
        <w:rPr>
          <w:rFonts w:ascii="Arial" w:hAnsi="Arial" w:cs="Arial"/>
          <w:color w:val="000000"/>
          <w:sz w:val="16"/>
          <w:szCs w:val="16"/>
          <w:lang w:val="pt-BR"/>
        </w:rPr>
        <w:t>64,80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86</w:t>
      </w:r>
      <w:r w:rsidRPr="00716851">
        <w:rPr>
          <w:rFonts w:ascii="Arial" w:hAnsi="Arial" w:cs="Arial"/>
          <w:sz w:val="24"/>
          <w:szCs w:val="24"/>
          <w:lang w:val="pt-BR"/>
        </w:rPr>
        <w:tab/>
      </w:r>
      <w:r w:rsidRPr="00716851">
        <w:rPr>
          <w:rFonts w:ascii="Arial" w:hAnsi="Arial" w:cs="Arial"/>
          <w:color w:val="000000"/>
          <w:sz w:val="16"/>
          <w:szCs w:val="16"/>
          <w:lang w:val="pt-BR"/>
        </w:rPr>
        <w:t>018.002.237</w:t>
      </w:r>
      <w:r w:rsidRPr="00716851">
        <w:rPr>
          <w:rFonts w:ascii="Arial" w:hAnsi="Arial" w:cs="Arial"/>
          <w:sz w:val="24"/>
          <w:szCs w:val="24"/>
          <w:lang w:val="pt-BR"/>
        </w:rPr>
        <w:tab/>
      </w:r>
      <w:r w:rsidRPr="00716851">
        <w:rPr>
          <w:rFonts w:ascii="Arial" w:hAnsi="Arial" w:cs="Arial"/>
          <w:color w:val="000000"/>
          <w:sz w:val="16"/>
          <w:szCs w:val="16"/>
          <w:lang w:val="pt-BR"/>
        </w:rPr>
        <w:t xml:space="preserve">ERVILHA EM CONSERVA, LATA DE 200 G, INFORMAÇÕES NUTRICIONAIS NA </w:t>
      </w:r>
      <w:proofErr w:type="gramStart"/>
      <w:r w:rsidRPr="00716851">
        <w:rPr>
          <w:rFonts w:ascii="Arial" w:hAnsi="Arial" w:cs="Arial"/>
          <w:color w:val="000000"/>
          <w:sz w:val="16"/>
          <w:szCs w:val="16"/>
          <w:lang w:val="pt-BR"/>
        </w:rPr>
        <w:t>EMBALAGEM,</w:t>
      </w:r>
      <w:proofErr w:type="gramEnd"/>
      <w:r w:rsidRPr="00716851">
        <w:rPr>
          <w:rFonts w:ascii="Arial" w:hAnsi="Arial" w:cs="Arial"/>
          <w:color w:val="000000"/>
          <w:sz w:val="16"/>
          <w:szCs w:val="16"/>
          <w:lang w:val="pt-BR"/>
        </w:rPr>
        <w:t>LTA</w:t>
      </w:r>
      <w:r w:rsidRPr="00716851">
        <w:rPr>
          <w:rFonts w:ascii="Arial" w:hAnsi="Arial" w:cs="Arial"/>
          <w:sz w:val="24"/>
          <w:szCs w:val="24"/>
          <w:lang w:val="pt-BR"/>
        </w:rPr>
        <w:tab/>
      </w:r>
      <w:r w:rsidRPr="00716851">
        <w:rPr>
          <w:rFonts w:ascii="Arial" w:hAnsi="Arial" w:cs="Arial"/>
          <w:color w:val="000000"/>
          <w:sz w:val="16"/>
          <w:szCs w:val="16"/>
          <w:lang w:val="pt-BR"/>
        </w:rPr>
        <w:t>30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2,62</w:t>
      </w:r>
      <w:r w:rsidRPr="00716851">
        <w:rPr>
          <w:rFonts w:ascii="Arial" w:hAnsi="Arial" w:cs="Arial"/>
          <w:sz w:val="24"/>
          <w:szCs w:val="24"/>
          <w:lang w:val="pt-BR"/>
        </w:rPr>
        <w:tab/>
      </w:r>
      <w:r w:rsidRPr="00716851">
        <w:rPr>
          <w:rFonts w:ascii="Arial" w:hAnsi="Arial" w:cs="Arial"/>
          <w:color w:val="000000"/>
          <w:sz w:val="16"/>
          <w:szCs w:val="16"/>
          <w:lang w:val="pt-BR"/>
        </w:rPr>
        <w:t>78,60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87</w:t>
      </w:r>
      <w:r w:rsidRPr="00716851">
        <w:rPr>
          <w:rFonts w:ascii="Arial" w:hAnsi="Arial" w:cs="Arial"/>
          <w:sz w:val="24"/>
          <w:szCs w:val="24"/>
          <w:lang w:val="pt-BR"/>
        </w:rPr>
        <w:tab/>
      </w:r>
      <w:r w:rsidRPr="00716851">
        <w:rPr>
          <w:rFonts w:ascii="Arial" w:hAnsi="Arial" w:cs="Arial"/>
          <w:color w:val="000000"/>
          <w:sz w:val="16"/>
          <w:szCs w:val="16"/>
          <w:lang w:val="pt-BR"/>
        </w:rPr>
        <w:t>018.002.404</w:t>
      </w:r>
      <w:r w:rsidRPr="00716851">
        <w:rPr>
          <w:rFonts w:ascii="Arial" w:hAnsi="Arial" w:cs="Arial"/>
          <w:sz w:val="24"/>
          <w:szCs w:val="24"/>
          <w:lang w:val="pt-BR"/>
        </w:rPr>
        <w:tab/>
      </w:r>
      <w:r w:rsidRPr="00716851">
        <w:rPr>
          <w:rFonts w:ascii="Arial" w:hAnsi="Arial" w:cs="Arial"/>
          <w:color w:val="000000"/>
          <w:sz w:val="16"/>
          <w:szCs w:val="16"/>
          <w:lang w:val="pt-BR"/>
        </w:rPr>
        <w:t>MACARRÃO TIPO ESPAGUETE DE SÊMOLA COM OVOS. PACOTE DE 500 G,</w:t>
      </w:r>
      <w:r w:rsidRPr="00716851">
        <w:rPr>
          <w:rFonts w:ascii="Arial" w:hAnsi="Arial" w:cs="Arial"/>
          <w:sz w:val="24"/>
          <w:szCs w:val="24"/>
          <w:lang w:val="pt-BR"/>
        </w:rPr>
        <w:tab/>
      </w:r>
      <w:proofErr w:type="spellStart"/>
      <w:r w:rsidRPr="00716851">
        <w:rPr>
          <w:rFonts w:ascii="Arial" w:hAnsi="Arial" w:cs="Arial"/>
          <w:color w:val="000000"/>
          <w:sz w:val="16"/>
          <w:szCs w:val="16"/>
          <w:lang w:val="pt-BR"/>
        </w:rPr>
        <w:t>pct</w:t>
      </w:r>
      <w:proofErr w:type="spellEnd"/>
      <w:r w:rsidRPr="00716851">
        <w:rPr>
          <w:rFonts w:ascii="Arial" w:hAnsi="Arial" w:cs="Arial"/>
          <w:sz w:val="24"/>
          <w:szCs w:val="24"/>
          <w:lang w:val="pt-BR"/>
        </w:rPr>
        <w:tab/>
      </w:r>
      <w:proofErr w:type="gramStart"/>
      <w:r w:rsidRPr="00716851">
        <w:rPr>
          <w:rFonts w:ascii="Arial" w:hAnsi="Arial" w:cs="Arial"/>
          <w:color w:val="000000"/>
          <w:sz w:val="16"/>
          <w:szCs w:val="16"/>
          <w:lang w:val="pt-BR"/>
        </w:rPr>
        <w:t>50</w:t>
      </w:r>
      <w:proofErr w:type="gramEnd"/>
    </w:p>
    <w:p w:rsidR="00716851" w:rsidRPr="00716851" w:rsidRDefault="00716851" w:rsidP="00716851">
      <w:pPr>
        <w:tabs>
          <w:tab w:val="left" w:pos="209"/>
          <w:tab w:val="left" w:pos="810"/>
          <w:tab w:val="left" w:pos="7500"/>
          <w:tab w:val="left" w:pos="9285"/>
        </w:tabs>
        <w:autoSpaceDE w:val="0"/>
        <w:autoSpaceDN w:val="0"/>
        <w:adjustRightInd w:val="0"/>
        <w:spacing w:line="234" w:lineRule="auto"/>
        <w:jc w:val="both"/>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3,00</w:t>
      </w:r>
      <w:r w:rsidRPr="00716851">
        <w:rPr>
          <w:rFonts w:ascii="Arial" w:hAnsi="Arial" w:cs="Arial"/>
          <w:sz w:val="24"/>
          <w:szCs w:val="24"/>
          <w:lang w:val="pt-BR"/>
        </w:rPr>
        <w:tab/>
      </w:r>
      <w:r w:rsidRPr="00716851">
        <w:rPr>
          <w:rFonts w:ascii="Arial" w:hAnsi="Arial" w:cs="Arial"/>
          <w:color w:val="000000"/>
          <w:sz w:val="16"/>
          <w:szCs w:val="16"/>
          <w:lang w:val="pt-BR"/>
        </w:rPr>
        <w:t>150,00</w:t>
      </w:r>
    </w:p>
    <w:p w:rsidR="00716851" w:rsidRPr="00716851" w:rsidRDefault="00716851" w:rsidP="00716851">
      <w:pPr>
        <w:autoSpaceDE w:val="0"/>
        <w:autoSpaceDN w:val="0"/>
        <w:adjustRightInd w:val="0"/>
        <w:spacing w:line="234" w:lineRule="auto"/>
        <w:rPr>
          <w:rFonts w:ascii="Arial" w:hAnsi="Arial" w:cs="Arial"/>
          <w:sz w:val="4"/>
          <w:szCs w:val="4"/>
          <w:lang w:val="pt-BR"/>
        </w:rPr>
      </w:pPr>
    </w:p>
    <w:p w:rsidR="00716851" w:rsidRPr="00716851" w:rsidRDefault="00716851" w:rsidP="00716851">
      <w:pPr>
        <w:tabs>
          <w:tab w:val="left" w:pos="209"/>
          <w:tab w:val="left" w:pos="674"/>
          <w:tab w:val="left" w:pos="1770"/>
          <w:tab w:val="left" w:pos="8849"/>
          <w:tab w:val="left" w:pos="9870"/>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88</w:t>
      </w:r>
      <w:r w:rsidRPr="00716851">
        <w:rPr>
          <w:rFonts w:ascii="Arial" w:hAnsi="Arial" w:cs="Arial"/>
          <w:sz w:val="24"/>
          <w:szCs w:val="24"/>
          <w:lang w:val="pt-BR"/>
        </w:rPr>
        <w:tab/>
      </w:r>
      <w:r w:rsidRPr="00716851">
        <w:rPr>
          <w:rFonts w:ascii="Arial" w:hAnsi="Arial" w:cs="Arial"/>
          <w:color w:val="000000"/>
          <w:sz w:val="16"/>
          <w:szCs w:val="16"/>
          <w:lang w:val="pt-BR"/>
        </w:rPr>
        <w:t>018.002.309</w:t>
      </w:r>
      <w:r w:rsidRPr="00716851">
        <w:rPr>
          <w:rFonts w:ascii="Arial" w:hAnsi="Arial" w:cs="Arial"/>
          <w:sz w:val="24"/>
          <w:szCs w:val="24"/>
          <w:lang w:val="pt-BR"/>
        </w:rPr>
        <w:tab/>
      </w:r>
      <w:r w:rsidRPr="00716851">
        <w:rPr>
          <w:rFonts w:ascii="Arial" w:hAnsi="Arial" w:cs="Arial"/>
          <w:color w:val="000000"/>
          <w:sz w:val="16"/>
          <w:szCs w:val="16"/>
          <w:lang w:val="pt-BR"/>
        </w:rPr>
        <w:t>CARNE DE FRANGO EM CORTE PEITO-</w:t>
      </w:r>
      <w:proofErr w:type="gramStart"/>
      <w:r w:rsidRPr="00716851">
        <w:rPr>
          <w:rFonts w:ascii="Arial" w:hAnsi="Arial" w:cs="Arial"/>
          <w:color w:val="000000"/>
          <w:sz w:val="16"/>
          <w:szCs w:val="16"/>
          <w:lang w:val="pt-BR"/>
        </w:rPr>
        <w:t xml:space="preserve">  </w:t>
      </w:r>
      <w:proofErr w:type="gramEnd"/>
      <w:r w:rsidRPr="00716851">
        <w:rPr>
          <w:rFonts w:ascii="Arial" w:hAnsi="Arial" w:cs="Arial"/>
          <w:color w:val="000000"/>
          <w:sz w:val="16"/>
          <w:szCs w:val="16"/>
          <w:lang w:val="pt-BR"/>
        </w:rPr>
        <w:t>CORTE DE PEITO DE FRANGO COM OSSO, CONGEKG</w:t>
      </w:r>
      <w:r w:rsidRPr="00716851">
        <w:rPr>
          <w:rFonts w:ascii="Arial" w:hAnsi="Arial" w:cs="Arial"/>
          <w:sz w:val="24"/>
          <w:szCs w:val="24"/>
          <w:lang w:val="pt-BR"/>
        </w:rPr>
        <w:tab/>
      </w:r>
      <w:r w:rsidRPr="00716851">
        <w:rPr>
          <w:rFonts w:ascii="Arial" w:hAnsi="Arial" w:cs="Arial"/>
          <w:color w:val="000000"/>
          <w:sz w:val="16"/>
          <w:szCs w:val="16"/>
          <w:lang w:val="pt-BR"/>
        </w:rPr>
        <w:t>300</w:t>
      </w:r>
    </w:p>
    <w:p w:rsidR="00716851" w:rsidRPr="00716851" w:rsidRDefault="00716851" w:rsidP="00716851">
      <w:pPr>
        <w:tabs>
          <w:tab w:val="left" w:pos="209"/>
          <w:tab w:val="left" w:pos="810"/>
          <w:tab w:val="left" w:pos="7500"/>
          <w:tab w:val="left" w:pos="9285"/>
        </w:tabs>
        <w:autoSpaceDE w:val="0"/>
        <w:autoSpaceDN w:val="0"/>
        <w:adjustRightInd w:val="0"/>
        <w:spacing w:line="234" w:lineRule="auto"/>
        <w:rPr>
          <w:rFonts w:ascii="Arial" w:hAnsi="Arial" w:cs="Arial"/>
          <w:sz w:val="24"/>
          <w:szCs w:val="24"/>
          <w:lang w:val="pt-BR"/>
        </w:rPr>
      </w:pPr>
      <w:r w:rsidRPr="00716851">
        <w:rPr>
          <w:rFonts w:ascii="Arial" w:hAnsi="Arial" w:cs="Arial"/>
          <w:sz w:val="16"/>
          <w:szCs w:val="16"/>
          <w:lang w:val="pt-BR"/>
        </w:rPr>
        <w:tab/>
      </w:r>
      <w:r w:rsidRPr="00716851">
        <w:rPr>
          <w:rFonts w:ascii="Arial" w:hAnsi="Arial" w:cs="Arial"/>
          <w:color w:val="000000"/>
          <w:sz w:val="16"/>
          <w:szCs w:val="16"/>
          <w:lang w:val="pt-BR"/>
        </w:rPr>
        <w:t>5509</w:t>
      </w:r>
      <w:r w:rsidRPr="00716851">
        <w:rPr>
          <w:rFonts w:ascii="Arial" w:hAnsi="Arial" w:cs="Arial"/>
          <w:sz w:val="24"/>
          <w:szCs w:val="24"/>
          <w:lang w:val="pt-BR"/>
        </w:rPr>
        <w:tab/>
      </w:r>
      <w:r w:rsidRPr="00716851">
        <w:rPr>
          <w:rFonts w:ascii="Arial" w:hAnsi="Arial" w:cs="Arial"/>
          <w:color w:val="000000"/>
          <w:sz w:val="16"/>
          <w:szCs w:val="16"/>
          <w:lang w:val="pt-BR"/>
        </w:rPr>
        <w:t>MERCADO DO POVO- BARRA DO TURVO LTDA - ME</w:t>
      </w:r>
      <w:r w:rsidRPr="00716851">
        <w:rPr>
          <w:rFonts w:ascii="Arial" w:hAnsi="Arial" w:cs="Arial"/>
          <w:sz w:val="24"/>
          <w:szCs w:val="24"/>
          <w:lang w:val="pt-BR"/>
        </w:rPr>
        <w:tab/>
      </w:r>
      <w:r w:rsidRPr="00716851">
        <w:rPr>
          <w:rFonts w:ascii="Arial" w:hAnsi="Arial" w:cs="Arial"/>
          <w:color w:val="000000"/>
          <w:sz w:val="16"/>
          <w:szCs w:val="16"/>
          <w:lang w:val="pt-BR"/>
        </w:rPr>
        <w:t>9,02</w:t>
      </w:r>
      <w:r w:rsidRPr="00716851">
        <w:rPr>
          <w:rFonts w:ascii="Arial" w:hAnsi="Arial" w:cs="Arial"/>
          <w:sz w:val="24"/>
          <w:szCs w:val="24"/>
          <w:lang w:val="pt-BR"/>
        </w:rPr>
        <w:tab/>
      </w:r>
      <w:r w:rsidRPr="00716851">
        <w:rPr>
          <w:rFonts w:ascii="Arial" w:hAnsi="Arial" w:cs="Arial"/>
          <w:color w:val="000000"/>
          <w:sz w:val="16"/>
          <w:szCs w:val="16"/>
          <w:lang w:val="pt-BR"/>
        </w:rPr>
        <w:t>2.706,00</w:t>
      </w:r>
    </w:p>
    <w:p w:rsidR="00716851" w:rsidRPr="00716851" w:rsidRDefault="00716851" w:rsidP="00716851">
      <w:pPr>
        <w:autoSpaceDE w:val="0"/>
        <w:autoSpaceDN w:val="0"/>
        <w:adjustRightInd w:val="0"/>
        <w:spacing w:line="234" w:lineRule="auto"/>
        <w:rPr>
          <w:rFonts w:ascii="Arial" w:hAnsi="Arial" w:cs="Arial"/>
          <w:sz w:val="12"/>
          <w:szCs w:val="12"/>
          <w:lang w:val="pt-BR"/>
        </w:rPr>
      </w:pPr>
    </w:p>
    <w:p w:rsidR="00716851" w:rsidRPr="0044456F" w:rsidRDefault="0044456F" w:rsidP="00716851">
      <w:pPr>
        <w:tabs>
          <w:tab w:val="left" w:pos="209"/>
          <w:tab w:val="left" w:pos="810"/>
          <w:tab w:val="left" w:pos="7500"/>
          <w:tab w:val="left" w:pos="9285"/>
        </w:tabs>
        <w:autoSpaceDE w:val="0"/>
        <w:autoSpaceDN w:val="0"/>
        <w:adjustRightInd w:val="0"/>
        <w:spacing w:line="234" w:lineRule="auto"/>
        <w:rPr>
          <w:rFonts w:ascii="Arial" w:hAnsi="Arial" w:cs="Arial"/>
          <w:sz w:val="16"/>
          <w:szCs w:val="16"/>
          <w:lang w:val="pt-BR"/>
        </w:rPr>
        <w:sectPr w:rsidR="00716851" w:rsidRPr="0044456F">
          <w:pgSz w:w="11905" w:h="16837"/>
          <w:pgMar w:top="360" w:right="360" w:bottom="360" w:left="360" w:header="720" w:footer="720" w:gutter="0"/>
          <w:cols w:space="720"/>
          <w:noEndnote/>
        </w:sectPr>
      </w:pPr>
      <w:r>
        <w:rPr>
          <w:rFonts w:ascii="Arial" w:hAnsi="Arial" w:cs="Arial"/>
          <w:sz w:val="16"/>
          <w:szCs w:val="16"/>
          <w:lang w:val="pt-BR"/>
        </w:rPr>
        <w:t xml:space="preserve">      Valor Total</w:t>
      </w:r>
      <w:proofErr w:type="gramStart"/>
      <w:r>
        <w:rPr>
          <w:rFonts w:ascii="Arial" w:hAnsi="Arial" w:cs="Arial"/>
          <w:sz w:val="16"/>
          <w:szCs w:val="16"/>
          <w:lang w:val="pt-BR"/>
        </w:rPr>
        <w:t xml:space="preserve">  </w:t>
      </w:r>
      <w:proofErr w:type="gramEnd"/>
      <w:r w:rsidRPr="0044456F">
        <w:rPr>
          <w:rFonts w:ascii="Arial" w:hAnsi="Arial" w:cs="Arial"/>
          <w:sz w:val="16"/>
          <w:szCs w:val="16"/>
          <w:lang w:val="pt-BR"/>
        </w:rPr>
        <w:t>R$ 169.987,71 (cento e sessenta e nove mil, novecentos e oitenta e sete</w:t>
      </w:r>
      <w:r>
        <w:rPr>
          <w:rFonts w:ascii="Arial" w:hAnsi="Arial" w:cs="Arial"/>
          <w:sz w:val="16"/>
          <w:szCs w:val="16"/>
          <w:lang w:val="pt-BR"/>
        </w:rPr>
        <w:t xml:space="preserve"> reais e setenta e um centavos).</w:t>
      </w:r>
    </w:p>
    <w:p w:rsidR="00B90FF1" w:rsidRPr="00716851" w:rsidRDefault="00B90FF1" w:rsidP="00B90FF1">
      <w:pPr>
        <w:autoSpaceDE w:val="0"/>
        <w:autoSpaceDN w:val="0"/>
        <w:adjustRightInd w:val="0"/>
        <w:spacing w:line="234" w:lineRule="auto"/>
        <w:rPr>
          <w:rFonts w:ascii="Arial" w:hAnsi="Arial" w:cs="Arial"/>
          <w:sz w:val="4"/>
          <w:szCs w:val="4"/>
          <w:lang w:val="pt-BR"/>
        </w:rPr>
      </w:pPr>
    </w:p>
    <w:p w:rsidR="002622BF" w:rsidRPr="007D13DD" w:rsidRDefault="002622BF" w:rsidP="00716851">
      <w:pPr>
        <w:tabs>
          <w:tab w:val="left" w:pos="-1440"/>
          <w:tab w:val="left" w:pos="-720"/>
        </w:tabs>
        <w:suppressAutoHyphens/>
        <w:spacing w:line="276" w:lineRule="auto"/>
        <w:rPr>
          <w:rFonts w:asciiTheme="majorHAnsi" w:hAnsiTheme="majorHAnsi" w:cs="Arial"/>
          <w:b/>
          <w:u w:val="single"/>
          <w:lang w:val="pt-BR"/>
        </w:rPr>
      </w:pPr>
    </w:p>
    <w:p w:rsidR="00AD5F2C" w:rsidRPr="007D13DD" w:rsidRDefault="00AD5F2C" w:rsidP="002622BF">
      <w:pPr>
        <w:tabs>
          <w:tab w:val="left" w:pos="-1440"/>
          <w:tab w:val="left" w:pos="-720"/>
        </w:tabs>
        <w:suppressAutoHyphens/>
        <w:spacing w:line="276" w:lineRule="auto"/>
        <w:ind w:left="426"/>
        <w:jc w:val="center"/>
        <w:rPr>
          <w:rFonts w:asciiTheme="majorHAnsi" w:hAnsiTheme="majorHAnsi" w:cs="Arial"/>
          <w:b/>
          <w:u w:val="single"/>
          <w:lang w:val="pt-BR"/>
        </w:rPr>
      </w:pPr>
      <w:r w:rsidRPr="007D13DD">
        <w:rPr>
          <w:rFonts w:asciiTheme="majorHAnsi" w:hAnsiTheme="majorHAnsi" w:cs="Arial"/>
          <w:b/>
          <w:u w:val="single"/>
          <w:lang w:val="pt-BR"/>
        </w:rPr>
        <w:t>TERMO DE CIÊNCIA E DE NOTIFICAÇÃO</w:t>
      </w:r>
    </w:p>
    <w:p w:rsidR="00AD5F2C" w:rsidRPr="007D13DD" w:rsidRDefault="00AD5F2C" w:rsidP="00535C9B">
      <w:pPr>
        <w:spacing w:after="160" w:line="276" w:lineRule="auto"/>
        <w:ind w:left="426"/>
        <w:jc w:val="center"/>
        <w:rPr>
          <w:rFonts w:asciiTheme="majorHAnsi" w:hAnsiTheme="majorHAnsi" w:cs="Arial"/>
          <w:b/>
          <w:u w:val="single"/>
          <w:lang w:val="pt-BR"/>
        </w:rPr>
      </w:pPr>
    </w:p>
    <w:p w:rsidR="00AD5F2C" w:rsidRPr="007D13DD" w:rsidRDefault="00AD5F2C" w:rsidP="00716851">
      <w:pPr>
        <w:spacing w:line="276" w:lineRule="auto"/>
        <w:jc w:val="both"/>
        <w:rPr>
          <w:rFonts w:asciiTheme="majorHAnsi" w:hAnsiTheme="majorHAnsi" w:cs="Arial"/>
          <w:lang w:val="pt-BR"/>
        </w:rPr>
      </w:pPr>
      <w:r w:rsidRPr="007D13DD">
        <w:rPr>
          <w:rFonts w:asciiTheme="majorHAnsi" w:hAnsiTheme="majorHAnsi" w:cs="Arial"/>
          <w:lang w:val="pt-BR"/>
        </w:rPr>
        <w:t>CONTRATANTE: MUNICIPIO DE BARRA DO TURVO</w:t>
      </w:r>
    </w:p>
    <w:p w:rsidR="00860D65" w:rsidRPr="007D13DD" w:rsidRDefault="00860D65" w:rsidP="00716851">
      <w:pPr>
        <w:spacing w:line="276" w:lineRule="auto"/>
        <w:jc w:val="both"/>
        <w:rPr>
          <w:rFonts w:asciiTheme="majorHAnsi" w:hAnsiTheme="majorHAnsi" w:cs="Arial"/>
          <w:lang w:val="pt-BR"/>
        </w:rPr>
      </w:pPr>
      <w:r w:rsidRPr="007D13DD">
        <w:rPr>
          <w:rFonts w:asciiTheme="majorHAnsi" w:hAnsiTheme="majorHAnsi" w:cs="Arial"/>
          <w:lang w:val="pt-BR"/>
        </w:rPr>
        <w:t>CONTRATADA: MERCADO DO PO</w:t>
      </w:r>
      <w:r w:rsidR="00E83073" w:rsidRPr="007D13DD">
        <w:rPr>
          <w:rFonts w:asciiTheme="majorHAnsi" w:hAnsiTheme="majorHAnsi" w:cs="Arial"/>
          <w:lang w:val="pt-BR"/>
        </w:rPr>
        <w:t>VO</w:t>
      </w:r>
      <w:r w:rsidRPr="007D13DD">
        <w:rPr>
          <w:rFonts w:asciiTheme="majorHAnsi" w:hAnsiTheme="majorHAnsi" w:cs="Arial"/>
          <w:lang w:val="pt-BR"/>
        </w:rPr>
        <w:t xml:space="preserve"> – BARRA DO TURVO LTDA - ME</w:t>
      </w:r>
    </w:p>
    <w:p w:rsidR="00AD5F2C" w:rsidRDefault="00FA1EBF" w:rsidP="00716851">
      <w:pPr>
        <w:pStyle w:val="Corpodetexto"/>
        <w:spacing w:line="276" w:lineRule="auto"/>
        <w:jc w:val="both"/>
        <w:rPr>
          <w:rFonts w:asciiTheme="majorHAnsi" w:hAnsiTheme="majorHAnsi" w:cs="Arial"/>
          <w:b/>
          <w:sz w:val="22"/>
          <w:szCs w:val="22"/>
          <w:lang w:val="pt-BR"/>
        </w:rPr>
      </w:pPr>
      <w:r w:rsidRPr="007D13DD">
        <w:rPr>
          <w:rFonts w:asciiTheme="majorHAnsi" w:hAnsiTheme="majorHAnsi" w:cs="Arial"/>
          <w:sz w:val="22"/>
          <w:szCs w:val="22"/>
          <w:lang w:val="pt-BR"/>
        </w:rPr>
        <w:t xml:space="preserve">ATA </w:t>
      </w:r>
      <w:r w:rsidR="00AD5F2C" w:rsidRPr="007D13DD">
        <w:rPr>
          <w:rFonts w:asciiTheme="majorHAnsi" w:hAnsiTheme="majorHAnsi" w:cs="Arial"/>
          <w:sz w:val="22"/>
          <w:szCs w:val="22"/>
          <w:lang w:val="pt-BR"/>
        </w:rPr>
        <w:t>CONTRATO N°:</w:t>
      </w:r>
      <w:r w:rsidR="00B90FF1">
        <w:rPr>
          <w:rFonts w:asciiTheme="majorHAnsi" w:hAnsiTheme="majorHAnsi" w:cs="Arial"/>
          <w:sz w:val="22"/>
          <w:szCs w:val="22"/>
          <w:lang w:val="pt-BR"/>
        </w:rPr>
        <w:t xml:space="preserve"> </w:t>
      </w:r>
      <w:r w:rsidR="0044456F" w:rsidRPr="0044456F">
        <w:rPr>
          <w:rFonts w:asciiTheme="majorHAnsi" w:hAnsiTheme="majorHAnsi" w:cs="Arial"/>
          <w:b/>
          <w:sz w:val="22"/>
          <w:szCs w:val="22"/>
          <w:lang w:val="pt-BR"/>
        </w:rPr>
        <w:t>035</w:t>
      </w:r>
      <w:r w:rsidR="00E83073" w:rsidRPr="0044456F">
        <w:rPr>
          <w:rFonts w:asciiTheme="majorHAnsi" w:hAnsiTheme="majorHAnsi" w:cs="Arial"/>
          <w:b/>
          <w:sz w:val="22"/>
          <w:szCs w:val="22"/>
          <w:lang w:val="pt-BR"/>
        </w:rPr>
        <w:t>/2019</w:t>
      </w:r>
    </w:p>
    <w:p w:rsidR="0044456F" w:rsidRPr="007D13DD" w:rsidRDefault="0044456F" w:rsidP="00716851">
      <w:pPr>
        <w:pStyle w:val="Corpodetexto"/>
        <w:spacing w:line="276" w:lineRule="auto"/>
        <w:jc w:val="both"/>
        <w:rPr>
          <w:rFonts w:asciiTheme="majorHAnsi" w:hAnsiTheme="majorHAnsi" w:cs="Arial"/>
          <w:sz w:val="22"/>
          <w:szCs w:val="22"/>
          <w:lang w:val="pt-BR"/>
        </w:rPr>
      </w:pPr>
    </w:p>
    <w:p w:rsidR="00FA1EBF" w:rsidRPr="007D13DD" w:rsidRDefault="00FA1EBF" w:rsidP="00716851">
      <w:pPr>
        <w:pStyle w:val="Corpodetexto"/>
        <w:spacing w:line="276" w:lineRule="auto"/>
        <w:jc w:val="both"/>
        <w:rPr>
          <w:rFonts w:asciiTheme="majorHAnsi" w:hAnsiTheme="majorHAnsi" w:cs="Arial"/>
          <w:b/>
          <w:sz w:val="22"/>
          <w:szCs w:val="22"/>
          <w:lang w:val="pt-BR"/>
        </w:rPr>
      </w:pPr>
    </w:p>
    <w:p w:rsidR="00AD5F2C" w:rsidRPr="007D13DD" w:rsidRDefault="00AD5F2C" w:rsidP="00716851">
      <w:pPr>
        <w:pStyle w:val="Corpodetexto"/>
        <w:spacing w:line="276" w:lineRule="auto"/>
        <w:jc w:val="both"/>
        <w:rPr>
          <w:rFonts w:asciiTheme="majorHAnsi" w:hAnsiTheme="majorHAnsi" w:cs="Arial"/>
          <w:sz w:val="22"/>
          <w:szCs w:val="22"/>
          <w:lang w:val="pt-BR"/>
        </w:rPr>
      </w:pPr>
      <w:r w:rsidRPr="007D13DD">
        <w:rPr>
          <w:rFonts w:asciiTheme="majorHAnsi" w:hAnsiTheme="majorHAnsi" w:cs="Arial"/>
          <w:b/>
          <w:sz w:val="22"/>
          <w:szCs w:val="22"/>
          <w:u w:val="single"/>
          <w:lang w:val="pt-BR"/>
        </w:rPr>
        <w:t>OBJETO:</w:t>
      </w:r>
      <w:r w:rsidRPr="007D13DD">
        <w:rPr>
          <w:rFonts w:asciiTheme="majorHAnsi" w:hAnsiTheme="majorHAnsi" w:cs="Arial"/>
          <w:b/>
          <w:sz w:val="22"/>
          <w:szCs w:val="22"/>
          <w:lang w:val="pt-BR"/>
        </w:rPr>
        <w:t xml:space="preserve"> </w:t>
      </w:r>
      <w:r w:rsidR="00B90FF1" w:rsidRPr="00B90FF1">
        <w:rPr>
          <w:rFonts w:asciiTheme="majorHAnsi" w:hAnsiTheme="majorHAnsi" w:cs="Arial"/>
          <w:sz w:val="22"/>
          <w:szCs w:val="22"/>
          <w:lang w:val="pt-BR"/>
        </w:rPr>
        <w:t>Aquisição futura e de forma parcelada de produtos alimentícios perecíveis e não perecíveis, para uso em diversas secretarias do município, pelo período de 12 meses.</w:t>
      </w:r>
    </w:p>
    <w:p w:rsidR="00AD5F2C" w:rsidRPr="007D13DD" w:rsidRDefault="00AD5F2C" w:rsidP="00716851">
      <w:pPr>
        <w:spacing w:line="276" w:lineRule="auto"/>
        <w:jc w:val="both"/>
        <w:rPr>
          <w:rFonts w:asciiTheme="majorHAnsi" w:hAnsiTheme="majorHAnsi" w:cs="Arial"/>
          <w:lang w:val="pt-BR"/>
        </w:rPr>
      </w:pPr>
    </w:p>
    <w:p w:rsidR="00AD5F2C" w:rsidRPr="007D13DD" w:rsidRDefault="00AD5F2C" w:rsidP="00716851">
      <w:pPr>
        <w:spacing w:line="276" w:lineRule="auto"/>
        <w:jc w:val="both"/>
        <w:rPr>
          <w:rFonts w:asciiTheme="majorHAnsi" w:hAnsiTheme="majorHAnsi" w:cs="Arial"/>
          <w:lang w:val="pt-BR"/>
        </w:rPr>
      </w:pPr>
      <w:r w:rsidRPr="007D13DD">
        <w:rPr>
          <w:rFonts w:asciiTheme="majorHAnsi" w:hAnsiTheme="majorHAnsi" w:cs="Arial"/>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D5F2C" w:rsidRPr="007D13DD" w:rsidRDefault="00AD5F2C" w:rsidP="00716851">
      <w:pPr>
        <w:spacing w:line="276" w:lineRule="auto"/>
        <w:jc w:val="both"/>
        <w:rPr>
          <w:rFonts w:asciiTheme="majorHAnsi" w:hAnsiTheme="majorHAnsi" w:cs="Arial"/>
          <w:lang w:val="pt-BR"/>
        </w:rPr>
      </w:pPr>
      <w:r w:rsidRPr="007D13DD">
        <w:rPr>
          <w:rFonts w:asciiTheme="majorHAnsi" w:hAnsiTheme="majorHAnsi" w:cs="Arial"/>
          <w:lang w:val="pt-BR"/>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A1EBF" w:rsidRPr="007D13DD" w:rsidRDefault="00FA1EBF" w:rsidP="00535C9B">
      <w:pPr>
        <w:spacing w:line="276" w:lineRule="auto"/>
        <w:ind w:left="426"/>
        <w:jc w:val="both"/>
        <w:rPr>
          <w:rFonts w:asciiTheme="majorHAnsi" w:hAnsiTheme="majorHAnsi" w:cs="Arial"/>
          <w:lang w:val="pt-BR"/>
        </w:rPr>
      </w:pPr>
    </w:p>
    <w:p w:rsidR="00AD5F2C" w:rsidRPr="007D13DD" w:rsidRDefault="00AD5F2C" w:rsidP="00535C9B">
      <w:pPr>
        <w:spacing w:line="276" w:lineRule="auto"/>
        <w:ind w:left="426"/>
        <w:jc w:val="both"/>
        <w:rPr>
          <w:rFonts w:asciiTheme="majorHAnsi" w:hAnsiTheme="majorHAnsi" w:cs="Arial"/>
          <w:lang w:val="pt-BR"/>
        </w:rPr>
      </w:pPr>
    </w:p>
    <w:p w:rsidR="00AD5F2C" w:rsidRPr="007D13DD" w:rsidRDefault="00C842C0" w:rsidP="00716851">
      <w:pPr>
        <w:spacing w:line="276" w:lineRule="auto"/>
        <w:ind w:left="426" w:hanging="426"/>
        <w:rPr>
          <w:rFonts w:asciiTheme="majorHAnsi" w:hAnsiTheme="majorHAnsi" w:cs="Arial"/>
          <w:lang w:val="pt-BR"/>
        </w:rPr>
      </w:pPr>
      <w:r w:rsidRPr="007D13DD">
        <w:rPr>
          <w:rFonts w:asciiTheme="majorHAnsi" w:hAnsiTheme="majorHAnsi" w:cs="Arial"/>
          <w:lang w:val="pt-BR" w:eastAsia="pt-BR"/>
        </w:rPr>
        <w:t>Barra do Turvo, 1</w:t>
      </w:r>
      <w:r w:rsidR="00010084">
        <w:rPr>
          <w:rFonts w:asciiTheme="majorHAnsi" w:hAnsiTheme="majorHAnsi" w:cs="Arial"/>
          <w:lang w:val="pt-BR" w:eastAsia="pt-BR"/>
        </w:rPr>
        <w:t>3</w:t>
      </w:r>
      <w:r w:rsidRPr="007D13DD">
        <w:rPr>
          <w:rFonts w:asciiTheme="majorHAnsi" w:hAnsiTheme="majorHAnsi" w:cs="Arial"/>
          <w:lang w:val="pt-BR" w:eastAsia="pt-BR"/>
        </w:rPr>
        <w:t xml:space="preserve"> de </w:t>
      </w:r>
      <w:r w:rsidR="00010084">
        <w:rPr>
          <w:rFonts w:asciiTheme="majorHAnsi" w:hAnsiTheme="majorHAnsi" w:cs="Arial"/>
          <w:lang w:val="pt-BR" w:eastAsia="pt-BR"/>
        </w:rPr>
        <w:t>Dezembro</w:t>
      </w:r>
      <w:r w:rsidRPr="007D13DD">
        <w:rPr>
          <w:rFonts w:asciiTheme="majorHAnsi" w:hAnsiTheme="majorHAnsi" w:cs="Arial"/>
          <w:lang w:val="pt-BR" w:eastAsia="pt-BR"/>
        </w:rPr>
        <w:t xml:space="preserve"> de 2019.</w:t>
      </w:r>
    </w:p>
    <w:p w:rsidR="00AD5F2C" w:rsidRPr="007D13DD" w:rsidRDefault="00AD5F2C" w:rsidP="00535C9B">
      <w:pPr>
        <w:spacing w:line="276" w:lineRule="auto"/>
        <w:ind w:left="426"/>
        <w:rPr>
          <w:rFonts w:asciiTheme="majorHAnsi" w:hAnsiTheme="majorHAnsi" w:cs="Arial"/>
          <w:lang w:val="pt-BR"/>
        </w:rPr>
      </w:pPr>
    </w:p>
    <w:p w:rsidR="00C842C0" w:rsidRPr="00716851" w:rsidRDefault="00C842C0" w:rsidP="00C842C0">
      <w:pPr>
        <w:spacing w:line="276" w:lineRule="auto"/>
        <w:jc w:val="both"/>
        <w:rPr>
          <w:rFonts w:asciiTheme="majorHAnsi" w:hAnsiTheme="majorHAnsi" w:cs="Arial"/>
          <w:iCs/>
          <w:lang w:val="pt-BR"/>
        </w:rPr>
      </w:pPr>
      <w:r w:rsidRPr="00716851">
        <w:rPr>
          <w:rFonts w:asciiTheme="majorHAnsi" w:hAnsiTheme="majorHAnsi" w:cs="Arial"/>
          <w:iCs/>
          <w:lang w:val="pt-BR"/>
        </w:rPr>
        <w:tab/>
      </w:r>
    </w:p>
    <w:p w:rsidR="00C842C0" w:rsidRPr="00716851" w:rsidRDefault="00C842C0" w:rsidP="00716851">
      <w:pPr>
        <w:autoSpaceDE w:val="0"/>
        <w:autoSpaceDN w:val="0"/>
        <w:adjustRightInd w:val="0"/>
        <w:spacing w:line="276" w:lineRule="auto"/>
        <w:rPr>
          <w:rFonts w:asciiTheme="majorHAnsi" w:hAnsiTheme="majorHAnsi" w:cs="Calibri"/>
          <w:lang w:val="pt-BR"/>
        </w:rPr>
      </w:pPr>
      <w:r w:rsidRPr="00716851">
        <w:rPr>
          <w:rFonts w:asciiTheme="majorHAnsi" w:hAnsiTheme="majorHAnsi" w:cs="Calibri"/>
          <w:lang w:val="pt-BR"/>
        </w:rPr>
        <w:t>__________________________________</w:t>
      </w:r>
    </w:p>
    <w:p w:rsidR="00C842C0" w:rsidRPr="00716851" w:rsidRDefault="00C842C0" w:rsidP="00716851">
      <w:pPr>
        <w:autoSpaceDE w:val="0"/>
        <w:autoSpaceDN w:val="0"/>
        <w:adjustRightInd w:val="0"/>
        <w:spacing w:line="276" w:lineRule="auto"/>
        <w:rPr>
          <w:rFonts w:asciiTheme="majorHAnsi" w:hAnsiTheme="majorHAnsi" w:cs="Calibri"/>
          <w:lang w:val="pt-BR"/>
        </w:rPr>
      </w:pPr>
      <w:r w:rsidRPr="00716851">
        <w:rPr>
          <w:rFonts w:asciiTheme="majorHAnsi" w:hAnsiTheme="majorHAnsi" w:cs="Calibri"/>
          <w:lang w:val="pt-BR"/>
        </w:rPr>
        <w:t>JEFERSON LUIZ MARTINS</w:t>
      </w:r>
    </w:p>
    <w:p w:rsidR="00C842C0" w:rsidRPr="00716851" w:rsidRDefault="00C842C0" w:rsidP="00716851">
      <w:pPr>
        <w:autoSpaceDE w:val="0"/>
        <w:autoSpaceDN w:val="0"/>
        <w:adjustRightInd w:val="0"/>
        <w:spacing w:line="276" w:lineRule="auto"/>
        <w:rPr>
          <w:rFonts w:asciiTheme="majorHAnsi" w:hAnsiTheme="majorHAnsi" w:cs="Calibri"/>
          <w:lang w:val="pt-BR"/>
        </w:rPr>
      </w:pPr>
      <w:r w:rsidRPr="00716851">
        <w:rPr>
          <w:rFonts w:asciiTheme="majorHAnsi" w:hAnsiTheme="majorHAnsi" w:cs="Calibri"/>
          <w:lang w:val="pt-BR"/>
        </w:rPr>
        <w:t>Prefeito Municipal</w:t>
      </w:r>
    </w:p>
    <w:p w:rsidR="00C842C0" w:rsidRPr="007D13DD" w:rsidRDefault="00C842C0" w:rsidP="00716851">
      <w:pPr>
        <w:tabs>
          <w:tab w:val="left" w:pos="5040"/>
        </w:tabs>
        <w:spacing w:line="276" w:lineRule="auto"/>
        <w:rPr>
          <w:rFonts w:asciiTheme="majorHAnsi" w:hAnsiTheme="majorHAnsi" w:cs="Arial"/>
          <w:b/>
          <w:u w:val="thick"/>
          <w:lang w:val="pt-BR"/>
        </w:rPr>
      </w:pPr>
      <w:r w:rsidRPr="00716851">
        <w:rPr>
          <w:rFonts w:asciiTheme="majorHAnsi" w:hAnsiTheme="majorHAnsi" w:cs="Calibri"/>
          <w:lang w:val="pt-BR"/>
        </w:rPr>
        <w:t>P/ÓRGÃO GERENCIADOR</w:t>
      </w:r>
    </w:p>
    <w:p w:rsidR="00C842C0" w:rsidRPr="007D13DD" w:rsidRDefault="00C842C0" w:rsidP="00716851">
      <w:pPr>
        <w:spacing w:before="64" w:line="276" w:lineRule="auto"/>
        <w:ind w:left="426" w:right="14"/>
        <w:rPr>
          <w:rFonts w:asciiTheme="majorHAnsi" w:hAnsiTheme="majorHAnsi" w:cs="Arial"/>
          <w:b/>
          <w:u w:val="thick"/>
          <w:lang w:val="pt-BR"/>
        </w:rPr>
      </w:pPr>
    </w:p>
    <w:p w:rsidR="00C842C0" w:rsidRPr="007D13DD" w:rsidRDefault="00C842C0" w:rsidP="00716851">
      <w:pPr>
        <w:spacing w:before="64" w:line="276" w:lineRule="auto"/>
        <w:ind w:left="426" w:right="14"/>
        <w:rPr>
          <w:rFonts w:asciiTheme="majorHAnsi" w:hAnsiTheme="majorHAnsi" w:cs="Arial"/>
          <w:b/>
          <w:u w:val="thick"/>
          <w:lang w:val="pt-BR"/>
        </w:rPr>
      </w:pPr>
    </w:p>
    <w:p w:rsidR="00C842C0" w:rsidRPr="00716851" w:rsidRDefault="00C842C0" w:rsidP="00716851">
      <w:pPr>
        <w:autoSpaceDE w:val="0"/>
        <w:autoSpaceDN w:val="0"/>
        <w:adjustRightInd w:val="0"/>
        <w:spacing w:line="276" w:lineRule="auto"/>
        <w:rPr>
          <w:rFonts w:asciiTheme="majorHAnsi" w:hAnsiTheme="majorHAnsi" w:cs="Calibri"/>
          <w:lang w:val="pt-BR"/>
        </w:rPr>
      </w:pPr>
      <w:r w:rsidRPr="00716851">
        <w:rPr>
          <w:rFonts w:asciiTheme="majorHAnsi" w:hAnsiTheme="majorHAnsi" w:cs="Calibri"/>
          <w:lang w:val="pt-BR"/>
        </w:rPr>
        <w:t>___________________________________________________________</w:t>
      </w:r>
    </w:p>
    <w:p w:rsidR="00C842C0" w:rsidRPr="00716851" w:rsidRDefault="00C842C0" w:rsidP="00716851">
      <w:pPr>
        <w:autoSpaceDE w:val="0"/>
        <w:autoSpaceDN w:val="0"/>
        <w:adjustRightInd w:val="0"/>
        <w:spacing w:line="276" w:lineRule="auto"/>
        <w:rPr>
          <w:rFonts w:asciiTheme="majorHAnsi" w:hAnsiTheme="majorHAnsi" w:cs="Calibri"/>
          <w:lang w:val="pt-BR"/>
        </w:rPr>
      </w:pPr>
      <w:r w:rsidRPr="00716851">
        <w:rPr>
          <w:rFonts w:asciiTheme="majorHAnsi" w:hAnsiTheme="majorHAnsi" w:cs="Calibri"/>
          <w:lang w:val="pt-BR"/>
        </w:rPr>
        <w:t>MERCADO DO POVO – BARRA DO TURVO LTDA – ME</w:t>
      </w:r>
    </w:p>
    <w:p w:rsidR="00101DCC" w:rsidRPr="00716851" w:rsidRDefault="00101DCC" w:rsidP="00716851">
      <w:pPr>
        <w:autoSpaceDE w:val="0"/>
        <w:autoSpaceDN w:val="0"/>
        <w:adjustRightInd w:val="0"/>
        <w:spacing w:line="276" w:lineRule="auto"/>
        <w:rPr>
          <w:rFonts w:asciiTheme="majorHAnsi" w:hAnsiTheme="majorHAnsi" w:cs="Calibri"/>
          <w:lang w:val="pt-BR"/>
        </w:rPr>
      </w:pPr>
      <w:proofErr w:type="spellStart"/>
      <w:r w:rsidRPr="007D13DD">
        <w:rPr>
          <w:rFonts w:asciiTheme="majorHAnsi" w:hAnsiTheme="majorHAnsi" w:cs="Arial"/>
          <w:lang w:val="pt-BR" w:eastAsia="pt-BR"/>
        </w:rPr>
        <w:t>Cirlei</w:t>
      </w:r>
      <w:proofErr w:type="spellEnd"/>
      <w:r w:rsidRPr="007D13DD">
        <w:rPr>
          <w:rFonts w:asciiTheme="majorHAnsi" w:hAnsiTheme="majorHAnsi" w:cs="Arial"/>
          <w:lang w:val="pt-BR" w:eastAsia="pt-BR"/>
        </w:rPr>
        <w:t xml:space="preserve"> Alves da Rosa Silva - </w:t>
      </w:r>
      <w:r w:rsidRPr="00716851">
        <w:rPr>
          <w:rFonts w:asciiTheme="majorHAnsi" w:hAnsiTheme="majorHAnsi" w:cs="Calibri"/>
          <w:lang w:val="pt-BR"/>
        </w:rPr>
        <w:t xml:space="preserve">Representante Legal </w:t>
      </w:r>
    </w:p>
    <w:p w:rsidR="00C842C0" w:rsidRPr="00716851" w:rsidRDefault="00C842C0" w:rsidP="00716851">
      <w:pPr>
        <w:autoSpaceDE w:val="0"/>
        <w:autoSpaceDN w:val="0"/>
        <w:adjustRightInd w:val="0"/>
        <w:spacing w:line="276" w:lineRule="auto"/>
        <w:rPr>
          <w:rFonts w:asciiTheme="majorHAnsi" w:hAnsiTheme="majorHAnsi" w:cs="Calibri"/>
          <w:lang w:val="pt-BR"/>
        </w:rPr>
      </w:pPr>
      <w:r w:rsidRPr="00716851">
        <w:rPr>
          <w:rFonts w:asciiTheme="majorHAnsi" w:hAnsiTheme="majorHAnsi" w:cs="Calibri"/>
          <w:lang w:val="pt-BR"/>
        </w:rPr>
        <w:t>P/</w:t>
      </w:r>
      <w:r w:rsidRPr="00716851">
        <w:rPr>
          <w:rFonts w:asciiTheme="majorHAnsi" w:hAnsiTheme="majorHAnsi" w:cs="Calibri"/>
          <w:bCs/>
          <w:lang w:val="pt-BR"/>
        </w:rPr>
        <w:t xml:space="preserve"> FORNECEDOR</w:t>
      </w:r>
    </w:p>
    <w:p w:rsidR="00C842C0" w:rsidRDefault="00C842C0" w:rsidP="00716851">
      <w:pPr>
        <w:spacing w:before="64" w:line="276" w:lineRule="auto"/>
        <w:ind w:left="426" w:right="14"/>
        <w:rPr>
          <w:rFonts w:asciiTheme="majorHAnsi" w:hAnsiTheme="majorHAnsi" w:cs="Arial"/>
          <w:b/>
          <w:u w:val="single"/>
          <w:lang w:val="pt-BR"/>
        </w:rPr>
      </w:pPr>
    </w:p>
    <w:p w:rsidR="00716851" w:rsidRDefault="00716851" w:rsidP="00716851">
      <w:pPr>
        <w:spacing w:before="64" w:line="276" w:lineRule="auto"/>
        <w:ind w:left="426" w:right="14"/>
        <w:rPr>
          <w:rFonts w:asciiTheme="majorHAnsi" w:hAnsiTheme="majorHAnsi" w:cs="Arial"/>
          <w:b/>
          <w:u w:val="single"/>
          <w:lang w:val="pt-BR"/>
        </w:rPr>
      </w:pPr>
    </w:p>
    <w:p w:rsidR="00716851" w:rsidRDefault="00716851" w:rsidP="00716851">
      <w:pPr>
        <w:spacing w:before="64" w:line="276" w:lineRule="auto"/>
        <w:ind w:left="426" w:right="14"/>
        <w:rPr>
          <w:rFonts w:asciiTheme="majorHAnsi" w:hAnsiTheme="majorHAnsi" w:cs="Arial"/>
          <w:b/>
          <w:u w:val="single"/>
          <w:lang w:val="pt-BR"/>
        </w:rPr>
      </w:pPr>
    </w:p>
    <w:p w:rsidR="00716851" w:rsidRPr="007D13DD" w:rsidRDefault="00716851" w:rsidP="00716851">
      <w:pPr>
        <w:spacing w:before="64" w:line="276" w:lineRule="auto"/>
        <w:ind w:left="426" w:right="14"/>
        <w:rPr>
          <w:rFonts w:asciiTheme="majorHAnsi" w:hAnsiTheme="majorHAnsi" w:cs="Arial"/>
          <w:b/>
          <w:u w:val="single"/>
          <w:lang w:val="pt-BR"/>
        </w:rPr>
      </w:pPr>
    </w:p>
    <w:p w:rsidR="00C842C0" w:rsidRDefault="00C842C0" w:rsidP="00535C9B">
      <w:pPr>
        <w:spacing w:before="64" w:line="276" w:lineRule="auto"/>
        <w:ind w:left="426" w:right="14"/>
        <w:jc w:val="center"/>
        <w:rPr>
          <w:rFonts w:asciiTheme="majorHAnsi" w:hAnsiTheme="majorHAnsi" w:cs="Arial"/>
          <w:b/>
          <w:u w:val="single"/>
          <w:lang w:val="pt-BR"/>
        </w:rPr>
      </w:pPr>
    </w:p>
    <w:p w:rsidR="00AD5F2C" w:rsidRPr="007D13DD" w:rsidRDefault="00AD5F2C" w:rsidP="00716851">
      <w:pPr>
        <w:rPr>
          <w:rFonts w:asciiTheme="majorHAnsi" w:hAnsiTheme="majorHAnsi" w:cs="Arial"/>
          <w:b/>
          <w:u w:val="thick"/>
          <w:lang w:val="pt-BR"/>
        </w:rPr>
      </w:pPr>
    </w:p>
    <w:p w:rsidR="00AD5F2C" w:rsidRPr="007D13DD" w:rsidRDefault="00AD5F2C" w:rsidP="00535C9B">
      <w:pPr>
        <w:ind w:left="426"/>
        <w:jc w:val="center"/>
        <w:rPr>
          <w:rFonts w:asciiTheme="majorHAnsi" w:hAnsiTheme="majorHAnsi" w:cs="Arial"/>
          <w:b/>
          <w:u w:val="thick"/>
          <w:lang w:val="pt-BR"/>
        </w:rPr>
      </w:pPr>
    </w:p>
    <w:p w:rsidR="00AD5F2C" w:rsidRPr="00716851" w:rsidRDefault="00AD5F2C" w:rsidP="00535C9B">
      <w:pPr>
        <w:ind w:left="426"/>
        <w:jc w:val="center"/>
        <w:rPr>
          <w:rFonts w:asciiTheme="majorHAnsi" w:hAnsiTheme="majorHAnsi" w:cs="Arial"/>
          <w:b/>
          <w:sz w:val="24"/>
          <w:szCs w:val="24"/>
          <w:u w:val="single"/>
          <w:lang w:val="pt-BR"/>
        </w:rPr>
      </w:pPr>
      <w:r w:rsidRPr="00716851">
        <w:rPr>
          <w:rFonts w:asciiTheme="majorHAnsi" w:hAnsiTheme="majorHAnsi" w:cs="Arial"/>
          <w:b/>
          <w:sz w:val="24"/>
          <w:szCs w:val="24"/>
          <w:u w:val="single"/>
          <w:lang w:val="pt-BR"/>
        </w:rPr>
        <w:t>DECLARAÇÃO DE DOCUMENTOS À DISPOSIÇÃO DO TCE-SP</w:t>
      </w:r>
    </w:p>
    <w:p w:rsidR="00AD5F2C" w:rsidRPr="007D13DD" w:rsidRDefault="00AD5F2C" w:rsidP="00535C9B">
      <w:pPr>
        <w:ind w:left="426"/>
        <w:rPr>
          <w:rFonts w:asciiTheme="majorHAnsi" w:hAnsiTheme="majorHAnsi" w:cs="Arial"/>
          <w:b/>
          <w:lang w:val="pt-BR"/>
        </w:rPr>
      </w:pPr>
    </w:p>
    <w:p w:rsidR="00860D65" w:rsidRPr="007D13DD" w:rsidRDefault="00860D65" w:rsidP="00535C9B">
      <w:pPr>
        <w:ind w:left="426"/>
        <w:rPr>
          <w:rFonts w:asciiTheme="majorHAnsi" w:hAnsiTheme="majorHAnsi" w:cs="Arial"/>
          <w:b/>
          <w:lang w:val="pt-BR"/>
        </w:rPr>
      </w:pPr>
    </w:p>
    <w:p w:rsidR="00AD5F2C" w:rsidRPr="007D13DD" w:rsidRDefault="00AD5F2C" w:rsidP="00535C9B">
      <w:pPr>
        <w:ind w:left="426"/>
        <w:rPr>
          <w:rFonts w:asciiTheme="majorHAnsi" w:hAnsiTheme="majorHAnsi" w:cs="Arial"/>
          <w:b/>
          <w:lang w:val="pt-BR"/>
        </w:rPr>
      </w:pPr>
    </w:p>
    <w:p w:rsidR="00AD5F2C" w:rsidRPr="007D13DD" w:rsidRDefault="00AD5F2C" w:rsidP="00860D65">
      <w:pPr>
        <w:ind w:left="426"/>
        <w:jc w:val="both"/>
        <w:rPr>
          <w:rFonts w:asciiTheme="majorHAnsi" w:hAnsiTheme="majorHAnsi" w:cs="Arial"/>
          <w:lang w:val="pt-BR"/>
        </w:rPr>
      </w:pPr>
      <w:r w:rsidRPr="007D13DD">
        <w:rPr>
          <w:rFonts w:asciiTheme="majorHAnsi" w:hAnsiTheme="majorHAnsi" w:cs="Arial"/>
          <w:b/>
          <w:lang w:val="pt-BR"/>
        </w:rPr>
        <w:t>CONTRATANTE:</w:t>
      </w:r>
      <w:r w:rsidRPr="007D13DD">
        <w:rPr>
          <w:rFonts w:asciiTheme="majorHAnsi" w:hAnsiTheme="majorHAnsi" w:cs="Arial"/>
          <w:lang w:val="pt-BR"/>
        </w:rPr>
        <w:t xml:space="preserve"> MUNICIPIO DE BARRA DO TURVO.</w:t>
      </w:r>
    </w:p>
    <w:p w:rsidR="00AD5F2C" w:rsidRPr="007D13DD" w:rsidRDefault="00AD5F2C" w:rsidP="00860D65">
      <w:pPr>
        <w:ind w:left="426"/>
        <w:jc w:val="both"/>
        <w:rPr>
          <w:rFonts w:asciiTheme="majorHAnsi" w:hAnsiTheme="majorHAnsi" w:cs="Arial"/>
          <w:lang w:val="pt-BR"/>
        </w:rPr>
      </w:pPr>
      <w:r w:rsidRPr="007D13DD">
        <w:rPr>
          <w:rFonts w:asciiTheme="majorHAnsi" w:hAnsiTheme="majorHAnsi" w:cs="Arial"/>
          <w:lang w:val="pt-BR"/>
        </w:rPr>
        <w:t>CNPJ No: 46.634.317/0001-80.</w:t>
      </w:r>
    </w:p>
    <w:p w:rsidR="00AD5F2C" w:rsidRPr="007D13DD" w:rsidRDefault="00AD5F2C" w:rsidP="00860D65">
      <w:pPr>
        <w:ind w:left="426"/>
        <w:jc w:val="both"/>
        <w:rPr>
          <w:rFonts w:asciiTheme="majorHAnsi" w:hAnsiTheme="majorHAnsi" w:cs="Arial"/>
          <w:lang w:val="pt-BR"/>
        </w:rPr>
      </w:pPr>
    </w:p>
    <w:p w:rsidR="00860D65" w:rsidRPr="007D13DD" w:rsidRDefault="00860D65" w:rsidP="00860D65">
      <w:pPr>
        <w:ind w:left="426"/>
        <w:jc w:val="both"/>
        <w:rPr>
          <w:rFonts w:asciiTheme="majorHAnsi" w:hAnsiTheme="majorHAnsi" w:cs="Arial"/>
          <w:lang w:val="pt-BR"/>
        </w:rPr>
      </w:pPr>
    </w:p>
    <w:p w:rsidR="00860D65" w:rsidRPr="007D13DD" w:rsidRDefault="00860D65" w:rsidP="00860D65">
      <w:pPr>
        <w:spacing w:line="276" w:lineRule="auto"/>
        <w:ind w:left="426"/>
        <w:jc w:val="both"/>
        <w:rPr>
          <w:rFonts w:asciiTheme="majorHAnsi" w:hAnsiTheme="majorHAnsi" w:cs="Arial"/>
          <w:lang w:val="pt-BR"/>
        </w:rPr>
      </w:pPr>
      <w:r w:rsidRPr="007D13DD">
        <w:rPr>
          <w:rFonts w:asciiTheme="majorHAnsi" w:hAnsiTheme="majorHAnsi" w:cs="Arial"/>
          <w:b/>
          <w:lang w:val="pt-BR"/>
        </w:rPr>
        <w:t>CONTRATADA:</w:t>
      </w:r>
      <w:r w:rsidRPr="007D13DD">
        <w:rPr>
          <w:rFonts w:asciiTheme="majorHAnsi" w:hAnsiTheme="majorHAnsi" w:cs="Arial"/>
          <w:lang w:val="pt-BR"/>
        </w:rPr>
        <w:t xml:space="preserve"> MERCADO DO PO</w:t>
      </w:r>
      <w:r w:rsidR="00101DCC" w:rsidRPr="007D13DD">
        <w:rPr>
          <w:rFonts w:asciiTheme="majorHAnsi" w:hAnsiTheme="majorHAnsi" w:cs="Arial"/>
          <w:lang w:val="pt-BR"/>
        </w:rPr>
        <w:t>VO</w:t>
      </w:r>
      <w:r w:rsidRPr="007D13DD">
        <w:rPr>
          <w:rFonts w:asciiTheme="majorHAnsi" w:hAnsiTheme="majorHAnsi" w:cs="Arial"/>
          <w:lang w:val="pt-BR"/>
        </w:rPr>
        <w:t xml:space="preserve"> – BARRA DO TURVO LTDA - ME</w:t>
      </w:r>
    </w:p>
    <w:p w:rsidR="00860D65" w:rsidRPr="007D13DD" w:rsidRDefault="00860D65" w:rsidP="00860D65">
      <w:pPr>
        <w:spacing w:line="276" w:lineRule="auto"/>
        <w:ind w:left="426"/>
        <w:jc w:val="both"/>
        <w:rPr>
          <w:rFonts w:asciiTheme="majorHAnsi" w:hAnsiTheme="majorHAnsi" w:cs="Arial"/>
          <w:spacing w:val="-3"/>
          <w:lang w:val="pt-BR"/>
        </w:rPr>
      </w:pPr>
      <w:r w:rsidRPr="007D13DD">
        <w:rPr>
          <w:rFonts w:asciiTheme="majorHAnsi" w:hAnsiTheme="majorHAnsi" w:cs="Arial"/>
          <w:b/>
          <w:lang w:val="pt-BR"/>
        </w:rPr>
        <w:t>CNPJ Nº:</w:t>
      </w:r>
      <w:r w:rsidRPr="007D13DD">
        <w:rPr>
          <w:rFonts w:asciiTheme="majorHAnsi" w:hAnsiTheme="majorHAnsi" w:cs="Arial"/>
          <w:lang w:val="pt-BR"/>
        </w:rPr>
        <w:t xml:space="preserve"> 08.031.257/0001-12</w:t>
      </w:r>
    </w:p>
    <w:p w:rsidR="00AD5F2C" w:rsidRPr="007D13DD" w:rsidRDefault="00AD5F2C" w:rsidP="00860D65">
      <w:pPr>
        <w:ind w:left="426"/>
        <w:jc w:val="both"/>
        <w:rPr>
          <w:rFonts w:asciiTheme="majorHAnsi" w:hAnsiTheme="majorHAnsi" w:cs="Arial"/>
          <w:lang w:val="pt-BR"/>
        </w:rPr>
      </w:pPr>
    </w:p>
    <w:p w:rsidR="00860D65" w:rsidRPr="007D13DD" w:rsidRDefault="00860D65" w:rsidP="00860D65">
      <w:pPr>
        <w:ind w:left="426"/>
        <w:jc w:val="both"/>
        <w:rPr>
          <w:rFonts w:asciiTheme="majorHAnsi" w:hAnsiTheme="majorHAnsi" w:cs="Arial"/>
          <w:lang w:val="pt-BR"/>
        </w:rPr>
      </w:pPr>
    </w:p>
    <w:p w:rsidR="00AD5F2C" w:rsidRPr="007D13DD" w:rsidRDefault="0013640D" w:rsidP="00535C9B">
      <w:pPr>
        <w:ind w:left="426"/>
        <w:jc w:val="both"/>
        <w:rPr>
          <w:rFonts w:asciiTheme="majorHAnsi" w:hAnsiTheme="majorHAnsi" w:cs="Arial"/>
          <w:color w:val="FF0000"/>
          <w:lang w:val="pt-BR"/>
        </w:rPr>
      </w:pPr>
      <w:r w:rsidRPr="007D13DD">
        <w:rPr>
          <w:rFonts w:asciiTheme="majorHAnsi" w:hAnsiTheme="majorHAnsi" w:cs="Arial"/>
          <w:b/>
          <w:color w:val="FF0000"/>
          <w:lang w:val="pt-BR"/>
        </w:rPr>
        <w:t xml:space="preserve">ATA </w:t>
      </w:r>
      <w:r w:rsidR="00AD5F2C" w:rsidRPr="007D13DD">
        <w:rPr>
          <w:rFonts w:asciiTheme="majorHAnsi" w:hAnsiTheme="majorHAnsi" w:cs="Arial"/>
          <w:b/>
          <w:color w:val="FF0000"/>
          <w:lang w:val="pt-BR"/>
        </w:rPr>
        <w:t>CONTRATO</w:t>
      </w:r>
      <w:r w:rsidR="00AD5F2C" w:rsidRPr="007D13DD">
        <w:rPr>
          <w:rFonts w:asciiTheme="majorHAnsi" w:hAnsiTheme="majorHAnsi" w:cs="Arial"/>
          <w:color w:val="FF0000"/>
          <w:lang w:val="pt-BR"/>
        </w:rPr>
        <w:t xml:space="preserve"> N° (DE ORIGEM): </w:t>
      </w:r>
      <w:r w:rsidR="0044456F" w:rsidRPr="0044456F">
        <w:rPr>
          <w:rFonts w:asciiTheme="majorHAnsi" w:hAnsiTheme="majorHAnsi" w:cs="Arial"/>
          <w:color w:val="FF0000"/>
          <w:lang w:val="pt-BR"/>
        </w:rPr>
        <w:t>035</w:t>
      </w:r>
      <w:r w:rsidR="00A52B0C" w:rsidRPr="0044456F">
        <w:rPr>
          <w:rFonts w:asciiTheme="majorHAnsi" w:hAnsiTheme="majorHAnsi" w:cs="Arial"/>
          <w:color w:val="FF0000"/>
          <w:lang w:val="pt-BR"/>
        </w:rPr>
        <w:t>/201</w:t>
      </w:r>
      <w:r w:rsidR="00860D65" w:rsidRPr="0044456F">
        <w:rPr>
          <w:rFonts w:asciiTheme="majorHAnsi" w:hAnsiTheme="majorHAnsi" w:cs="Arial"/>
          <w:color w:val="FF0000"/>
          <w:lang w:val="pt-BR"/>
        </w:rPr>
        <w:t>9</w:t>
      </w:r>
    </w:p>
    <w:p w:rsidR="00AD5F2C" w:rsidRPr="007D13DD" w:rsidRDefault="00AD5F2C" w:rsidP="00535C9B">
      <w:pPr>
        <w:ind w:left="426"/>
        <w:jc w:val="both"/>
        <w:rPr>
          <w:rFonts w:asciiTheme="majorHAnsi" w:hAnsiTheme="majorHAnsi" w:cs="Arial"/>
          <w:color w:val="FF0000"/>
          <w:lang w:val="pt-BR"/>
        </w:rPr>
      </w:pPr>
    </w:p>
    <w:p w:rsidR="00860D65" w:rsidRPr="007D13DD" w:rsidRDefault="00860D65" w:rsidP="00535C9B">
      <w:pPr>
        <w:ind w:left="426"/>
        <w:jc w:val="both"/>
        <w:rPr>
          <w:rFonts w:asciiTheme="majorHAnsi" w:hAnsiTheme="majorHAnsi" w:cs="Arial"/>
          <w:color w:val="FF0000"/>
          <w:lang w:val="pt-BR"/>
        </w:rPr>
      </w:pPr>
    </w:p>
    <w:p w:rsidR="00AD5F2C" w:rsidRPr="007D13DD" w:rsidRDefault="00AD5F2C" w:rsidP="00535C9B">
      <w:pPr>
        <w:ind w:left="426"/>
        <w:jc w:val="both"/>
        <w:rPr>
          <w:rFonts w:asciiTheme="majorHAnsi" w:hAnsiTheme="majorHAnsi" w:cs="Arial"/>
          <w:color w:val="FF0000"/>
          <w:lang w:val="pt-BR"/>
        </w:rPr>
      </w:pPr>
      <w:r w:rsidRPr="007D13DD">
        <w:rPr>
          <w:rFonts w:asciiTheme="majorHAnsi" w:hAnsiTheme="majorHAnsi" w:cs="Arial"/>
          <w:b/>
          <w:color w:val="FF0000"/>
          <w:lang w:val="pt-BR"/>
        </w:rPr>
        <w:t>DATA DA ASSINATURA</w:t>
      </w:r>
      <w:r w:rsidRPr="007D13DD">
        <w:rPr>
          <w:rFonts w:asciiTheme="majorHAnsi" w:hAnsiTheme="majorHAnsi" w:cs="Arial"/>
          <w:color w:val="FF0000"/>
          <w:lang w:val="pt-BR"/>
        </w:rPr>
        <w:t xml:space="preserve">: </w:t>
      </w:r>
      <w:r w:rsidR="0044456F" w:rsidRPr="0044456F">
        <w:rPr>
          <w:rFonts w:asciiTheme="majorHAnsi" w:hAnsiTheme="majorHAnsi" w:cs="Arial"/>
          <w:color w:val="FF0000"/>
          <w:lang w:val="pt-BR"/>
        </w:rPr>
        <w:t>13</w:t>
      </w:r>
      <w:r w:rsidR="00860D65" w:rsidRPr="0044456F">
        <w:rPr>
          <w:rFonts w:asciiTheme="majorHAnsi" w:hAnsiTheme="majorHAnsi" w:cs="Arial"/>
          <w:color w:val="FF0000"/>
          <w:lang w:val="pt-BR"/>
        </w:rPr>
        <w:t xml:space="preserve"> de </w:t>
      </w:r>
      <w:r w:rsidR="00B90FF1" w:rsidRPr="0044456F">
        <w:rPr>
          <w:rFonts w:asciiTheme="majorHAnsi" w:hAnsiTheme="majorHAnsi" w:cs="Arial"/>
          <w:color w:val="FF0000"/>
          <w:lang w:val="pt-BR"/>
        </w:rPr>
        <w:t>Dezembro</w:t>
      </w:r>
      <w:r w:rsidR="00860D65" w:rsidRPr="0044456F">
        <w:rPr>
          <w:rFonts w:asciiTheme="majorHAnsi" w:hAnsiTheme="majorHAnsi" w:cs="Arial"/>
          <w:color w:val="FF0000"/>
          <w:lang w:val="pt-BR"/>
        </w:rPr>
        <w:t xml:space="preserve"> de 2019</w:t>
      </w:r>
      <w:r w:rsidR="0013640D" w:rsidRPr="0044456F">
        <w:rPr>
          <w:rFonts w:asciiTheme="majorHAnsi" w:hAnsiTheme="majorHAnsi" w:cs="Arial"/>
          <w:color w:val="FF0000"/>
          <w:lang w:val="pt-BR"/>
        </w:rPr>
        <w:t>.</w:t>
      </w:r>
    </w:p>
    <w:p w:rsidR="00AD5F2C" w:rsidRPr="007D13DD" w:rsidRDefault="00AD5F2C" w:rsidP="00535C9B">
      <w:pPr>
        <w:ind w:left="426"/>
        <w:jc w:val="both"/>
        <w:rPr>
          <w:rFonts w:asciiTheme="majorHAnsi" w:hAnsiTheme="majorHAnsi" w:cs="Arial"/>
          <w:color w:val="FF0000"/>
          <w:lang w:val="pt-BR"/>
        </w:rPr>
      </w:pPr>
    </w:p>
    <w:p w:rsidR="00860D65" w:rsidRPr="007D13DD" w:rsidRDefault="00860D65" w:rsidP="00535C9B">
      <w:pPr>
        <w:ind w:left="426"/>
        <w:jc w:val="both"/>
        <w:rPr>
          <w:rFonts w:asciiTheme="majorHAnsi" w:hAnsiTheme="majorHAnsi" w:cs="Arial"/>
          <w:color w:val="FF0000"/>
          <w:lang w:val="pt-BR"/>
        </w:rPr>
      </w:pPr>
    </w:p>
    <w:p w:rsidR="00AD5F2C" w:rsidRPr="007D13DD" w:rsidRDefault="00AD5F2C" w:rsidP="00535C9B">
      <w:pPr>
        <w:ind w:left="426"/>
        <w:jc w:val="both"/>
        <w:rPr>
          <w:rFonts w:asciiTheme="majorHAnsi" w:hAnsiTheme="majorHAnsi" w:cs="Arial"/>
          <w:color w:val="FF0000"/>
          <w:lang w:val="pt-BR"/>
        </w:rPr>
      </w:pPr>
      <w:r w:rsidRPr="007D13DD">
        <w:rPr>
          <w:rFonts w:asciiTheme="majorHAnsi" w:hAnsiTheme="majorHAnsi" w:cs="Arial"/>
          <w:b/>
          <w:color w:val="FF0000"/>
          <w:lang w:val="pt-BR"/>
        </w:rPr>
        <w:t>VIGÊNCIA:</w:t>
      </w:r>
      <w:r w:rsidR="006F7F00" w:rsidRPr="007D13DD">
        <w:rPr>
          <w:rFonts w:asciiTheme="majorHAnsi" w:hAnsiTheme="majorHAnsi" w:cs="Arial"/>
          <w:color w:val="FF0000"/>
          <w:lang w:val="pt-BR"/>
        </w:rPr>
        <w:t xml:space="preserve"> </w:t>
      </w:r>
      <w:r w:rsidR="0044456F" w:rsidRPr="0044456F">
        <w:rPr>
          <w:rFonts w:asciiTheme="majorHAnsi" w:hAnsiTheme="majorHAnsi" w:cs="Arial"/>
          <w:color w:val="FF0000"/>
          <w:lang w:val="pt-BR"/>
        </w:rPr>
        <w:t>13</w:t>
      </w:r>
      <w:r w:rsidR="00860D65" w:rsidRPr="0044456F">
        <w:rPr>
          <w:rFonts w:asciiTheme="majorHAnsi" w:hAnsiTheme="majorHAnsi" w:cs="Arial"/>
          <w:color w:val="FF0000"/>
          <w:lang w:val="pt-BR"/>
        </w:rPr>
        <w:t>/</w:t>
      </w:r>
      <w:r w:rsidR="0044456F" w:rsidRPr="0044456F">
        <w:rPr>
          <w:rFonts w:asciiTheme="majorHAnsi" w:hAnsiTheme="majorHAnsi" w:cs="Arial"/>
          <w:color w:val="FF0000"/>
          <w:lang w:val="pt-BR"/>
        </w:rPr>
        <w:t>12</w:t>
      </w:r>
      <w:r w:rsidR="00860D65" w:rsidRPr="0044456F">
        <w:rPr>
          <w:rFonts w:asciiTheme="majorHAnsi" w:hAnsiTheme="majorHAnsi" w:cs="Arial"/>
          <w:color w:val="FF0000"/>
          <w:lang w:val="pt-BR"/>
        </w:rPr>
        <w:t>/2019</w:t>
      </w:r>
      <w:r w:rsidR="006F7F00" w:rsidRPr="0044456F">
        <w:rPr>
          <w:rFonts w:asciiTheme="majorHAnsi" w:hAnsiTheme="majorHAnsi" w:cs="Arial"/>
          <w:color w:val="FF0000"/>
          <w:lang w:val="pt-BR"/>
        </w:rPr>
        <w:t xml:space="preserve"> Á </w:t>
      </w:r>
      <w:r w:rsidR="0044456F" w:rsidRPr="0044456F">
        <w:rPr>
          <w:rFonts w:asciiTheme="majorHAnsi" w:hAnsiTheme="majorHAnsi" w:cs="Arial"/>
          <w:color w:val="FF0000"/>
          <w:lang w:val="pt-BR"/>
        </w:rPr>
        <w:t>13</w:t>
      </w:r>
      <w:r w:rsidR="00860D65" w:rsidRPr="0044456F">
        <w:rPr>
          <w:rFonts w:asciiTheme="majorHAnsi" w:hAnsiTheme="majorHAnsi" w:cs="Arial"/>
          <w:color w:val="FF0000"/>
          <w:lang w:val="pt-BR"/>
        </w:rPr>
        <w:t>/</w:t>
      </w:r>
      <w:r w:rsidR="0044456F" w:rsidRPr="0044456F">
        <w:rPr>
          <w:rFonts w:asciiTheme="majorHAnsi" w:hAnsiTheme="majorHAnsi" w:cs="Arial"/>
          <w:color w:val="FF0000"/>
          <w:lang w:val="pt-BR"/>
        </w:rPr>
        <w:t>12</w:t>
      </w:r>
      <w:r w:rsidR="00860D65" w:rsidRPr="0044456F">
        <w:rPr>
          <w:rFonts w:asciiTheme="majorHAnsi" w:hAnsiTheme="majorHAnsi" w:cs="Arial"/>
          <w:color w:val="FF0000"/>
          <w:lang w:val="pt-BR"/>
        </w:rPr>
        <w:t>/2020</w:t>
      </w:r>
    </w:p>
    <w:p w:rsidR="00860D65" w:rsidRPr="007D13DD" w:rsidRDefault="00860D65" w:rsidP="00535C9B">
      <w:pPr>
        <w:ind w:left="426"/>
        <w:jc w:val="both"/>
        <w:rPr>
          <w:rFonts w:asciiTheme="majorHAnsi" w:hAnsiTheme="majorHAnsi" w:cs="Arial"/>
          <w:lang w:val="pt-BR"/>
        </w:rPr>
      </w:pPr>
    </w:p>
    <w:p w:rsidR="00912C01" w:rsidRPr="007D13DD" w:rsidRDefault="00912C01" w:rsidP="00535C9B">
      <w:pPr>
        <w:ind w:left="426"/>
        <w:jc w:val="both"/>
        <w:rPr>
          <w:rFonts w:asciiTheme="majorHAnsi" w:hAnsiTheme="majorHAnsi" w:cs="Arial"/>
          <w:lang w:val="pt-BR"/>
        </w:rPr>
      </w:pPr>
    </w:p>
    <w:p w:rsidR="00AD5F2C" w:rsidRPr="007D13DD" w:rsidRDefault="00AD5F2C" w:rsidP="00B90FF1">
      <w:pPr>
        <w:ind w:left="426" w:right="-1"/>
        <w:jc w:val="both"/>
        <w:rPr>
          <w:rFonts w:asciiTheme="majorHAnsi" w:hAnsiTheme="majorHAnsi" w:cs="Arial"/>
          <w:lang w:val="pt-BR"/>
        </w:rPr>
      </w:pPr>
      <w:r w:rsidRPr="007D13DD">
        <w:rPr>
          <w:rFonts w:asciiTheme="majorHAnsi" w:hAnsiTheme="majorHAnsi" w:cs="Arial"/>
          <w:b/>
          <w:lang w:val="pt-BR"/>
        </w:rPr>
        <w:t>OBJETO:</w:t>
      </w:r>
      <w:r w:rsidR="0013640D" w:rsidRPr="007D13DD">
        <w:rPr>
          <w:rFonts w:asciiTheme="majorHAnsi" w:hAnsiTheme="majorHAnsi" w:cs="Arial"/>
          <w:lang w:val="pt-BR"/>
        </w:rPr>
        <w:t xml:space="preserve"> </w:t>
      </w:r>
      <w:r w:rsidR="00B90FF1" w:rsidRPr="00B90FF1">
        <w:rPr>
          <w:rFonts w:asciiTheme="majorHAnsi" w:hAnsiTheme="majorHAnsi" w:cs="Arial"/>
          <w:lang w:val="pt-BR"/>
        </w:rPr>
        <w:t>Aquisição futura e de forma parcelada de produtos alimentícios perecíveis e não perecíveis, para uso em diversas secretarias do município, pelo período de 12 meses.</w:t>
      </w:r>
    </w:p>
    <w:p w:rsidR="00860D65" w:rsidRDefault="00860D65" w:rsidP="00535C9B">
      <w:pPr>
        <w:ind w:left="426" w:right="567"/>
        <w:jc w:val="both"/>
        <w:rPr>
          <w:rFonts w:asciiTheme="majorHAnsi" w:hAnsiTheme="majorHAnsi" w:cs="Arial"/>
          <w:lang w:val="pt-BR"/>
        </w:rPr>
      </w:pPr>
    </w:p>
    <w:p w:rsidR="0044456F" w:rsidRPr="007D13DD" w:rsidRDefault="0044456F" w:rsidP="00535C9B">
      <w:pPr>
        <w:ind w:left="426" w:right="567"/>
        <w:jc w:val="both"/>
        <w:rPr>
          <w:rFonts w:asciiTheme="majorHAnsi" w:hAnsiTheme="majorHAnsi" w:cs="Arial"/>
          <w:lang w:val="pt-BR"/>
        </w:rPr>
      </w:pPr>
    </w:p>
    <w:p w:rsidR="00860D65" w:rsidRPr="00B90FF1" w:rsidRDefault="00AD5F2C" w:rsidP="00860D65">
      <w:pPr>
        <w:ind w:left="426" w:right="567"/>
        <w:jc w:val="both"/>
        <w:rPr>
          <w:rFonts w:asciiTheme="majorHAnsi" w:hAnsiTheme="majorHAnsi" w:cs="Arial"/>
          <w:lang w:val="pt-BR"/>
        </w:rPr>
      </w:pPr>
      <w:r w:rsidRPr="00B90FF1">
        <w:rPr>
          <w:rFonts w:asciiTheme="majorHAnsi" w:hAnsiTheme="majorHAnsi" w:cs="Arial"/>
          <w:b/>
          <w:lang w:val="pt-BR"/>
        </w:rPr>
        <w:t>VALOR</w:t>
      </w:r>
      <w:r w:rsidRPr="00B90FF1">
        <w:rPr>
          <w:rFonts w:asciiTheme="majorHAnsi" w:hAnsiTheme="majorHAnsi" w:cs="Arial"/>
          <w:lang w:val="pt-BR"/>
        </w:rPr>
        <w:t>:</w:t>
      </w:r>
      <w:r w:rsidR="0013640D" w:rsidRPr="00B90FF1">
        <w:rPr>
          <w:rFonts w:asciiTheme="majorHAnsi" w:eastAsiaTheme="minorHAnsi" w:hAnsiTheme="majorHAnsi" w:cs="Arial"/>
          <w:lang w:val="pt-BR"/>
        </w:rPr>
        <w:t xml:space="preserve"> </w:t>
      </w:r>
      <w:r w:rsidR="00B90FF1" w:rsidRPr="00716851">
        <w:rPr>
          <w:rFonts w:asciiTheme="majorHAnsi" w:hAnsiTheme="majorHAnsi" w:cs="Arial"/>
          <w:b/>
          <w:iCs/>
          <w:color w:val="FF0000"/>
          <w:lang w:val="pt-BR"/>
        </w:rPr>
        <w:t xml:space="preserve">R$ 169.987,71 </w:t>
      </w:r>
      <w:r w:rsidR="00B90FF1" w:rsidRPr="00716851">
        <w:rPr>
          <w:rFonts w:asciiTheme="majorHAnsi" w:hAnsiTheme="majorHAnsi" w:cs="Arial"/>
          <w:iCs/>
          <w:color w:val="FF0000"/>
          <w:lang w:val="pt-BR"/>
        </w:rPr>
        <w:t>(cento e sessenta e nove mil, novecentos e oitenta e sete reais e setenta e um centavos)</w:t>
      </w:r>
      <w:r w:rsidR="00B90FF1" w:rsidRPr="00B90FF1">
        <w:rPr>
          <w:rFonts w:asciiTheme="majorHAnsi" w:hAnsiTheme="majorHAnsi" w:cs="Arial"/>
          <w:color w:val="000000"/>
          <w:lang w:val="pt-BR" w:eastAsia="ar-SA"/>
        </w:rPr>
        <w:t>.</w:t>
      </w:r>
    </w:p>
    <w:p w:rsidR="00860D65" w:rsidRDefault="00860D65" w:rsidP="00860D65">
      <w:pPr>
        <w:ind w:left="426" w:right="567"/>
        <w:jc w:val="both"/>
        <w:rPr>
          <w:rFonts w:asciiTheme="majorHAnsi" w:hAnsiTheme="majorHAnsi" w:cs="Arial"/>
          <w:lang w:val="pt-BR"/>
        </w:rPr>
      </w:pPr>
    </w:p>
    <w:p w:rsidR="00716851" w:rsidRPr="00B90FF1" w:rsidRDefault="00716851" w:rsidP="00860D65">
      <w:pPr>
        <w:ind w:left="426" w:right="567"/>
        <w:jc w:val="both"/>
        <w:rPr>
          <w:rFonts w:asciiTheme="majorHAnsi" w:hAnsiTheme="majorHAnsi" w:cs="Arial"/>
          <w:lang w:val="pt-BR"/>
        </w:rPr>
      </w:pPr>
    </w:p>
    <w:p w:rsidR="00AD5F2C" w:rsidRPr="00B90FF1" w:rsidRDefault="00AD5F2C" w:rsidP="00535C9B">
      <w:pPr>
        <w:ind w:left="426" w:right="-28"/>
        <w:jc w:val="both"/>
        <w:rPr>
          <w:rFonts w:asciiTheme="majorHAnsi" w:hAnsiTheme="majorHAnsi" w:cs="Arial"/>
          <w:lang w:val="pt-BR"/>
        </w:rPr>
      </w:pPr>
      <w:proofErr w:type="gramStart"/>
      <w:r w:rsidRPr="00B90FF1">
        <w:rPr>
          <w:rFonts w:asciiTheme="majorHAnsi" w:hAnsiTheme="majorHAnsi" w:cs="Arial"/>
          <w:lang w:val="pt-BR"/>
        </w:rPr>
        <w:t>Declaro(</w:t>
      </w:r>
      <w:proofErr w:type="gramEnd"/>
      <w:r w:rsidRPr="00B90FF1">
        <w:rPr>
          <w:rFonts w:asciiTheme="majorHAnsi" w:hAnsiTheme="majorHAnsi" w:cs="Arial"/>
          <w:lang w:val="pt-BR"/>
        </w:rPr>
        <w:t>amos), na qualidade de responsável</w:t>
      </w:r>
      <w:r w:rsidR="00A52B0C" w:rsidRPr="00B90FF1">
        <w:rPr>
          <w:rFonts w:asciiTheme="majorHAnsi" w:hAnsiTheme="majorHAnsi" w:cs="Arial"/>
          <w:lang w:val="pt-BR"/>
        </w:rPr>
        <w:t xml:space="preserve"> </w:t>
      </w:r>
      <w:r w:rsidRPr="00B90FF1">
        <w:rPr>
          <w:rFonts w:asciiTheme="majorHAnsi" w:hAnsiTheme="majorHAnsi" w:cs="Arial"/>
          <w:lang w:val="pt-BR"/>
        </w:rPr>
        <w:t>(is)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D5F2C" w:rsidRDefault="00AD5F2C" w:rsidP="00535C9B">
      <w:pPr>
        <w:ind w:left="426" w:right="-28"/>
        <w:jc w:val="both"/>
        <w:rPr>
          <w:rFonts w:asciiTheme="majorHAnsi" w:hAnsiTheme="majorHAnsi" w:cs="Arial"/>
          <w:lang w:val="pt-BR"/>
        </w:rPr>
      </w:pPr>
    </w:p>
    <w:p w:rsidR="00716851" w:rsidRPr="007D13DD" w:rsidRDefault="00716851" w:rsidP="00535C9B">
      <w:pPr>
        <w:ind w:left="426" w:right="-28"/>
        <w:jc w:val="both"/>
        <w:rPr>
          <w:rFonts w:asciiTheme="majorHAnsi" w:hAnsiTheme="majorHAnsi" w:cs="Arial"/>
          <w:lang w:val="pt-BR"/>
        </w:rPr>
      </w:pPr>
    </w:p>
    <w:p w:rsidR="00AD5F2C" w:rsidRPr="007D13DD" w:rsidRDefault="00AD5F2C" w:rsidP="00535C9B">
      <w:pPr>
        <w:ind w:left="426" w:right="283"/>
        <w:jc w:val="both"/>
        <w:rPr>
          <w:rFonts w:asciiTheme="majorHAnsi" w:hAnsiTheme="majorHAnsi" w:cs="Arial"/>
          <w:lang w:val="pt-BR"/>
        </w:rPr>
      </w:pPr>
    </w:p>
    <w:p w:rsidR="00AD5F2C" w:rsidRPr="007D13DD" w:rsidRDefault="006F7F00" w:rsidP="0044456F">
      <w:pPr>
        <w:ind w:left="426" w:right="-1"/>
        <w:jc w:val="right"/>
        <w:rPr>
          <w:rFonts w:asciiTheme="majorHAnsi" w:hAnsiTheme="majorHAnsi" w:cs="Arial"/>
          <w:lang w:val="pt-BR"/>
        </w:rPr>
      </w:pPr>
      <w:r w:rsidRPr="007D13DD">
        <w:rPr>
          <w:rFonts w:asciiTheme="majorHAnsi" w:hAnsiTheme="majorHAnsi" w:cs="Arial"/>
          <w:lang w:val="pt-BR"/>
        </w:rPr>
        <w:t xml:space="preserve">Barra do Turvo /SP, </w:t>
      </w:r>
      <w:r w:rsidR="00860D65" w:rsidRPr="007D13DD">
        <w:rPr>
          <w:rFonts w:asciiTheme="majorHAnsi" w:hAnsiTheme="majorHAnsi" w:cs="Arial"/>
          <w:lang w:val="pt-BR"/>
        </w:rPr>
        <w:t>1</w:t>
      </w:r>
      <w:r w:rsidR="00010084">
        <w:rPr>
          <w:rFonts w:asciiTheme="majorHAnsi" w:hAnsiTheme="majorHAnsi" w:cs="Arial"/>
          <w:lang w:val="pt-BR"/>
        </w:rPr>
        <w:t>3</w:t>
      </w:r>
      <w:r w:rsidR="0013640D" w:rsidRPr="007D13DD">
        <w:rPr>
          <w:rFonts w:asciiTheme="majorHAnsi" w:hAnsiTheme="majorHAnsi" w:cs="Arial"/>
          <w:lang w:val="pt-BR"/>
        </w:rPr>
        <w:t xml:space="preserve"> de </w:t>
      </w:r>
      <w:r w:rsidR="00010084">
        <w:rPr>
          <w:rFonts w:asciiTheme="majorHAnsi" w:hAnsiTheme="majorHAnsi" w:cs="Arial"/>
          <w:lang w:val="pt-BR"/>
        </w:rPr>
        <w:t>Deze</w:t>
      </w:r>
      <w:r w:rsidR="00860D65" w:rsidRPr="007D13DD">
        <w:rPr>
          <w:rFonts w:asciiTheme="majorHAnsi" w:hAnsiTheme="majorHAnsi" w:cs="Arial"/>
          <w:lang w:val="pt-BR"/>
        </w:rPr>
        <w:t>mbro</w:t>
      </w:r>
      <w:r w:rsidR="00AD5F2C" w:rsidRPr="007D13DD">
        <w:rPr>
          <w:rFonts w:asciiTheme="majorHAnsi" w:hAnsiTheme="majorHAnsi" w:cs="Arial"/>
          <w:lang w:val="pt-BR"/>
        </w:rPr>
        <w:t xml:space="preserve"> 201</w:t>
      </w:r>
      <w:r w:rsidR="00860D65" w:rsidRPr="007D13DD">
        <w:rPr>
          <w:rFonts w:asciiTheme="majorHAnsi" w:hAnsiTheme="majorHAnsi" w:cs="Arial"/>
          <w:lang w:val="pt-BR"/>
        </w:rPr>
        <w:t>9</w:t>
      </w:r>
      <w:r w:rsidR="00AD5F2C" w:rsidRPr="007D13DD">
        <w:rPr>
          <w:rFonts w:asciiTheme="majorHAnsi" w:hAnsiTheme="majorHAnsi" w:cs="Arial"/>
          <w:lang w:val="pt-BR"/>
        </w:rPr>
        <w:t>.</w:t>
      </w:r>
    </w:p>
    <w:p w:rsidR="0013640D" w:rsidRPr="007D13DD" w:rsidRDefault="0013640D" w:rsidP="00535C9B">
      <w:pPr>
        <w:ind w:left="426" w:right="567"/>
        <w:jc w:val="right"/>
        <w:rPr>
          <w:rFonts w:asciiTheme="majorHAnsi" w:hAnsiTheme="majorHAnsi" w:cs="Arial"/>
          <w:lang w:val="pt-BR"/>
        </w:rPr>
      </w:pPr>
    </w:p>
    <w:p w:rsidR="0013640D" w:rsidRPr="007D13DD" w:rsidRDefault="0013640D" w:rsidP="00535C9B">
      <w:pPr>
        <w:ind w:left="426" w:right="-1"/>
        <w:jc w:val="right"/>
        <w:rPr>
          <w:rFonts w:asciiTheme="majorHAnsi" w:hAnsiTheme="majorHAnsi" w:cs="Arial"/>
          <w:lang w:val="pt-BR"/>
        </w:rPr>
      </w:pPr>
      <w:bookmarkStart w:id="0" w:name="_GoBack"/>
      <w:bookmarkEnd w:id="0"/>
    </w:p>
    <w:p w:rsidR="00AD5F2C" w:rsidRPr="007D13DD" w:rsidRDefault="00AD5F2C" w:rsidP="00535C9B">
      <w:pPr>
        <w:ind w:left="426"/>
        <w:rPr>
          <w:rFonts w:asciiTheme="majorHAnsi" w:hAnsiTheme="majorHAnsi" w:cs="Arial"/>
          <w:lang w:val="pt-BR"/>
        </w:rPr>
      </w:pPr>
    </w:p>
    <w:p w:rsidR="00AD5F2C" w:rsidRPr="007D13DD" w:rsidRDefault="00AD5F2C" w:rsidP="00535C9B">
      <w:pPr>
        <w:ind w:left="426"/>
        <w:rPr>
          <w:rFonts w:asciiTheme="majorHAnsi" w:hAnsiTheme="majorHAnsi" w:cs="Arial"/>
          <w:lang w:val="pt-BR"/>
        </w:rPr>
      </w:pPr>
    </w:p>
    <w:p w:rsidR="00AD5F2C" w:rsidRPr="007D13DD" w:rsidRDefault="00AD5F2C" w:rsidP="00535C9B">
      <w:pPr>
        <w:ind w:left="426"/>
        <w:rPr>
          <w:rFonts w:asciiTheme="majorHAnsi" w:hAnsiTheme="majorHAnsi" w:cs="Arial"/>
          <w:lang w:val="pt-BR"/>
        </w:rPr>
      </w:pPr>
    </w:p>
    <w:p w:rsidR="00AD5F2C" w:rsidRPr="007D13DD" w:rsidRDefault="00AD5F2C" w:rsidP="00535C9B">
      <w:pPr>
        <w:ind w:left="426"/>
        <w:rPr>
          <w:rFonts w:asciiTheme="majorHAnsi" w:hAnsiTheme="majorHAnsi" w:cs="Arial"/>
          <w:color w:val="FF0000"/>
          <w:lang w:val="pt-BR"/>
        </w:rPr>
      </w:pPr>
    </w:p>
    <w:p w:rsidR="00AD5F2C" w:rsidRPr="007D13DD" w:rsidRDefault="00716851" w:rsidP="00535C9B">
      <w:pPr>
        <w:ind w:left="426"/>
        <w:jc w:val="center"/>
        <w:rPr>
          <w:rFonts w:asciiTheme="majorHAnsi" w:hAnsiTheme="majorHAnsi" w:cs="Arial"/>
          <w:b/>
          <w:color w:val="FF0000"/>
          <w:lang w:val="pt-BR"/>
        </w:rPr>
      </w:pPr>
      <w:proofErr w:type="gramStart"/>
      <w:r>
        <w:rPr>
          <w:rFonts w:asciiTheme="majorHAnsi" w:hAnsiTheme="majorHAnsi" w:cs="Arial"/>
          <w:b/>
          <w:color w:val="FF0000"/>
          <w:lang w:val="pt-BR"/>
        </w:rPr>
        <w:t>EDILSON FARIAS</w:t>
      </w:r>
      <w:proofErr w:type="gramEnd"/>
      <w:r>
        <w:rPr>
          <w:rFonts w:asciiTheme="majorHAnsi" w:hAnsiTheme="majorHAnsi" w:cs="Arial"/>
          <w:b/>
          <w:color w:val="FF0000"/>
          <w:lang w:val="pt-BR"/>
        </w:rPr>
        <w:t xml:space="preserve"> DE LIMA</w:t>
      </w:r>
    </w:p>
    <w:p w:rsidR="002976CF" w:rsidRPr="007D13DD" w:rsidRDefault="00AD5F2C" w:rsidP="00860D65">
      <w:pPr>
        <w:ind w:left="426"/>
        <w:jc w:val="center"/>
        <w:rPr>
          <w:rFonts w:asciiTheme="majorHAnsi" w:hAnsiTheme="majorHAnsi" w:cs="Arial"/>
          <w:lang w:val="pt-BR"/>
        </w:rPr>
      </w:pPr>
      <w:r w:rsidRPr="007D13DD">
        <w:rPr>
          <w:rFonts w:asciiTheme="majorHAnsi" w:hAnsiTheme="majorHAnsi" w:cs="Arial"/>
          <w:lang w:val="pt-BR"/>
        </w:rPr>
        <w:t>Responsável pelo atendimento a requisições de documentos do TCESP</w:t>
      </w:r>
    </w:p>
    <w:sectPr w:rsidR="002976CF" w:rsidRPr="007D13DD" w:rsidSect="00AD5F2C">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35" w:rsidRDefault="006E4035" w:rsidP="00AD5F2C">
      <w:r>
        <w:separator/>
      </w:r>
    </w:p>
  </w:endnote>
  <w:endnote w:type="continuationSeparator" w:id="0">
    <w:p w:rsidR="006E4035" w:rsidRDefault="006E4035" w:rsidP="00A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35" w:rsidRDefault="006E4035" w:rsidP="00AD5F2C">
      <w:r>
        <w:separator/>
      </w:r>
    </w:p>
  </w:footnote>
  <w:footnote w:type="continuationSeparator" w:id="0">
    <w:p w:rsidR="006E4035" w:rsidRDefault="006E4035" w:rsidP="00AD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436"/>
      <w:gridCol w:w="7791"/>
    </w:tblGrid>
    <w:tr w:rsidR="00AD5F2C" w:rsidRPr="0044456F" w:rsidTr="00B9063A">
      <w:trPr>
        <w:trHeight w:val="1473"/>
        <w:jc w:val="center"/>
      </w:trPr>
      <w:tc>
        <w:tcPr>
          <w:tcW w:w="1436" w:type="dxa"/>
          <w:tcBorders>
            <w:top w:val="nil"/>
            <w:left w:val="nil"/>
            <w:bottom w:val="single" w:sz="12" w:space="0" w:color="auto"/>
            <w:right w:val="nil"/>
          </w:tcBorders>
          <w:hideMark/>
        </w:tcPr>
        <w:p w:rsidR="00AD5F2C" w:rsidRPr="00B26CF9" w:rsidRDefault="00AD5F2C" w:rsidP="00B9063A">
          <w:pPr>
            <w:pBdr>
              <w:left w:val="single" w:sz="4" w:space="4" w:color="auto"/>
              <w:right w:val="single" w:sz="4" w:space="4" w:color="auto"/>
            </w:pBdr>
            <w:tabs>
              <w:tab w:val="left" w:pos="194"/>
            </w:tabs>
            <w:ind w:left="14" w:right="-106" w:firstLine="5"/>
            <w:rPr>
              <w:b/>
            </w:rPr>
          </w:pPr>
          <w:r>
            <w:rPr>
              <w:b/>
              <w:noProof/>
              <w:lang w:val="pt-BR" w:eastAsia="pt-BR"/>
            </w:rPr>
            <w:drawing>
              <wp:inline distT="0" distB="0" distL="0" distR="0" wp14:anchorId="67F1D62A" wp14:editId="43B1E6D8">
                <wp:extent cx="839338" cy="8321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AD5F2C" w:rsidRPr="000766B9" w:rsidRDefault="00AD5F2C" w:rsidP="00B9063A">
          <w:pPr>
            <w:keepNext/>
            <w:jc w:val="center"/>
            <w:outlineLvl w:val="2"/>
            <w:rPr>
              <w:rFonts w:ascii="Arial Black" w:hAnsi="Arial Black"/>
              <w:b/>
              <w:sz w:val="36"/>
              <w:szCs w:val="24"/>
              <w:lang w:val="pt-BR"/>
            </w:rPr>
          </w:pPr>
          <w:r w:rsidRPr="000766B9">
            <w:rPr>
              <w:rFonts w:ascii="Arial Black" w:hAnsi="Arial Black"/>
              <w:b/>
              <w:sz w:val="36"/>
              <w:szCs w:val="24"/>
              <w:lang w:val="pt-BR"/>
            </w:rPr>
            <w:t>MUNICÍPIO DE BARRA DO TURVO</w:t>
          </w:r>
        </w:p>
        <w:p w:rsidR="00AD5F2C" w:rsidRPr="000766B9" w:rsidRDefault="00AD5F2C" w:rsidP="00B9063A">
          <w:pPr>
            <w:keepNext/>
            <w:ind w:left="-239" w:firstLine="239"/>
            <w:jc w:val="center"/>
            <w:outlineLvl w:val="1"/>
            <w:rPr>
              <w:rFonts w:asciiTheme="majorHAnsi" w:hAnsiTheme="majorHAnsi"/>
              <w:szCs w:val="24"/>
              <w:lang w:val="pt-BR"/>
            </w:rPr>
          </w:pPr>
          <w:r w:rsidRPr="000766B9">
            <w:rPr>
              <w:rFonts w:asciiTheme="majorHAnsi" w:hAnsiTheme="majorHAnsi"/>
              <w:szCs w:val="24"/>
              <w:lang w:val="pt-BR"/>
            </w:rPr>
            <w:t>Avenida 21 de Março, 304, Centro – Barra do Turvo – SP</w:t>
          </w:r>
        </w:p>
        <w:p w:rsidR="00AD5F2C" w:rsidRPr="000766B9" w:rsidRDefault="00AD5F2C" w:rsidP="00B9063A">
          <w:pPr>
            <w:ind w:left="-239" w:firstLine="239"/>
            <w:jc w:val="center"/>
            <w:rPr>
              <w:rFonts w:asciiTheme="majorHAnsi" w:hAnsiTheme="majorHAnsi"/>
              <w:u w:val="single"/>
              <w:lang w:val="pt-BR"/>
            </w:rPr>
          </w:pPr>
          <w:r w:rsidRPr="000766B9">
            <w:rPr>
              <w:rFonts w:asciiTheme="majorHAnsi" w:hAnsiTheme="majorHAnsi"/>
              <w:u w:val="single"/>
              <w:lang w:val="pt-BR"/>
            </w:rPr>
            <w:t xml:space="preserve">E-mail: </w:t>
          </w:r>
          <w:hyperlink r:id="rId2" w:history="1">
            <w:r w:rsidRPr="000766B9">
              <w:rPr>
                <w:rStyle w:val="Hyperlink"/>
                <w:rFonts w:asciiTheme="majorHAnsi" w:hAnsiTheme="majorHAnsi"/>
                <w:lang w:val="pt-BR"/>
              </w:rPr>
              <w:t>licitacao@barradoturvo.sp.gov.br</w:t>
            </w:r>
          </w:hyperlink>
          <w:r w:rsidRPr="000766B9">
            <w:rPr>
              <w:rFonts w:asciiTheme="majorHAnsi" w:hAnsiTheme="majorHAnsi"/>
              <w:u w:val="single"/>
              <w:lang w:val="pt-BR"/>
            </w:rPr>
            <w:t xml:space="preserve"> </w:t>
          </w:r>
        </w:p>
        <w:p w:rsidR="00AD5F2C" w:rsidRPr="000766B9" w:rsidRDefault="00AD5F2C" w:rsidP="00B9063A">
          <w:pPr>
            <w:ind w:left="-239" w:firstLine="239"/>
            <w:jc w:val="center"/>
            <w:rPr>
              <w:rFonts w:asciiTheme="majorHAnsi" w:hAnsiTheme="majorHAnsi" w:cs="Arial"/>
              <w:lang w:val="pt-BR"/>
            </w:rPr>
          </w:pPr>
          <w:r w:rsidRPr="000766B9">
            <w:rPr>
              <w:rFonts w:asciiTheme="majorHAnsi" w:hAnsiTheme="majorHAnsi" w:cs="Arial"/>
              <w:lang w:val="pt-BR"/>
            </w:rPr>
            <w:t>CEP 11955-000 – Fone: (015) 3578-9444</w:t>
          </w:r>
        </w:p>
        <w:p w:rsidR="00AD5F2C" w:rsidRPr="000766B9" w:rsidRDefault="00AD5F2C" w:rsidP="00B9063A">
          <w:pPr>
            <w:ind w:left="-239" w:firstLine="239"/>
            <w:jc w:val="center"/>
            <w:rPr>
              <w:rFonts w:ascii="Garamond" w:hAnsi="Garamond"/>
              <w:b/>
              <w:sz w:val="24"/>
              <w:szCs w:val="24"/>
              <w:lang w:val="pt-BR"/>
            </w:rPr>
          </w:pPr>
          <w:r w:rsidRPr="000766B9">
            <w:rPr>
              <w:rFonts w:asciiTheme="majorHAnsi" w:hAnsiTheme="majorHAnsi"/>
              <w:lang w:val="pt-BR"/>
            </w:rPr>
            <w:t>Departamento de Licitações e Contratos</w:t>
          </w:r>
        </w:p>
      </w:tc>
    </w:tr>
  </w:tbl>
  <w:p w:rsidR="00AD5F2C" w:rsidRPr="00AD5F2C" w:rsidRDefault="00AD5F2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C"/>
    <w:rsid w:val="00010084"/>
    <w:rsid w:val="0007336B"/>
    <w:rsid w:val="00101DCC"/>
    <w:rsid w:val="001231C8"/>
    <w:rsid w:val="0013640D"/>
    <w:rsid w:val="00175376"/>
    <w:rsid w:val="00195AF5"/>
    <w:rsid w:val="00231CE3"/>
    <w:rsid w:val="002622BF"/>
    <w:rsid w:val="00291013"/>
    <w:rsid w:val="002976CF"/>
    <w:rsid w:val="003558B0"/>
    <w:rsid w:val="003568E0"/>
    <w:rsid w:val="0038137C"/>
    <w:rsid w:val="00383BEC"/>
    <w:rsid w:val="00431CCA"/>
    <w:rsid w:val="0044456F"/>
    <w:rsid w:val="00451852"/>
    <w:rsid w:val="0048284E"/>
    <w:rsid w:val="00487827"/>
    <w:rsid w:val="00503369"/>
    <w:rsid w:val="00535C9B"/>
    <w:rsid w:val="00672948"/>
    <w:rsid w:val="00696DA0"/>
    <w:rsid w:val="006D2B39"/>
    <w:rsid w:val="006D2F32"/>
    <w:rsid w:val="006E4035"/>
    <w:rsid w:val="006F714F"/>
    <w:rsid w:val="006F7F00"/>
    <w:rsid w:val="00716851"/>
    <w:rsid w:val="00783B7F"/>
    <w:rsid w:val="007D13DD"/>
    <w:rsid w:val="008120D7"/>
    <w:rsid w:val="00834A84"/>
    <w:rsid w:val="00860D65"/>
    <w:rsid w:val="00912C01"/>
    <w:rsid w:val="009800D5"/>
    <w:rsid w:val="009825F8"/>
    <w:rsid w:val="00A52B0C"/>
    <w:rsid w:val="00A7448D"/>
    <w:rsid w:val="00A87A66"/>
    <w:rsid w:val="00AD5F2C"/>
    <w:rsid w:val="00B25DA6"/>
    <w:rsid w:val="00B90FF1"/>
    <w:rsid w:val="00BD5E90"/>
    <w:rsid w:val="00C7107D"/>
    <w:rsid w:val="00C8139C"/>
    <w:rsid w:val="00C842C0"/>
    <w:rsid w:val="00C920EB"/>
    <w:rsid w:val="00CD53A0"/>
    <w:rsid w:val="00E15693"/>
    <w:rsid w:val="00E83073"/>
    <w:rsid w:val="00EA1D19"/>
    <w:rsid w:val="00EA3FE8"/>
    <w:rsid w:val="00F925DA"/>
    <w:rsid w:val="00FA1EBF"/>
    <w:rsid w:val="00FD1B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5290</Words>
  <Characters>28572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Edilson</cp:lastModifiedBy>
  <cp:revision>4</cp:revision>
  <cp:lastPrinted>2019-11-19T16:53:00Z</cp:lastPrinted>
  <dcterms:created xsi:type="dcterms:W3CDTF">2019-12-13T17:39:00Z</dcterms:created>
  <dcterms:modified xsi:type="dcterms:W3CDTF">2019-12-13T19:11:00Z</dcterms:modified>
</cp:coreProperties>
</file>