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35" w:rsidRPr="002D6355" w:rsidRDefault="00BA52EC" w:rsidP="002D6355">
      <w:pPr>
        <w:widowControl/>
        <w:tabs>
          <w:tab w:val="left" w:pos="1390"/>
        </w:tabs>
        <w:autoSpaceDE w:val="0"/>
        <w:autoSpaceDN w:val="0"/>
        <w:adjustRightInd w:val="0"/>
        <w:rPr>
          <w:rFonts w:asciiTheme="majorHAnsi" w:hAnsiTheme="majorHAnsi" w:cstheme="minorHAnsi"/>
          <w:b/>
          <w:bCs/>
          <w:sz w:val="24"/>
          <w:szCs w:val="24"/>
          <w:lang w:val="pt-BR" w:eastAsia="pt-BR"/>
        </w:rPr>
      </w:pPr>
      <w:r w:rsidRPr="002D6355">
        <w:rPr>
          <w:rFonts w:asciiTheme="majorHAnsi" w:hAnsiTheme="majorHAnsi" w:cstheme="minorHAnsi"/>
          <w:b/>
          <w:bCs/>
          <w:sz w:val="24"/>
          <w:szCs w:val="24"/>
          <w:lang w:val="pt-BR" w:eastAsia="pt-BR"/>
        </w:rPr>
        <w:t>Pregão Presencial nº: 029/2017</w:t>
      </w:r>
    </w:p>
    <w:p w:rsidR="00350D35" w:rsidRPr="002D6355" w:rsidRDefault="00BA52EC" w:rsidP="002D6355">
      <w:pPr>
        <w:widowControl/>
        <w:autoSpaceDE w:val="0"/>
        <w:autoSpaceDN w:val="0"/>
        <w:adjustRightInd w:val="0"/>
        <w:rPr>
          <w:rFonts w:asciiTheme="majorHAnsi" w:hAnsiTheme="majorHAnsi" w:cstheme="minorHAnsi"/>
          <w:b/>
          <w:bCs/>
          <w:sz w:val="24"/>
          <w:szCs w:val="24"/>
          <w:lang w:val="pt-BR" w:eastAsia="pt-BR"/>
        </w:rPr>
      </w:pPr>
      <w:r w:rsidRPr="002D6355">
        <w:rPr>
          <w:rFonts w:asciiTheme="majorHAnsi" w:hAnsiTheme="majorHAnsi" w:cstheme="minorHAnsi"/>
          <w:b/>
          <w:bCs/>
          <w:sz w:val="24"/>
          <w:szCs w:val="24"/>
          <w:lang w:val="pt-BR" w:eastAsia="pt-BR"/>
        </w:rPr>
        <w:t>Processo Licitatório nº: 056/2017</w:t>
      </w:r>
    </w:p>
    <w:p w:rsidR="002D6355" w:rsidRPr="00A32F4E" w:rsidRDefault="002D6355" w:rsidP="00A32F4E">
      <w:pPr>
        <w:widowControl/>
        <w:autoSpaceDE w:val="0"/>
        <w:autoSpaceDN w:val="0"/>
        <w:adjustRightInd w:val="0"/>
        <w:jc w:val="both"/>
        <w:rPr>
          <w:rFonts w:asciiTheme="majorHAnsi" w:hAnsiTheme="majorHAnsi" w:cstheme="minorHAnsi"/>
          <w:b/>
          <w:bCs/>
          <w:sz w:val="23"/>
          <w:szCs w:val="23"/>
          <w:lang w:val="pt-BR" w:eastAsia="pt-BR"/>
        </w:rPr>
      </w:pPr>
    </w:p>
    <w:p w:rsidR="00350D35" w:rsidRPr="002D6355" w:rsidRDefault="002D6355" w:rsidP="00A32F4E">
      <w:pPr>
        <w:widowControl/>
        <w:autoSpaceDE w:val="0"/>
        <w:autoSpaceDN w:val="0"/>
        <w:adjustRightInd w:val="0"/>
        <w:jc w:val="both"/>
        <w:rPr>
          <w:rFonts w:asciiTheme="majorHAnsi" w:hAnsiTheme="majorHAnsi" w:cstheme="minorHAnsi"/>
          <w:sz w:val="23"/>
          <w:szCs w:val="23"/>
          <w:lang w:val="pt-BR"/>
        </w:rPr>
      </w:pPr>
      <w:r>
        <w:rPr>
          <w:rFonts w:asciiTheme="majorHAnsi" w:hAnsiTheme="majorHAnsi" w:cstheme="minorHAnsi"/>
          <w:b/>
          <w:bCs/>
          <w:sz w:val="23"/>
          <w:szCs w:val="23"/>
          <w:lang w:val="pt-BR" w:eastAsia="pt-BR"/>
        </w:rPr>
        <w:t>OBJETO</w:t>
      </w:r>
      <w:r w:rsidR="00350D35" w:rsidRPr="00A32F4E">
        <w:rPr>
          <w:rFonts w:asciiTheme="majorHAnsi" w:hAnsiTheme="majorHAnsi" w:cstheme="minorHAnsi"/>
          <w:b/>
          <w:bCs/>
          <w:sz w:val="23"/>
          <w:szCs w:val="23"/>
          <w:lang w:val="pt-BR" w:eastAsia="pt-BR"/>
        </w:rPr>
        <w:t>:</w:t>
      </w:r>
      <w:r w:rsidR="001F7737" w:rsidRPr="00A32F4E">
        <w:rPr>
          <w:rFonts w:asciiTheme="majorHAnsi" w:hAnsiTheme="majorHAnsi" w:cstheme="minorHAnsi"/>
          <w:b/>
          <w:bCs/>
          <w:sz w:val="23"/>
          <w:szCs w:val="23"/>
          <w:lang w:val="pt-BR" w:eastAsia="pt-BR"/>
        </w:rPr>
        <w:t xml:space="preserve"> </w:t>
      </w:r>
      <w:r w:rsidR="00BA52EC" w:rsidRPr="002D6355">
        <w:rPr>
          <w:rFonts w:asciiTheme="majorHAnsi" w:hAnsiTheme="majorHAnsi" w:cstheme="minorHAnsi"/>
          <w:sz w:val="23"/>
          <w:szCs w:val="23"/>
          <w:lang w:val="pt-BR"/>
        </w:rPr>
        <w:t>Locação de caminhões com motorista, combustível e manutenção respectivamente</w:t>
      </w:r>
      <w:r w:rsidR="00DC647E" w:rsidRPr="002D6355">
        <w:rPr>
          <w:rFonts w:asciiTheme="majorHAnsi" w:hAnsiTheme="majorHAnsi" w:cstheme="minorHAnsi"/>
          <w:sz w:val="23"/>
          <w:szCs w:val="23"/>
          <w:lang w:val="pt-BR"/>
        </w:rPr>
        <w:t>,</w:t>
      </w:r>
      <w:r w:rsidR="00EA5829" w:rsidRPr="002D6355">
        <w:rPr>
          <w:rFonts w:asciiTheme="majorHAnsi" w:eastAsiaTheme="minorHAnsi" w:hAnsiTheme="majorHAnsi" w:cstheme="minorHAnsi"/>
          <w:sz w:val="23"/>
          <w:szCs w:val="23"/>
          <w:lang w:val="pt-BR"/>
        </w:rPr>
        <w:t xml:space="preserve"> na modalidade Pregão Presencial, </w:t>
      </w:r>
      <w:r w:rsidR="00EA5829" w:rsidRPr="002D6355">
        <w:rPr>
          <w:rFonts w:asciiTheme="majorHAnsi" w:hAnsiTheme="majorHAnsi" w:cstheme="minorHAnsi"/>
          <w:sz w:val="23"/>
          <w:szCs w:val="23"/>
          <w:lang w:val="pt-BR"/>
        </w:rPr>
        <w:t>pelo período de 12 (doze) meses, através de SRP (Sistema de Registro de Preços).</w:t>
      </w:r>
    </w:p>
    <w:p w:rsidR="00EA5829" w:rsidRPr="00A32F4E" w:rsidRDefault="00EA5829" w:rsidP="00A32F4E">
      <w:pPr>
        <w:widowControl/>
        <w:autoSpaceDE w:val="0"/>
        <w:autoSpaceDN w:val="0"/>
        <w:adjustRightInd w:val="0"/>
        <w:jc w:val="both"/>
        <w:rPr>
          <w:rFonts w:asciiTheme="majorHAnsi" w:hAnsiTheme="majorHAnsi" w:cstheme="minorHAnsi"/>
          <w:b/>
          <w:bCs/>
          <w:sz w:val="23"/>
          <w:szCs w:val="23"/>
          <w:lang w:val="pt-BR" w:eastAsia="pt-BR"/>
        </w:rPr>
      </w:pPr>
      <w:r w:rsidRPr="00A32F4E">
        <w:rPr>
          <w:rFonts w:asciiTheme="majorHAnsi" w:hAnsiTheme="majorHAnsi" w:cstheme="minorHAnsi"/>
          <w:b/>
          <w:color w:val="FF0000"/>
          <w:sz w:val="23"/>
          <w:szCs w:val="23"/>
          <w:lang w:val="pt-BR"/>
        </w:rPr>
        <w:t>========================================</w:t>
      </w:r>
      <w:r w:rsidR="00BA52EC" w:rsidRPr="00A32F4E">
        <w:rPr>
          <w:rFonts w:asciiTheme="majorHAnsi" w:hAnsiTheme="majorHAnsi" w:cstheme="minorHAnsi"/>
          <w:b/>
          <w:color w:val="FF0000"/>
          <w:sz w:val="23"/>
          <w:szCs w:val="23"/>
          <w:lang w:val="pt-BR"/>
        </w:rPr>
        <w:t>===============================</w:t>
      </w:r>
    </w:p>
    <w:p w:rsidR="00413601" w:rsidRPr="00A32F4E" w:rsidRDefault="00413601" w:rsidP="00A32F4E">
      <w:pPr>
        <w:autoSpaceDE w:val="0"/>
        <w:autoSpaceDN w:val="0"/>
        <w:adjustRightInd w:val="0"/>
        <w:jc w:val="center"/>
        <w:rPr>
          <w:rFonts w:asciiTheme="majorHAnsi" w:hAnsiTheme="majorHAnsi" w:cstheme="minorHAnsi"/>
          <w:b/>
          <w:sz w:val="23"/>
          <w:szCs w:val="23"/>
          <w:lang w:val="pt-BR"/>
        </w:rPr>
      </w:pPr>
    </w:p>
    <w:p w:rsidR="008D06B6" w:rsidRPr="002D6355" w:rsidRDefault="008D06B6" w:rsidP="00A32F4E">
      <w:pPr>
        <w:widowControl/>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ind w:left="3877" w:hanging="3877"/>
        <w:jc w:val="center"/>
        <w:outlineLvl w:val="5"/>
        <w:rPr>
          <w:rFonts w:asciiTheme="majorHAnsi" w:hAnsiTheme="majorHAnsi" w:cstheme="minorHAnsi"/>
          <w:b/>
          <w:bCs/>
          <w:sz w:val="24"/>
          <w:szCs w:val="24"/>
          <w:lang w:val="pt-BR" w:eastAsia="pt-BR"/>
        </w:rPr>
      </w:pPr>
      <w:r w:rsidRPr="002D6355">
        <w:rPr>
          <w:rFonts w:asciiTheme="majorHAnsi" w:hAnsiTheme="majorHAnsi" w:cstheme="minorHAnsi"/>
          <w:b/>
          <w:sz w:val="24"/>
          <w:szCs w:val="24"/>
          <w:lang w:val="pt-BR" w:eastAsia="pt-BR"/>
        </w:rPr>
        <w:t>ATA</w:t>
      </w:r>
      <w:r w:rsidR="00350D35" w:rsidRPr="002D6355">
        <w:rPr>
          <w:rFonts w:asciiTheme="majorHAnsi" w:hAnsiTheme="majorHAnsi" w:cstheme="minorHAnsi"/>
          <w:b/>
          <w:sz w:val="24"/>
          <w:szCs w:val="24"/>
          <w:lang w:val="pt-BR" w:eastAsia="pt-BR"/>
        </w:rPr>
        <w:t xml:space="preserve"> CONTRATO </w:t>
      </w:r>
      <w:r w:rsidR="003C653B" w:rsidRPr="002D6355">
        <w:rPr>
          <w:rFonts w:asciiTheme="majorHAnsi" w:hAnsiTheme="majorHAnsi" w:cstheme="minorHAnsi"/>
          <w:b/>
          <w:sz w:val="24"/>
          <w:szCs w:val="24"/>
          <w:lang w:val="pt-BR" w:eastAsia="pt-BR"/>
        </w:rPr>
        <w:t>014</w:t>
      </w:r>
      <w:r w:rsidR="00350D35" w:rsidRPr="002D6355">
        <w:rPr>
          <w:rFonts w:asciiTheme="majorHAnsi" w:hAnsiTheme="majorHAnsi" w:cstheme="minorHAnsi"/>
          <w:b/>
          <w:sz w:val="24"/>
          <w:szCs w:val="24"/>
          <w:lang w:val="pt-BR" w:eastAsia="pt-BR"/>
        </w:rPr>
        <w:t xml:space="preserve">/2017 - </w:t>
      </w:r>
      <w:r w:rsidRPr="002D6355">
        <w:rPr>
          <w:rFonts w:asciiTheme="majorHAnsi" w:hAnsiTheme="majorHAnsi" w:cstheme="minorHAnsi"/>
          <w:b/>
          <w:sz w:val="24"/>
          <w:szCs w:val="24"/>
          <w:lang w:val="pt-BR" w:eastAsia="pt-BR"/>
        </w:rPr>
        <w:t>REGISTRO DE PREÇOS</w:t>
      </w:r>
    </w:p>
    <w:p w:rsidR="008D06B6" w:rsidRPr="00A32F4E" w:rsidRDefault="008D06B6" w:rsidP="00A32F4E">
      <w:pPr>
        <w:widowControl/>
        <w:autoSpaceDE w:val="0"/>
        <w:autoSpaceDN w:val="0"/>
        <w:adjustRightInd w:val="0"/>
        <w:jc w:val="both"/>
        <w:rPr>
          <w:rFonts w:asciiTheme="majorHAnsi" w:hAnsiTheme="majorHAnsi" w:cstheme="minorHAnsi"/>
          <w:b/>
          <w:bCs/>
          <w:sz w:val="23"/>
          <w:szCs w:val="23"/>
          <w:lang w:val="pt-BR" w:eastAsia="pt-BR"/>
        </w:rPr>
      </w:pPr>
    </w:p>
    <w:p w:rsidR="008D06B6" w:rsidRPr="00A32F4E" w:rsidRDefault="00350D35" w:rsidP="00A32F4E">
      <w:pPr>
        <w:widowControl/>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Aos</w:t>
      </w:r>
      <w:r w:rsidR="005A6038" w:rsidRPr="00A32F4E">
        <w:rPr>
          <w:rFonts w:asciiTheme="majorHAnsi" w:hAnsiTheme="majorHAnsi" w:cstheme="minorHAnsi"/>
          <w:b/>
          <w:sz w:val="23"/>
          <w:szCs w:val="23"/>
          <w:lang w:val="pt-BR" w:eastAsia="pt-BR"/>
        </w:rPr>
        <w:t xml:space="preserve"> </w:t>
      </w:r>
      <w:r w:rsidR="005A6038" w:rsidRPr="00A32F4E">
        <w:rPr>
          <w:rFonts w:asciiTheme="majorHAnsi" w:hAnsiTheme="majorHAnsi" w:cstheme="minorHAnsi"/>
          <w:b/>
          <w:color w:val="FF0000"/>
          <w:sz w:val="23"/>
          <w:szCs w:val="23"/>
          <w:lang w:val="pt-BR" w:eastAsia="pt-BR"/>
        </w:rPr>
        <w:t>2</w:t>
      </w:r>
      <w:r w:rsidR="004B5228" w:rsidRPr="00A32F4E">
        <w:rPr>
          <w:rFonts w:asciiTheme="majorHAnsi" w:hAnsiTheme="majorHAnsi" w:cstheme="minorHAnsi"/>
          <w:b/>
          <w:color w:val="FF0000"/>
          <w:sz w:val="23"/>
          <w:szCs w:val="23"/>
          <w:lang w:val="pt-BR" w:eastAsia="pt-BR"/>
        </w:rPr>
        <w:t>5</w:t>
      </w:r>
      <w:r w:rsidR="005A6038" w:rsidRPr="00A32F4E">
        <w:rPr>
          <w:rFonts w:asciiTheme="majorHAnsi" w:hAnsiTheme="majorHAnsi" w:cstheme="minorHAnsi"/>
          <w:b/>
          <w:sz w:val="23"/>
          <w:szCs w:val="23"/>
          <w:lang w:val="pt-BR" w:eastAsia="pt-BR"/>
        </w:rPr>
        <w:t xml:space="preserve"> </w:t>
      </w:r>
      <w:r w:rsidR="008D06B6" w:rsidRPr="00A32F4E">
        <w:rPr>
          <w:rFonts w:asciiTheme="majorHAnsi" w:hAnsiTheme="majorHAnsi" w:cstheme="minorHAnsi"/>
          <w:sz w:val="23"/>
          <w:szCs w:val="23"/>
          <w:lang w:val="pt-BR" w:eastAsia="pt-BR"/>
        </w:rPr>
        <w:t>dias do mês de</w:t>
      </w:r>
      <w:r w:rsidR="005A6038" w:rsidRPr="00A32F4E">
        <w:rPr>
          <w:rFonts w:asciiTheme="majorHAnsi" w:hAnsiTheme="majorHAnsi" w:cstheme="minorHAnsi"/>
          <w:b/>
          <w:sz w:val="23"/>
          <w:szCs w:val="23"/>
          <w:lang w:val="pt-BR" w:eastAsia="pt-BR"/>
        </w:rPr>
        <w:t xml:space="preserve"> </w:t>
      </w:r>
      <w:r w:rsidR="005A6038" w:rsidRPr="00A32F4E">
        <w:rPr>
          <w:rFonts w:asciiTheme="majorHAnsi" w:hAnsiTheme="majorHAnsi" w:cstheme="minorHAnsi"/>
          <w:b/>
          <w:color w:val="FF0000"/>
          <w:sz w:val="23"/>
          <w:szCs w:val="23"/>
          <w:lang w:val="pt-BR" w:eastAsia="pt-BR"/>
        </w:rPr>
        <w:t xml:space="preserve">Julho </w:t>
      </w:r>
      <w:r w:rsidR="008D06B6" w:rsidRPr="00A32F4E">
        <w:rPr>
          <w:rFonts w:asciiTheme="majorHAnsi" w:hAnsiTheme="majorHAnsi" w:cstheme="minorHAnsi"/>
          <w:sz w:val="23"/>
          <w:szCs w:val="23"/>
          <w:lang w:val="pt-BR" w:eastAsia="pt-BR"/>
        </w:rPr>
        <w:t xml:space="preserve">do ano de </w:t>
      </w:r>
      <w:r w:rsidR="008D06B6" w:rsidRPr="00A32F4E">
        <w:rPr>
          <w:rFonts w:asciiTheme="majorHAnsi" w:hAnsiTheme="majorHAnsi" w:cstheme="minorHAnsi"/>
          <w:b/>
          <w:color w:val="FF0000"/>
          <w:sz w:val="23"/>
          <w:szCs w:val="23"/>
          <w:lang w:val="pt-BR" w:eastAsia="pt-BR"/>
        </w:rPr>
        <w:t>dois mil e dezessete</w:t>
      </w:r>
      <w:r w:rsidR="00EA5829" w:rsidRPr="00A32F4E">
        <w:rPr>
          <w:rFonts w:asciiTheme="majorHAnsi" w:hAnsiTheme="majorHAnsi" w:cstheme="minorHAnsi"/>
          <w:b/>
          <w:color w:val="FF0000"/>
          <w:sz w:val="23"/>
          <w:szCs w:val="23"/>
          <w:lang w:val="pt-BR" w:eastAsia="pt-BR"/>
        </w:rPr>
        <w:t xml:space="preserve"> (2017)</w:t>
      </w:r>
      <w:r w:rsidR="008D06B6" w:rsidRPr="00A32F4E">
        <w:rPr>
          <w:rFonts w:asciiTheme="majorHAnsi" w:hAnsiTheme="majorHAnsi" w:cstheme="minorHAnsi"/>
          <w:b/>
          <w:color w:val="FF0000"/>
          <w:sz w:val="23"/>
          <w:szCs w:val="23"/>
          <w:lang w:val="pt-BR" w:eastAsia="pt-BR"/>
        </w:rPr>
        <w:t>,</w:t>
      </w:r>
      <w:r w:rsidR="008D06B6" w:rsidRPr="00A32F4E">
        <w:rPr>
          <w:rFonts w:asciiTheme="majorHAnsi" w:hAnsiTheme="majorHAnsi" w:cstheme="minorHAnsi"/>
          <w:color w:val="FF0000"/>
          <w:sz w:val="23"/>
          <w:szCs w:val="23"/>
          <w:lang w:val="pt-BR" w:eastAsia="pt-BR"/>
        </w:rPr>
        <w:t xml:space="preserve"> </w:t>
      </w:r>
      <w:r w:rsidR="008D06B6" w:rsidRPr="00A32F4E">
        <w:rPr>
          <w:rFonts w:asciiTheme="majorHAnsi" w:hAnsiTheme="majorHAnsi" w:cstheme="minorHAnsi"/>
          <w:sz w:val="23"/>
          <w:szCs w:val="23"/>
          <w:lang w:val="pt-BR" w:eastAsia="pt-BR"/>
        </w:rPr>
        <w:t xml:space="preserve">na cidade de Barra do Turvo, Estado de São Paulo, </w:t>
      </w:r>
      <w:r w:rsidR="008D06B6" w:rsidRPr="00A32F4E">
        <w:rPr>
          <w:rFonts w:asciiTheme="majorHAnsi" w:hAnsiTheme="majorHAnsi" w:cstheme="minorHAnsi"/>
          <w:b/>
          <w:sz w:val="23"/>
          <w:szCs w:val="23"/>
          <w:lang w:val="pt-BR" w:eastAsia="pt-BR"/>
        </w:rPr>
        <w:t>PREFEITURA MUNICIPAL DE BARRA DO TURVO</w:t>
      </w:r>
      <w:r w:rsidR="008D06B6" w:rsidRPr="00A32F4E">
        <w:rPr>
          <w:rFonts w:asciiTheme="majorHAnsi" w:hAnsiTheme="majorHAnsi" w:cstheme="minorHAnsi"/>
          <w:sz w:val="23"/>
          <w:szCs w:val="23"/>
          <w:lang w:val="pt-BR" w:eastAsia="pt-BR"/>
        </w:rPr>
        <w:t>, sito na Avenida 21 de março/SP – CEP 11</w:t>
      </w:r>
      <w:r w:rsidR="00220395" w:rsidRPr="00A32F4E">
        <w:rPr>
          <w:rFonts w:asciiTheme="majorHAnsi" w:hAnsiTheme="majorHAnsi" w:cstheme="minorHAnsi"/>
          <w:sz w:val="23"/>
          <w:szCs w:val="23"/>
          <w:lang w:val="pt-BR" w:eastAsia="pt-BR"/>
        </w:rPr>
        <w:t xml:space="preserve">.955-000 – Centro, </w:t>
      </w:r>
      <w:r w:rsidR="008D06B6" w:rsidRPr="00A32F4E">
        <w:rPr>
          <w:rFonts w:asciiTheme="majorHAnsi" w:hAnsiTheme="majorHAnsi" w:cstheme="minorHAnsi"/>
          <w:sz w:val="23"/>
          <w:szCs w:val="23"/>
          <w:lang w:val="pt-BR" w:eastAsia="pt-BR"/>
        </w:rPr>
        <w:t xml:space="preserve">Barra do Turvo/SP, representada neste ato pelo </w:t>
      </w:r>
      <w:r w:rsidR="008D06B6" w:rsidRPr="00A32F4E">
        <w:rPr>
          <w:rFonts w:asciiTheme="majorHAnsi" w:hAnsiTheme="majorHAnsi" w:cstheme="minorHAnsi"/>
          <w:b/>
          <w:sz w:val="23"/>
          <w:szCs w:val="23"/>
          <w:lang w:val="pt-BR" w:eastAsia="pt-BR"/>
        </w:rPr>
        <w:t>PREFEITO MUNICIPAL</w:t>
      </w:r>
      <w:r w:rsidR="008D06B6" w:rsidRPr="00A32F4E">
        <w:rPr>
          <w:rFonts w:asciiTheme="majorHAnsi" w:hAnsiTheme="majorHAnsi" w:cstheme="minorHAnsi"/>
          <w:sz w:val="23"/>
          <w:szCs w:val="23"/>
          <w:lang w:val="pt-BR" w:eastAsia="pt-BR"/>
        </w:rPr>
        <w:t>,</w:t>
      </w:r>
      <w:r w:rsidR="00FF5E85" w:rsidRPr="00A32F4E">
        <w:rPr>
          <w:rFonts w:asciiTheme="majorHAnsi" w:hAnsiTheme="majorHAnsi" w:cstheme="minorHAnsi"/>
          <w:sz w:val="23"/>
          <w:szCs w:val="23"/>
          <w:lang w:val="pt-BR" w:eastAsia="pt-BR"/>
        </w:rPr>
        <w:t xml:space="preserve"> </w:t>
      </w:r>
      <w:r w:rsidR="008D06B6" w:rsidRPr="00A32F4E">
        <w:rPr>
          <w:rFonts w:asciiTheme="majorHAnsi" w:hAnsiTheme="majorHAnsi" w:cstheme="minorHAnsi"/>
          <w:sz w:val="23"/>
          <w:szCs w:val="23"/>
          <w:lang w:val="pt-BR" w:eastAsia="pt-BR"/>
        </w:rPr>
        <w:t xml:space="preserve">Senhor </w:t>
      </w:r>
      <w:r w:rsidR="008D06B6" w:rsidRPr="00A32F4E">
        <w:rPr>
          <w:rFonts w:asciiTheme="majorHAnsi" w:hAnsiTheme="majorHAnsi" w:cstheme="minorHAnsi"/>
          <w:b/>
          <w:color w:val="FF0000"/>
          <w:sz w:val="23"/>
          <w:szCs w:val="23"/>
          <w:lang w:val="pt-BR" w:eastAsia="pt-BR"/>
        </w:rPr>
        <w:t>JEFFERSON LU</w:t>
      </w:r>
      <w:r w:rsidR="0024449B" w:rsidRPr="00A32F4E">
        <w:rPr>
          <w:rFonts w:asciiTheme="majorHAnsi" w:hAnsiTheme="majorHAnsi" w:cstheme="minorHAnsi"/>
          <w:b/>
          <w:color w:val="FF0000"/>
          <w:sz w:val="23"/>
          <w:szCs w:val="23"/>
          <w:lang w:val="pt-BR" w:eastAsia="pt-BR"/>
        </w:rPr>
        <w:t>I</w:t>
      </w:r>
      <w:r w:rsidR="008D06B6" w:rsidRPr="00A32F4E">
        <w:rPr>
          <w:rFonts w:asciiTheme="majorHAnsi" w:hAnsiTheme="majorHAnsi" w:cstheme="minorHAnsi"/>
          <w:b/>
          <w:color w:val="FF0000"/>
          <w:sz w:val="23"/>
          <w:szCs w:val="23"/>
          <w:lang w:val="pt-BR" w:eastAsia="pt-BR"/>
        </w:rPr>
        <w:t>Z MARTINS</w:t>
      </w:r>
      <w:r w:rsidR="008D06B6" w:rsidRPr="00A32F4E">
        <w:rPr>
          <w:rFonts w:asciiTheme="majorHAnsi" w:hAnsiTheme="majorHAnsi" w:cstheme="minorHAnsi"/>
          <w:sz w:val="23"/>
          <w:szCs w:val="23"/>
          <w:lang w:val="pt-BR" w:eastAsia="pt-BR"/>
        </w:rPr>
        <w:t xml:space="preserve">, brasileiro, casado, portador do RG. nº </w:t>
      </w:r>
      <w:r w:rsidR="005A6038" w:rsidRPr="00A32F4E">
        <w:rPr>
          <w:rFonts w:asciiTheme="majorHAnsi" w:hAnsiTheme="majorHAnsi" w:cs="Arial"/>
          <w:color w:val="000000" w:themeColor="text1"/>
          <w:sz w:val="23"/>
          <w:szCs w:val="23"/>
          <w:lang w:val="pt-BR"/>
        </w:rPr>
        <w:t>3.512.319-9</w:t>
      </w:r>
      <w:r w:rsidR="008D06B6" w:rsidRPr="00A32F4E">
        <w:rPr>
          <w:rFonts w:asciiTheme="majorHAnsi" w:hAnsiTheme="majorHAnsi" w:cstheme="minorHAnsi"/>
          <w:sz w:val="23"/>
          <w:szCs w:val="23"/>
          <w:lang w:val="pt-BR" w:eastAsia="pt-BR"/>
        </w:rPr>
        <w:t xml:space="preserve">, inscrito no CPF/MF sob o nº </w:t>
      </w:r>
      <w:r w:rsidR="005A6038" w:rsidRPr="00A32F4E">
        <w:rPr>
          <w:rFonts w:asciiTheme="majorHAnsi" w:hAnsiTheme="majorHAnsi" w:cs="Arial"/>
          <w:color w:val="000000" w:themeColor="text1"/>
          <w:sz w:val="23"/>
          <w:szCs w:val="23"/>
          <w:lang w:val="pt-BR"/>
        </w:rPr>
        <w:t>575.551.849-15</w:t>
      </w:r>
      <w:r w:rsidR="008D06B6" w:rsidRPr="00A32F4E">
        <w:rPr>
          <w:rFonts w:asciiTheme="majorHAnsi" w:hAnsiTheme="majorHAnsi" w:cstheme="minorHAnsi"/>
          <w:sz w:val="23"/>
          <w:szCs w:val="23"/>
          <w:lang w:val="pt-BR" w:eastAsia="pt-BR"/>
        </w:rPr>
        <w:t>, residente e domiciliado à</w:t>
      </w:r>
      <w:r w:rsidR="00220395" w:rsidRPr="00A32F4E">
        <w:rPr>
          <w:rFonts w:asciiTheme="majorHAnsi" w:hAnsiTheme="majorHAnsi" w:cstheme="minorHAnsi"/>
          <w:sz w:val="23"/>
          <w:szCs w:val="23"/>
          <w:lang w:val="pt-BR" w:eastAsia="pt-BR"/>
        </w:rPr>
        <w:t xml:space="preserve"> Avenida</w:t>
      </w:r>
      <w:r w:rsidR="005A6038" w:rsidRPr="00A32F4E">
        <w:rPr>
          <w:rFonts w:asciiTheme="majorHAnsi" w:hAnsiTheme="majorHAnsi" w:cs="Arial"/>
          <w:sz w:val="23"/>
          <w:szCs w:val="23"/>
          <w:lang w:val="pt-BR"/>
        </w:rPr>
        <w:t xml:space="preserve"> Padre </w:t>
      </w:r>
      <w:proofErr w:type="spellStart"/>
      <w:r w:rsidR="005A6038" w:rsidRPr="00A32F4E">
        <w:rPr>
          <w:rFonts w:asciiTheme="majorHAnsi" w:hAnsiTheme="majorHAnsi" w:cs="Arial"/>
          <w:sz w:val="23"/>
          <w:szCs w:val="23"/>
          <w:lang w:val="pt-BR"/>
        </w:rPr>
        <w:t>Caiaf</w:t>
      </w:r>
      <w:r w:rsidR="00220395" w:rsidRPr="00A32F4E">
        <w:rPr>
          <w:rFonts w:asciiTheme="majorHAnsi" w:hAnsiTheme="majorHAnsi" w:cs="Arial"/>
          <w:sz w:val="23"/>
          <w:szCs w:val="23"/>
          <w:lang w:val="pt-BR"/>
        </w:rPr>
        <w:t>a</w:t>
      </w:r>
      <w:proofErr w:type="spellEnd"/>
      <w:r w:rsidR="00220395" w:rsidRPr="00A32F4E">
        <w:rPr>
          <w:rFonts w:asciiTheme="majorHAnsi" w:hAnsiTheme="majorHAnsi" w:cs="Arial"/>
          <w:sz w:val="23"/>
          <w:szCs w:val="23"/>
          <w:lang w:val="pt-BR"/>
        </w:rPr>
        <w:t>,</w:t>
      </w:r>
      <w:r w:rsidR="00FF5E85" w:rsidRPr="00A32F4E">
        <w:rPr>
          <w:rFonts w:asciiTheme="majorHAnsi" w:hAnsiTheme="majorHAnsi" w:cs="Arial"/>
          <w:sz w:val="23"/>
          <w:szCs w:val="23"/>
          <w:lang w:val="pt-BR"/>
        </w:rPr>
        <w:t xml:space="preserve"> </w:t>
      </w:r>
      <w:r w:rsidR="005A6038" w:rsidRPr="00A32F4E">
        <w:rPr>
          <w:rFonts w:asciiTheme="majorHAnsi" w:hAnsiTheme="majorHAnsi" w:cs="Arial"/>
          <w:sz w:val="23"/>
          <w:szCs w:val="23"/>
          <w:lang w:val="pt-BR"/>
        </w:rPr>
        <w:t>nº 23, Bairro Centro, Cidade Barra do Turvo/SP</w:t>
      </w:r>
      <w:r w:rsidR="008D06B6" w:rsidRPr="00A32F4E">
        <w:rPr>
          <w:rFonts w:asciiTheme="majorHAnsi" w:hAnsiTheme="majorHAnsi" w:cstheme="minorHAnsi"/>
          <w:sz w:val="23"/>
          <w:szCs w:val="23"/>
          <w:lang w:val="pt-BR" w:eastAsia="pt-BR"/>
        </w:rPr>
        <w:t xml:space="preserve">, neste Município e Comarca de Barra do Turvo, Estado de São Paulo, doravante denominado </w:t>
      </w:r>
      <w:r w:rsidR="008D06B6" w:rsidRPr="00A32F4E">
        <w:rPr>
          <w:rFonts w:asciiTheme="majorHAnsi" w:hAnsiTheme="majorHAnsi" w:cstheme="minorHAnsi"/>
          <w:b/>
          <w:sz w:val="23"/>
          <w:szCs w:val="23"/>
          <w:lang w:val="pt-BR" w:eastAsia="pt-BR"/>
        </w:rPr>
        <w:t>ÓRGÃO GERENCIADOR</w:t>
      </w:r>
      <w:r w:rsidR="008D06B6" w:rsidRPr="00A32F4E">
        <w:rPr>
          <w:rFonts w:asciiTheme="majorHAnsi" w:hAnsiTheme="majorHAnsi" w:cstheme="minorHAnsi"/>
          <w:sz w:val="23"/>
          <w:szCs w:val="23"/>
          <w:lang w:val="pt-BR" w:eastAsia="pt-BR"/>
        </w:rPr>
        <w:t>,</w:t>
      </w:r>
      <w:r w:rsidR="00220395" w:rsidRPr="00A32F4E">
        <w:rPr>
          <w:rFonts w:asciiTheme="majorHAnsi" w:hAnsiTheme="majorHAnsi" w:cstheme="minorHAnsi"/>
          <w:sz w:val="23"/>
          <w:szCs w:val="23"/>
          <w:lang w:val="pt-BR" w:eastAsia="pt-BR"/>
        </w:rPr>
        <w:t xml:space="preserve"> e de outro lado </w:t>
      </w:r>
      <w:proofErr w:type="gramStart"/>
      <w:r w:rsidR="001B0F54" w:rsidRPr="00A32F4E">
        <w:rPr>
          <w:rFonts w:asciiTheme="majorHAnsi" w:hAnsiTheme="majorHAnsi" w:cstheme="minorHAnsi"/>
          <w:sz w:val="23"/>
          <w:szCs w:val="23"/>
          <w:lang w:val="pt-BR" w:eastAsia="pt-BR"/>
        </w:rPr>
        <w:t>a</w:t>
      </w:r>
      <w:proofErr w:type="gramEnd"/>
      <w:r w:rsidR="001B0F54" w:rsidRPr="00A32F4E">
        <w:rPr>
          <w:rFonts w:asciiTheme="majorHAnsi" w:hAnsiTheme="majorHAnsi" w:cstheme="minorHAnsi"/>
          <w:sz w:val="23"/>
          <w:szCs w:val="23"/>
          <w:lang w:val="pt-BR" w:eastAsia="pt-BR"/>
        </w:rPr>
        <w:t xml:space="preserve"> empresa: </w:t>
      </w:r>
      <w:r w:rsidR="00220395" w:rsidRPr="00A32F4E">
        <w:rPr>
          <w:rFonts w:asciiTheme="majorHAnsi" w:hAnsiTheme="majorHAnsi" w:cstheme="minorHAnsi"/>
          <w:b/>
          <w:color w:val="FF0000"/>
          <w:sz w:val="23"/>
          <w:szCs w:val="23"/>
          <w:lang w:val="pt-BR" w:eastAsia="pt-BR"/>
        </w:rPr>
        <w:t>TRANSPORTES ALTERNATIVA BARRA DO TURVO LTDA - ME</w:t>
      </w:r>
      <w:r w:rsidR="008D06B6" w:rsidRPr="00A32F4E">
        <w:rPr>
          <w:rFonts w:asciiTheme="majorHAnsi" w:hAnsiTheme="majorHAnsi" w:cstheme="minorHAnsi"/>
          <w:sz w:val="23"/>
          <w:szCs w:val="23"/>
          <w:lang w:val="pt-BR" w:eastAsia="pt-BR"/>
        </w:rPr>
        <w:t>,</w:t>
      </w:r>
      <w:r w:rsidR="001B0F54" w:rsidRPr="00A32F4E">
        <w:rPr>
          <w:rFonts w:asciiTheme="majorHAnsi" w:hAnsiTheme="majorHAnsi" w:cstheme="minorHAnsi"/>
          <w:sz w:val="23"/>
          <w:szCs w:val="23"/>
          <w:lang w:val="pt-BR" w:eastAsia="pt-BR"/>
        </w:rPr>
        <w:t xml:space="preserve"> </w:t>
      </w:r>
      <w:r w:rsidR="008D06B6" w:rsidRPr="00A32F4E">
        <w:rPr>
          <w:rFonts w:asciiTheme="majorHAnsi" w:hAnsiTheme="majorHAnsi" w:cstheme="minorHAnsi"/>
          <w:sz w:val="23"/>
          <w:szCs w:val="23"/>
          <w:lang w:val="pt-BR" w:eastAsia="pt-BR"/>
        </w:rPr>
        <w:t xml:space="preserve"> sito na </w:t>
      </w:r>
      <w:r w:rsidR="006B39E3" w:rsidRPr="00A32F4E">
        <w:rPr>
          <w:rFonts w:asciiTheme="majorHAnsi" w:hAnsiTheme="majorHAnsi" w:cstheme="minorHAnsi"/>
          <w:sz w:val="23"/>
          <w:szCs w:val="23"/>
          <w:lang w:val="pt-BR" w:eastAsia="pt-BR"/>
        </w:rPr>
        <w:t>Rua Vereador Maria José de Mello, S/Nº, fundos, Centro, Barra do Turvo – SP, CEP 11955-000</w:t>
      </w:r>
      <w:r w:rsidR="008D06B6" w:rsidRPr="00A32F4E">
        <w:rPr>
          <w:rFonts w:asciiTheme="majorHAnsi" w:hAnsiTheme="majorHAnsi" w:cstheme="minorHAnsi"/>
          <w:sz w:val="23"/>
          <w:szCs w:val="23"/>
          <w:lang w:val="pt-BR" w:eastAsia="pt-BR"/>
        </w:rPr>
        <w:t>, inscrita no Cadastro Nacional de Pessoas Jurídicas do Ministério da Fazenda CNPJ/MF sob o nº</w:t>
      </w:r>
      <w:r w:rsidR="006B39E3" w:rsidRPr="00A32F4E">
        <w:rPr>
          <w:rFonts w:asciiTheme="majorHAnsi" w:hAnsiTheme="majorHAnsi" w:cstheme="minorHAnsi"/>
          <w:sz w:val="23"/>
          <w:szCs w:val="23"/>
          <w:lang w:val="pt-BR" w:eastAsia="pt-BR"/>
        </w:rPr>
        <w:t>11.305.395/0001-57</w:t>
      </w:r>
      <w:r w:rsidR="008D06B6" w:rsidRPr="00A32F4E">
        <w:rPr>
          <w:rFonts w:asciiTheme="majorHAnsi" w:hAnsiTheme="majorHAnsi" w:cstheme="minorHAnsi"/>
          <w:sz w:val="23"/>
          <w:szCs w:val="23"/>
          <w:lang w:val="pt-BR" w:eastAsia="pt-BR"/>
        </w:rPr>
        <w:t>, representada neste ato por</w:t>
      </w:r>
      <w:r w:rsidR="00C03497">
        <w:rPr>
          <w:rFonts w:asciiTheme="majorHAnsi" w:hAnsiTheme="majorHAnsi" w:cstheme="minorHAnsi"/>
          <w:sz w:val="23"/>
          <w:szCs w:val="23"/>
          <w:lang w:val="pt-BR" w:eastAsia="pt-BR"/>
        </w:rPr>
        <w:t xml:space="preserve"> seu proprietário o S</w:t>
      </w:r>
      <w:r w:rsidR="001F7737" w:rsidRPr="00A32F4E">
        <w:rPr>
          <w:rFonts w:asciiTheme="majorHAnsi" w:hAnsiTheme="majorHAnsi" w:cstheme="minorHAnsi"/>
          <w:sz w:val="23"/>
          <w:szCs w:val="23"/>
          <w:lang w:val="pt-BR" w:eastAsia="pt-BR"/>
        </w:rPr>
        <w:t>r.</w:t>
      </w:r>
      <w:r w:rsidR="006B39E3" w:rsidRPr="00A32F4E">
        <w:rPr>
          <w:rFonts w:asciiTheme="majorHAnsi" w:hAnsiTheme="majorHAnsi" w:cstheme="minorHAnsi"/>
          <w:sz w:val="23"/>
          <w:szCs w:val="23"/>
          <w:lang w:val="pt-BR" w:eastAsia="pt-BR"/>
        </w:rPr>
        <w:t xml:space="preserve"> </w:t>
      </w:r>
      <w:r w:rsidR="006B39E3" w:rsidRPr="00A32F4E">
        <w:rPr>
          <w:rFonts w:asciiTheme="majorHAnsi" w:hAnsiTheme="majorHAnsi" w:cstheme="minorHAnsi"/>
          <w:b/>
          <w:color w:val="FF0000"/>
          <w:sz w:val="23"/>
          <w:szCs w:val="23"/>
          <w:lang w:val="pt-BR" w:eastAsia="pt-BR"/>
        </w:rPr>
        <w:t>Wilson Dos Santos Lima</w:t>
      </w:r>
      <w:r w:rsidR="008D06B6" w:rsidRPr="00A32F4E">
        <w:rPr>
          <w:rFonts w:asciiTheme="majorHAnsi" w:hAnsiTheme="majorHAnsi" w:cstheme="minorHAnsi"/>
          <w:sz w:val="23"/>
          <w:szCs w:val="23"/>
          <w:lang w:val="pt-BR" w:eastAsia="pt-BR"/>
        </w:rPr>
        <w:t>, inscrito no Cadastro de Pessoas Físicas</w:t>
      </w:r>
      <w:r w:rsidR="001F7737" w:rsidRPr="00A32F4E">
        <w:rPr>
          <w:rFonts w:asciiTheme="majorHAnsi" w:hAnsiTheme="majorHAnsi" w:cstheme="minorHAnsi"/>
          <w:sz w:val="23"/>
          <w:szCs w:val="23"/>
          <w:lang w:val="pt-BR" w:eastAsia="pt-BR"/>
        </w:rPr>
        <w:t xml:space="preserve"> CPF</w:t>
      </w:r>
      <w:r w:rsidR="008D06B6" w:rsidRPr="00A32F4E">
        <w:rPr>
          <w:rFonts w:asciiTheme="majorHAnsi" w:hAnsiTheme="majorHAnsi" w:cstheme="minorHAnsi"/>
          <w:sz w:val="23"/>
          <w:szCs w:val="23"/>
          <w:lang w:val="pt-BR" w:eastAsia="pt-BR"/>
        </w:rPr>
        <w:t xml:space="preserve"> sob o nº </w:t>
      </w:r>
      <w:r w:rsidR="006B39E3" w:rsidRPr="00A32F4E">
        <w:rPr>
          <w:rFonts w:asciiTheme="majorHAnsi" w:hAnsiTheme="majorHAnsi" w:cstheme="minorHAnsi"/>
          <w:sz w:val="23"/>
          <w:szCs w:val="23"/>
          <w:lang w:val="pt-BR" w:eastAsia="pt-BR"/>
        </w:rPr>
        <w:t>291.758.118-20</w:t>
      </w:r>
      <w:r w:rsidR="008D06B6" w:rsidRPr="00A32F4E">
        <w:rPr>
          <w:rFonts w:asciiTheme="majorHAnsi" w:hAnsiTheme="majorHAnsi" w:cstheme="minorHAnsi"/>
          <w:sz w:val="23"/>
          <w:szCs w:val="23"/>
          <w:lang w:val="pt-BR" w:eastAsia="pt-BR"/>
        </w:rPr>
        <w:t>,</w:t>
      </w:r>
      <w:r w:rsidR="001F7737" w:rsidRPr="00A32F4E">
        <w:rPr>
          <w:rFonts w:asciiTheme="majorHAnsi" w:hAnsiTheme="majorHAnsi" w:cstheme="minorHAnsi"/>
          <w:sz w:val="23"/>
          <w:szCs w:val="23"/>
          <w:lang w:val="pt-BR" w:eastAsia="pt-BR"/>
        </w:rPr>
        <w:t xml:space="preserve"> </w:t>
      </w:r>
      <w:r w:rsidR="008D06B6" w:rsidRPr="00A32F4E">
        <w:rPr>
          <w:rFonts w:asciiTheme="majorHAnsi" w:hAnsiTheme="majorHAnsi" w:cstheme="minorHAnsi"/>
          <w:sz w:val="23"/>
          <w:szCs w:val="23"/>
          <w:lang w:val="pt-BR" w:eastAsia="pt-BR"/>
        </w:rPr>
        <w:t xml:space="preserve">doravante denominado </w:t>
      </w:r>
      <w:r w:rsidR="008D06B6" w:rsidRPr="00A32F4E">
        <w:rPr>
          <w:rFonts w:asciiTheme="majorHAnsi" w:hAnsiTheme="majorHAnsi" w:cstheme="minorHAnsi"/>
          <w:b/>
          <w:bCs/>
          <w:sz w:val="23"/>
          <w:szCs w:val="23"/>
          <w:lang w:val="pt-BR" w:eastAsia="pt-BR"/>
        </w:rPr>
        <w:t>DETENTOR DA ATA</w:t>
      </w:r>
      <w:r w:rsidR="008D06B6" w:rsidRPr="00A32F4E">
        <w:rPr>
          <w:rFonts w:asciiTheme="majorHAnsi" w:hAnsiTheme="majorHAnsi" w:cstheme="minorHAnsi"/>
          <w:sz w:val="23"/>
          <w:szCs w:val="23"/>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BA52EC" w:rsidRPr="00A32F4E">
        <w:rPr>
          <w:rFonts w:asciiTheme="majorHAnsi" w:hAnsiTheme="majorHAnsi" w:cstheme="minorHAnsi"/>
          <w:b/>
          <w:color w:val="FF0000"/>
          <w:sz w:val="23"/>
          <w:szCs w:val="23"/>
          <w:lang w:val="pt-BR" w:eastAsia="pt-BR"/>
        </w:rPr>
        <w:t>Pregão Presencial  029/2017 - Registro de Preços</w:t>
      </w:r>
      <w:r w:rsidRPr="00A32F4E">
        <w:rPr>
          <w:rFonts w:asciiTheme="majorHAnsi" w:hAnsiTheme="majorHAnsi" w:cstheme="minorHAnsi"/>
          <w:b/>
          <w:sz w:val="23"/>
          <w:szCs w:val="23"/>
          <w:lang w:val="pt-BR" w:eastAsia="pt-BR"/>
        </w:rPr>
        <w:t xml:space="preserve">, </w:t>
      </w:r>
      <w:r w:rsidR="008D06B6" w:rsidRPr="00A32F4E">
        <w:rPr>
          <w:rFonts w:asciiTheme="majorHAnsi" w:hAnsiTheme="majorHAnsi" w:cstheme="minorHAnsi"/>
          <w:sz w:val="23"/>
          <w:szCs w:val="23"/>
          <w:lang w:val="pt-BR" w:eastAsia="pt-BR"/>
        </w:rPr>
        <w:t xml:space="preserve">resultado da licitação e homologado pelo Prefeito Municipal de Barra do Turvo, </w:t>
      </w:r>
      <w:r w:rsidR="008D06B6" w:rsidRPr="00A32F4E">
        <w:rPr>
          <w:rFonts w:asciiTheme="majorHAnsi" w:hAnsiTheme="majorHAnsi" w:cstheme="minorHAnsi"/>
          <w:b/>
          <w:bCs/>
          <w:sz w:val="23"/>
          <w:szCs w:val="23"/>
          <w:lang w:val="pt-BR" w:eastAsia="pt-BR"/>
        </w:rPr>
        <w:t xml:space="preserve">RESOLVE </w:t>
      </w:r>
      <w:r w:rsidR="008D06B6" w:rsidRPr="00A32F4E">
        <w:rPr>
          <w:rFonts w:asciiTheme="majorHAnsi" w:hAnsiTheme="majorHAnsi" w:cstheme="minorHAnsi"/>
          <w:sz w:val="23"/>
          <w:szCs w:val="23"/>
          <w:lang w:val="pt-BR" w:eastAsia="pt-BR"/>
        </w:rPr>
        <w:t xml:space="preserve">registrar os preços </w:t>
      </w:r>
      <w:r w:rsidR="008D06B6" w:rsidRPr="00A32F4E">
        <w:rPr>
          <w:rFonts w:asciiTheme="majorHAnsi" w:hAnsiTheme="majorHAnsi" w:cstheme="minorHAnsi"/>
          <w:color w:val="000000"/>
          <w:sz w:val="23"/>
          <w:szCs w:val="23"/>
          <w:lang w:val="pt-BR" w:eastAsia="pt-BR"/>
        </w:rPr>
        <w:t>para a contratação dos itens</w:t>
      </w:r>
      <w:r w:rsidR="00EA6CB7" w:rsidRPr="00A32F4E">
        <w:rPr>
          <w:rFonts w:asciiTheme="majorHAnsi" w:hAnsiTheme="majorHAnsi" w:cstheme="minorHAnsi"/>
          <w:color w:val="000000"/>
          <w:sz w:val="23"/>
          <w:szCs w:val="23"/>
          <w:lang w:val="pt-BR" w:eastAsia="pt-BR"/>
        </w:rPr>
        <w:t>/serviços</w:t>
      </w:r>
      <w:r w:rsidR="008D06B6" w:rsidRPr="00A32F4E">
        <w:rPr>
          <w:rFonts w:asciiTheme="majorHAnsi" w:hAnsiTheme="majorHAnsi" w:cstheme="minorHAnsi"/>
          <w:color w:val="000000"/>
          <w:sz w:val="23"/>
          <w:szCs w:val="23"/>
          <w:lang w:val="pt-BR" w:eastAsia="pt-BR"/>
        </w:rPr>
        <w:t xml:space="preserve"> conforme consta no </w:t>
      </w:r>
      <w:r w:rsidR="008D06B6" w:rsidRPr="00A32F4E">
        <w:rPr>
          <w:rFonts w:asciiTheme="majorHAnsi" w:hAnsiTheme="majorHAnsi" w:cstheme="minorHAnsi"/>
          <w:b/>
          <w:color w:val="000000"/>
          <w:sz w:val="23"/>
          <w:szCs w:val="23"/>
          <w:lang w:val="pt-BR" w:eastAsia="pt-BR"/>
        </w:rPr>
        <w:t>ANEXO I</w:t>
      </w:r>
      <w:r w:rsidR="008D06B6" w:rsidRPr="00A32F4E">
        <w:rPr>
          <w:rFonts w:asciiTheme="majorHAnsi" w:hAnsiTheme="majorHAnsi" w:cstheme="minorHAnsi"/>
          <w:color w:val="000000"/>
          <w:sz w:val="23"/>
          <w:szCs w:val="23"/>
          <w:lang w:val="pt-BR" w:eastAsia="pt-BR"/>
        </w:rPr>
        <w:t xml:space="preserve"> d</w:t>
      </w:r>
      <w:r w:rsidRPr="00A32F4E">
        <w:rPr>
          <w:rFonts w:asciiTheme="majorHAnsi" w:hAnsiTheme="majorHAnsi" w:cstheme="minorHAnsi"/>
          <w:color w:val="000000"/>
          <w:sz w:val="23"/>
          <w:szCs w:val="23"/>
          <w:lang w:val="pt-BR" w:eastAsia="pt-BR"/>
        </w:rPr>
        <w:t>esta ata contrato</w:t>
      </w:r>
      <w:r w:rsidR="008D06B6" w:rsidRPr="00A32F4E">
        <w:rPr>
          <w:rFonts w:asciiTheme="majorHAnsi" w:hAnsiTheme="majorHAnsi" w:cstheme="minorHAnsi"/>
          <w:color w:val="000000"/>
          <w:sz w:val="23"/>
          <w:szCs w:val="23"/>
          <w:lang w:val="pt-BR" w:eastAsia="pt-BR"/>
        </w:rPr>
        <w:t>, que passa a fazer parte integrante desta, tendo sido, os referidos preços, oferecido pela empresa:</w:t>
      </w:r>
    </w:p>
    <w:p w:rsidR="008D06B6" w:rsidRPr="00A32F4E" w:rsidRDefault="008D06B6" w:rsidP="00A32F4E">
      <w:pPr>
        <w:widowControl/>
        <w:spacing w:before="240" w:after="60"/>
        <w:outlineLvl w:val="8"/>
        <w:rPr>
          <w:rFonts w:asciiTheme="majorHAnsi" w:hAnsiTheme="majorHAnsi" w:cstheme="minorHAnsi"/>
          <w:b/>
          <w:sz w:val="23"/>
          <w:szCs w:val="23"/>
          <w:u w:val="single"/>
          <w:lang w:val="pt-BR" w:eastAsia="pt-BR"/>
        </w:rPr>
      </w:pPr>
      <w:r w:rsidRPr="00A32F4E">
        <w:rPr>
          <w:rFonts w:asciiTheme="majorHAnsi" w:hAnsiTheme="majorHAnsi" w:cstheme="minorHAnsi"/>
          <w:b/>
          <w:sz w:val="23"/>
          <w:szCs w:val="23"/>
          <w:u w:val="single"/>
          <w:lang w:val="pt-BR" w:eastAsia="pt-BR"/>
        </w:rPr>
        <w:t>CLÁUSULA PRIMEIRA – DO OBJETO REGISTRO DE PREÇOS</w:t>
      </w:r>
    </w:p>
    <w:p w:rsidR="008D06B6" w:rsidRPr="002D6355" w:rsidRDefault="00EA5829" w:rsidP="00A32F4E">
      <w:pPr>
        <w:widowControl/>
        <w:jc w:val="both"/>
        <w:rPr>
          <w:rFonts w:asciiTheme="majorHAnsi" w:hAnsiTheme="majorHAnsi" w:cstheme="minorHAnsi"/>
          <w:sz w:val="23"/>
          <w:szCs w:val="23"/>
          <w:lang w:val="pt-BR" w:eastAsia="pt-BR"/>
        </w:rPr>
      </w:pPr>
      <w:r w:rsidRPr="002D6355">
        <w:rPr>
          <w:rFonts w:asciiTheme="majorHAnsi" w:hAnsiTheme="majorHAnsi" w:cstheme="minorHAnsi"/>
          <w:b/>
          <w:sz w:val="23"/>
          <w:szCs w:val="23"/>
          <w:lang w:val="pt-BR"/>
        </w:rPr>
        <w:t>Constitui objeto dessa ata contrato</w:t>
      </w:r>
      <w:r w:rsidR="0016399B" w:rsidRPr="002D6355">
        <w:rPr>
          <w:rFonts w:asciiTheme="majorHAnsi" w:hAnsiTheme="majorHAnsi" w:cstheme="minorHAnsi"/>
          <w:b/>
          <w:sz w:val="23"/>
          <w:szCs w:val="23"/>
          <w:lang w:val="pt-BR"/>
        </w:rPr>
        <w:t xml:space="preserve"> </w:t>
      </w:r>
      <w:r w:rsidRPr="002D6355">
        <w:rPr>
          <w:rFonts w:asciiTheme="majorHAnsi" w:hAnsiTheme="majorHAnsi" w:cstheme="minorHAnsi"/>
          <w:b/>
          <w:sz w:val="23"/>
          <w:szCs w:val="23"/>
          <w:lang w:val="pt-BR"/>
        </w:rPr>
        <w:t xml:space="preserve">a </w:t>
      </w:r>
      <w:r w:rsidR="00BA52EC" w:rsidRPr="002D6355">
        <w:rPr>
          <w:rFonts w:asciiTheme="majorHAnsi" w:hAnsiTheme="majorHAnsi" w:cstheme="minorHAnsi"/>
          <w:b/>
          <w:sz w:val="23"/>
          <w:szCs w:val="23"/>
          <w:lang w:val="pt-BR"/>
        </w:rPr>
        <w:t>Locação de caminhões com motorista, combustível e manutenção respectivamente, na modalidade Pregão Presencial, pelo período de 12 (doze) meses, através de SRP (Sistema de Registro de Preços).</w:t>
      </w:r>
    </w:p>
    <w:p w:rsidR="008D06B6" w:rsidRPr="00A32F4E" w:rsidRDefault="008D06B6" w:rsidP="00A32F4E">
      <w:pPr>
        <w:widowControl/>
        <w:jc w:val="both"/>
        <w:rPr>
          <w:rFonts w:asciiTheme="majorHAnsi" w:hAnsiTheme="majorHAnsi" w:cstheme="minorHAnsi"/>
          <w:color w:val="000000"/>
          <w:sz w:val="23"/>
          <w:szCs w:val="23"/>
          <w:lang w:val="pt-BR" w:eastAsia="ar-SA"/>
        </w:rPr>
      </w:pPr>
    </w:p>
    <w:p w:rsidR="008D06B6" w:rsidRPr="00A32F4E" w:rsidRDefault="008D06B6" w:rsidP="00A32F4E">
      <w:pPr>
        <w:widowControl/>
        <w:jc w:val="both"/>
        <w:rPr>
          <w:rFonts w:asciiTheme="majorHAnsi" w:hAnsiTheme="majorHAnsi" w:cstheme="minorHAnsi"/>
          <w:color w:val="000000"/>
          <w:sz w:val="23"/>
          <w:szCs w:val="23"/>
          <w:lang w:val="pt-BR" w:eastAsia="ar-SA"/>
        </w:rPr>
      </w:pPr>
      <w:r w:rsidRPr="00A32F4E">
        <w:rPr>
          <w:rFonts w:asciiTheme="majorHAnsi" w:hAnsiTheme="majorHAnsi" w:cstheme="minorHAnsi"/>
          <w:color w:val="000000"/>
          <w:sz w:val="23"/>
          <w:szCs w:val="23"/>
          <w:lang w:val="pt-BR" w:eastAsia="ar-SA"/>
        </w:rPr>
        <w:t>A presente licitação visa o Registro de Preços para aquisições</w:t>
      </w:r>
      <w:r w:rsidR="00EA6CB7" w:rsidRPr="00A32F4E">
        <w:rPr>
          <w:rFonts w:asciiTheme="majorHAnsi" w:hAnsiTheme="majorHAnsi" w:cstheme="minorHAnsi"/>
          <w:color w:val="000000"/>
          <w:sz w:val="23"/>
          <w:szCs w:val="23"/>
          <w:lang w:val="pt-BR" w:eastAsia="ar-SA"/>
        </w:rPr>
        <w:t xml:space="preserve"> dos serviços de locações</w:t>
      </w:r>
      <w:r w:rsidRPr="00A32F4E">
        <w:rPr>
          <w:rFonts w:asciiTheme="majorHAnsi" w:hAnsiTheme="majorHAnsi" w:cstheme="minorHAnsi"/>
          <w:color w:val="000000"/>
          <w:sz w:val="23"/>
          <w:szCs w:val="23"/>
          <w:lang w:val="pt-BR" w:eastAsia="ar-SA"/>
        </w:rPr>
        <w:t xml:space="preserve"> frequentes, nos termos do Artigo </w:t>
      </w:r>
      <w:r w:rsidRPr="00A32F4E">
        <w:rPr>
          <w:rFonts w:asciiTheme="majorHAnsi" w:hAnsiTheme="majorHAnsi" w:cstheme="minorHAnsi"/>
          <w:sz w:val="23"/>
          <w:szCs w:val="23"/>
          <w:lang w:val="pt-BR" w:eastAsia="pt-BR"/>
        </w:rPr>
        <w:t>3º, I do Decreto nº 7.892 de 23/01/2013.</w:t>
      </w:r>
      <w:r w:rsidRPr="00A32F4E">
        <w:rPr>
          <w:rFonts w:asciiTheme="majorHAnsi" w:hAnsiTheme="majorHAnsi" w:cstheme="minorHAnsi"/>
          <w:color w:val="000000"/>
          <w:sz w:val="23"/>
          <w:szCs w:val="23"/>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8D06B6" w:rsidRPr="00A32F4E" w:rsidRDefault="008D06B6" w:rsidP="00A32F4E">
      <w:pPr>
        <w:widowControl/>
        <w:autoSpaceDE w:val="0"/>
        <w:autoSpaceDN w:val="0"/>
        <w:adjustRightInd w:val="0"/>
        <w:jc w:val="both"/>
        <w:rPr>
          <w:rFonts w:asciiTheme="majorHAnsi" w:hAnsiTheme="majorHAnsi" w:cstheme="minorHAnsi"/>
          <w:b/>
          <w:bCs/>
          <w:color w:val="000000"/>
          <w:sz w:val="23"/>
          <w:szCs w:val="23"/>
          <w:lang w:val="pt-BR" w:eastAsia="pt-BR"/>
        </w:rPr>
      </w:pPr>
    </w:p>
    <w:p w:rsidR="008D06B6" w:rsidRPr="00A32F4E" w:rsidRDefault="008D06B6" w:rsidP="00A32F4E">
      <w:pPr>
        <w:widowControl/>
        <w:autoSpaceDE w:val="0"/>
        <w:autoSpaceDN w:val="0"/>
        <w:adjustRightInd w:val="0"/>
        <w:jc w:val="both"/>
        <w:rPr>
          <w:rFonts w:asciiTheme="majorHAnsi" w:hAnsiTheme="majorHAnsi" w:cstheme="minorHAnsi"/>
          <w:b/>
          <w:bCs/>
          <w:color w:val="000000"/>
          <w:sz w:val="23"/>
          <w:szCs w:val="23"/>
          <w:u w:val="single"/>
          <w:lang w:val="pt-BR" w:eastAsia="pt-BR"/>
        </w:rPr>
      </w:pPr>
      <w:r w:rsidRPr="00A32F4E">
        <w:rPr>
          <w:rFonts w:asciiTheme="majorHAnsi" w:hAnsiTheme="majorHAnsi" w:cstheme="minorHAnsi"/>
          <w:b/>
          <w:sz w:val="23"/>
          <w:szCs w:val="23"/>
          <w:u w:val="single"/>
          <w:lang w:val="pt-BR" w:eastAsia="pt-BR"/>
        </w:rPr>
        <w:t>CLÁUSULA SEGUNDA - DA VALIDADE DOS PREÇOS</w:t>
      </w:r>
    </w:p>
    <w:p w:rsidR="008D06B6" w:rsidRPr="00A32F4E" w:rsidRDefault="008D06B6" w:rsidP="00A32F4E">
      <w:pPr>
        <w:widowControl/>
        <w:ind w:left="30" w:right="-48" w:hanging="4"/>
        <w:jc w:val="both"/>
        <w:rPr>
          <w:rFonts w:asciiTheme="majorHAnsi" w:hAnsiTheme="majorHAnsi" w:cstheme="minorHAnsi"/>
          <w:color w:val="000000"/>
          <w:sz w:val="23"/>
          <w:szCs w:val="23"/>
          <w:lang w:val="pt-BR" w:eastAsia="ar-SA"/>
        </w:rPr>
      </w:pPr>
      <w:r w:rsidRPr="00A32F4E">
        <w:rPr>
          <w:rFonts w:asciiTheme="majorHAnsi" w:hAnsiTheme="majorHAnsi" w:cstheme="minorHAnsi"/>
          <w:color w:val="000000"/>
          <w:sz w:val="23"/>
          <w:szCs w:val="23"/>
          <w:lang w:val="pt-BR" w:eastAsia="ar-SA"/>
        </w:rPr>
        <w:t xml:space="preserve">O Registro de Preços terá validade de </w:t>
      </w:r>
      <w:r w:rsidRPr="00A32F4E">
        <w:rPr>
          <w:rFonts w:asciiTheme="majorHAnsi" w:hAnsiTheme="majorHAnsi" w:cstheme="minorHAnsi"/>
          <w:b/>
          <w:color w:val="FF0000"/>
          <w:sz w:val="23"/>
          <w:szCs w:val="23"/>
          <w:lang w:val="pt-BR" w:eastAsia="ar-SA"/>
        </w:rPr>
        <w:t>12 (Doze) meses</w:t>
      </w:r>
      <w:r w:rsidRPr="00A32F4E">
        <w:rPr>
          <w:rFonts w:asciiTheme="majorHAnsi" w:hAnsiTheme="majorHAnsi" w:cstheme="minorHAnsi"/>
          <w:color w:val="000000"/>
          <w:sz w:val="23"/>
          <w:szCs w:val="23"/>
          <w:lang w:val="pt-BR" w:eastAsia="ar-SA"/>
        </w:rPr>
        <w:t>. A vigência da Ata de Registro de Preços ficará condicionada à data da sua assinatura e à validade do presente Registro de Preços</w:t>
      </w:r>
      <w:r w:rsidRPr="00A32F4E">
        <w:rPr>
          <w:rFonts w:asciiTheme="majorHAnsi" w:hAnsiTheme="majorHAnsi" w:cstheme="minorHAnsi"/>
          <w:b/>
          <w:color w:val="000000"/>
          <w:sz w:val="23"/>
          <w:szCs w:val="23"/>
          <w:lang w:val="pt-BR" w:eastAsia="ar-SA"/>
        </w:rPr>
        <w:t>,</w:t>
      </w:r>
      <w:r w:rsidRPr="00A32F4E">
        <w:rPr>
          <w:rFonts w:asciiTheme="majorHAnsi" w:hAnsiTheme="majorHAnsi" w:cstheme="minorHAnsi"/>
          <w:color w:val="000000"/>
          <w:sz w:val="23"/>
          <w:szCs w:val="23"/>
          <w:lang w:val="pt-BR" w:eastAsia="ar-SA"/>
        </w:rPr>
        <w:t xml:space="preserve"> durante o qual o ÓRGÃO GERENCIADOR não será obrigado a contratar o objeto referido na Cláusula Primeira </w:t>
      </w:r>
      <w:r w:rsidRPr="00A32F4E">
        <w:rPr>
          <w:rFonts w:asciiTheme="majorHAnsi" w:hAnsiTheme="majorHAnsi" w:cstheme="minorHAnsi"/>
          <w:color w:val="000000"/>
          <w:sz w:val="23"/>
          <w:szCs w:val="23"/>
          <w:lang w:val="pt-BR" w:eastAsia="ar-SA"/>
        </w:rPr>
        <w:lastRenderedPageBreak/>
        <w:t>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8D06B6" w:rsidRPr="00A32F4E" w:rsidRDefault="008D06B6" w:rsidP="00A32F4E">
      <w:pPr>
        <w:widowControl/>
        <w:jc w:val="both"/>
        <w:rPr>
          <w:rFonts w:asciiTheme="majorHAnsi" w:hAnsiTheme="majorHAnsi" w:cstheme="minorHAnsi"/>
          <w:sz w:val="23"/>
          <w:szCs w:val="23"/>
          <w:lang w:val="pt-BR" w:eastAsia="pt-BR"/>
        </w:rPr>
      </w:pPr>
    </w:p>
    <w:p w:rsidR="00FF5E85" w:rsidRPr="00A32F4E" w:rsidRDefault="00FF5E85" w:rsidP="00A32F4E">
      <w:pPr>
        <w:overflowPunct w:val="0"/>
        <w:autoSpaceDE w:val="0"/>
        <w:autoSpaceDN w:val="0"/>
        <w:adjustRightInd w:val="0"/>
        <w:jc w:val="both"/>
        <w:rPr>
          <w:rFonts w:asciiTheme="majorHAnsi" w:hAnsiTheme="majorHAnsi" w:cstheme="minorHAnsi"/>
          <w:b/>
          <w:sz w:val="23"/>
          <w:szCs w:val="23"/>
          <w:u w:val="single"/>
          <w:lang w:val="pt-BR" w:eastAsia="pt-BR"/>
        </w:rPr>
      </w:pPr>
      <w:r w:rsidRPr="00A32F4E">
        <w:rPr>
          <w:rFonts w:asciiTheme="majorHAnsi" w:hAnsiTheme="majorHAnsi" w:cstheme="minorHAnsi"/>
          <w:b/>
          <w:sz w:val="23"/>
          <w:szCs w:val="23"/>
          <w:u w:val="single"/>
          <w:lang w:val="pt-BR" w:eastAsia="pt-BR"/>
        </w:rPr>
        <w:t>CLAUSULA TERCEIRA – DOS PRAZOS, DAS CONDIÇÕES</w:t>
      </w:r>
      <w:r w:rsidR="004B5228" w:rsidRPr="00A32F4E">
        <w:rPr>
          <w:rFonts w:asciiTheme="majorHAnsi" w:hAnsiTheme="majorHAnsi" w:cstheme="minorHAnsi"/>
          <w:b/>
          <w:sz w:val="23"/>
          <w:szCs w:val="23"/>
          <w:u w:val="single"/>
          <w:lang w:val="pt-BR" w:eastAsia="pt-BR"/>
        </w:rPr>
        <w:t xml:space="preserve"> </w:t>
      </w:r>
      <w:r w:rsidRPr="00A32F4E">
        <w:rPr>
          <w:rFonts w:asciiTheme="majorHAnsi" w:hAnsiTheme="majorHAnsi" w:cstheme="minorHAnsi"/>
          <w:b/>
          <w:sz w:val="23"/>
          <w:szCs w:val="23"/>
          <w:u w:val="single"/>
          <w:lang w:val="pt-BR" w:eastAsia="pt-BR"/>
        </w:rPr>
        <w:t xml:space="preserve">DA PRESTAÇÃO DE </w:t>
      </w:r>
      <w:proofErr w:type="gramStart"/>
      <w:r w:rsidRPr="00A32F4E">
        <w:rPr>
          <w:rFonts w:asciiTheme="majorHAnsi" w:hAnsiTheme="majorHAnsi" w:cstheme="minorHAnsi"/>
          <w:b/>
          <w:sz w:val="23"/>
          <w:szCs w:val="23"/>
          <w:u w:val="single"/>
          <w:lang w:val="pt-BR" w:eastAsia="pt-BR"/>
        </w:rPr>
        <w:t>SERVIÇOS</w:t>
      </w:r>
      <w:proofErr w:type="gramEnd"/>
      <w:r w:rsidRPr="00A32F4E">
        <w:rPr>
          <w:rFonts w:asciiTheme="majorHAnsi" w:hAnsiTheme="majorHAnsi" w:cstheme="minorHAnsi"/>
          <w:b/>
          <w:sz w:val="23"/>
          <w:szCs w:val="23"/>
          <w:u w:val="single"/>
          <w:lang w:val="pt-BR" w:eastAsia="pt-BR"/>
        </w:rPr>
        <w:t xml:space="preserve"> </w:t>
      </w:r>
    </w:p>
    <w:p w:rsidR="004B5228" w:rsidRPr="00A32F4E" w:rsidRDefault="004B5228" w:rsidP="00A32F4E">
      <w:pPr>
        <w:overflowPunct w:val="0"/>
        <w:autoSpaceDE w:val="0"/>
        <w:autoSpaceDN w:val="0"/>
        <w:adjustRightInd w:val="0"/>
        <w:jc w:val="both"/>
        <w:rPr>
          <w:rFonts w:asciiTheme="majorHAnsi" w:hAnsiTheme="majorHAnsi" w:cstheme="minorHAnsi"/>
          <w:sz w:val="23"/>
          <w:szCs w:val="23"/>
          <w:lang w:val="pt-BR" w:eastAsia="pt-BR"/>
        </w:rPr>
      </w:pPr>
    </w:p>
    <w:p w:rsidR="00FF5E85" w:rsidRPr="00A32F4E" w:rsidRDefault="00FF5E85" w:rsidP="00A32F4E">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A entrega dos serviços desta Ata de Registro de Preços obedecerá às seguintes</w:t>
      </w:r>
      <w:r w:rsidRPr="00A32F4E">
        <w:rPr>
          <w:rFonts w:asciiTheme="majorHAnsi" w:hAnsiTheme="majorHAnsi" w:cs="Arial"/>
          <w:bCs/>
          <w:sz w:val="23"/>
          <w:szCs w:val="23"/>
          <w:lang w:val="pt-BR"/>
        </w:rPr>
        <w:t xml:space="preserve"> </w:t>
      </w:r>
      <w:r w:rsidRPr="00A32F4E">
        <w:rPr>
          <w:rFonts w:asciiTheme="majorHAnsi" w:hAnsiTheme="majorHAnsi" w:cs="Arial"/>
          <w:sz w:val="23"/>
          <w:szCs w:val="23"/>
          <w:lang w:val="pt-BR"/>
        </w:rPr>
        <w:t>condições:</w:t>
      </w:r>
    </w:p>
    <w:p w:rsidR="00FF5E85" w:rsidRPr="00A32F4E" w:rsidRDefault="00FF5E85" w:rsidP="00A32F4E">
      <w:pPr>
        <w:autoSpaceDE w:val="0"/>
        <w:autoSpaceDN w:val="0"/>
        <w:adjustRightInd w:val="0"/>
        <w:jc w:val="both"/>
        <w:rPr>
          <w:rFonts w:asciiTheme="majorHAnsi" w:hAnsiTheme="majorHAnsi" w:cs="Arial"/>
          <w:sz w:val="23"/>
          <w:szCs w:val="23"/>
          <w:lang w:val="pt-BR"/>
        </w:rPr>
      </w:pPr>
    </w:p>
    <w:p w:rsidR="00FF5E85" w:rsidRPr="00A32F4E" w:rsidRDefault="00FF5E85" w:rsidP="00A32F4E">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a) Deverão ser executados os serviços prestados solicitados</w:t>
      </w:r>
      <w:r w:rsidR="00AB3040" w:rsidRPr="00A32F4E">
        <w:rPr>
          <w:rFonts w:asciiTheme="majorHAnsi" w:hAnsiTheme="majorHAnsi" w:cs="Arial"/>
          <w:sz w:val="23"/>
          <w:szCs w:val="23"/>
          <w:lang w:val="pt-BR"/>
        </w:rPr>
        <w:t xml:space="preserve"> </w:t>
      </w:r>
      <w:r w:rsidRPr="00A32F4E">
        <w:rPr>
          <w:rFonts w:asciiTheme="majorHAnsi" w:hAnsiTheme="majorHAnsi" w:cs="Arial"/>
          <w:sz w:val="23"/>
          <w:szCs w:val="23"/>
          <w:lang w:val="pt-BR"/>
        </w:rPr>
        <w:t>num prazo</w:t>
      </w:r>
      <w:r w:rsidR="002C6A99" w:rsidRPr="00A32F4E">
        <w:rPr>
          <w:rFonts w:asciiTheme="majorHAnsi" w:hAnsiTheme="majorHAnsi" w:cs="Arial"/>
          <w:sz w:val="23"/>
          <w:szCs w:val="23"/>
          <w:lang w:val="pt-BR"/>
        </w:rPr>
        <w:t xml:space="preserve"> de </w:t>
      </w:r>
      <w:r w:rsidR="002C6A99" w:rsidRPr="00A32F4E">
        <w:rPr>
          <w:rFonts w:asciiTheme="majorHAnsi" w:hAnsiTheme="majorHAnsi" w:cs="Arial"/>
          <w:b/>
          <w:color w:val="FF0000"/>
          <w:sz w:val="23"/>
          <w:szCs w:val="23"/>
          <w:lang w:val="pt-BR"/>
        </w:rPr>
        <w:t>até 0</w:t>
      </w:r>
      <w:r w:rsidR="00AB3040" w:rsidRPr="00A32F4E">
        <w:rPr>
          <w:rFonts w:asciiTheme="majorHAnsi" w:hAnsiTheme="majorHAnsi" w:cs="Arial"/>
          <w:b/>
          <w:color w:val="FF0000"/>
          <w:sz w:val="23"/>
          <w:szCs w:val="23"/>
          <w:lang w:val="pt-BR"/>
        </w:rPr>
        <w:t>2</w:t>
      </w:r>
      <w:r w:rsidRPr="00A32F4E">
        <w:rPr>
          <w:rFonts w:asciiTheme="majorHAnsi" w:hAnsiTheme="majorHAnsi" w:cs="Arial"/>
          <w:b/>
          <w:color w:val="FF0000"/>
          <w:sz w:val="23"/>
          <w:szCs w:val="23"/>
          <w:lang w:val="pt-BR"/>
        </w:rPr>
        <w:t xml:space="preserve"> (</w:t>
      </w:r>
      <w:r w:rsidR="00AB3040" w:rsidRPr="00A32F4E">
        <w:rPr>
          <w:rFonts w:asciiTheme="majorHAnsi" w:hAnsiTheme="majorHAnsi" w:cs="Arial"/>
          <w:b/>
          <w:color w:val="FF0000"/>
          <w:sz w:val="23"/>
          <w:szCs w:val="23"/>
          <w:lang w:val="pt-BR"/>
        </w:rPr>
        <w:t>dois</w:t>
      </w:r>
      <w:r w:rsidRPr="00A32F4E">
        <w:rPr>
          <w:rFonts w:asciiTheme="majorHAnsi" w:hAnsiTheme="majorHAnsi" w:cs="Arial"/>
          <w:b/>
          <w:color w:val="FF0000"/>
          <w:sz w:val="23"/>
          <w:szCs w:val="23"/>
          <w:lang w:val="pt-BR"/>
        </w:rPr>
        <w:t>) dias</w:t>
      </w:r>
      <w:r w:rsidR="00AB3040" w:rsidRPr="00A32F4E">
        <w:rPr>
          <w:rFonts w:asciiTheme="majorHAnsi" w:hAnsiTheme="majorHAnsi" w:cs="Arial"/>
          <w:b/>
          <w:color w:val="FF0000"/>
          <w:sz w:val="23"/>
          <w:szCs w:val="23"/>
          <w:lang w:val="pt-BR"/>
        </w:rPr>
        <w:t xml:space="preserve"> úteis</w:t>
      </w:r>
      <w:r w:rsidRPr="00A32F4E">
        <w:rPr>
          <w:rFonts w:asciiTheme="majorHAnsi" w:hAnsiTheme="majorHAnsi" w:cs="Arial"/>
          <w:b/>
          <w:color w:val="FF0000"/>
          <w:sz w:val="23"/>
          <w:szCs w:val="23"/>
          <w:lang w:val="pt-BR"/>
        </w:rPr>
        <w:t xml:space="preserve"> </w:t>
      </w:r>
      <w:r w:rsidRPr="00A32F4E">
        <w:rPr>
          <w:rFonts w:asciiTheme="majorHAnsi" w:hAnsiTheme="majorHAnsi" w:cs="Arial"/>
          <w:sz w:val="23"/>
          <w:szCs w:val="23"/>
          <w:lang w:val="pt-BR"/>
        </w:rPr>
        <w:t xml:space="preserve">a partir da assinatura da </w:t>
      </w:r>
      <w:r w:rsidR="002C6A99" w:rsidRPr="00A32F4E">
        <w:rPr>
          <w:rFonts w:asciiTheme="majorHAnsi" w:hAnsiTheme="majorHAnsi" w:cs="Arial"/>
          <w:sz w:val="23"/>
          <w:szCs w:val="23"/>
          <w:lang w:val="pt-BR"/>
        </w:rPr>
        <w:t>Ata Contrato</w:t>
      </w:r>
      <w:r w:rsidRPr="00A32F4E">
        <w:rPr>
          <w:rFonts w:asciiTheme="majorHAnsi" w:hAnsiTheme="majorHAnsi" w:cs="Arial"/>
          <w:sz w:val="23"/>
          <w:szCs w:val="23"/>
          <w:lang w:val="pt-BR"/>
        </w:rPr>
        <w:t>,</w:t>
      </w:r>
      <w:r w:rsidR="00AB3040" w:rsidRPr="00A32F4E">
        <w:rPr>
          <w:rFonts w:asciiTheme="majorHAnsi" w:hAnsiTheme="majorHAnsi" w:cs="Arial"/>
          <w:sz w:val="23"/>
          <w:szCs w:val="23"/>
          <w:lang w:val="pt-BR"/>
        </w:rPr>
        <w:t xml:space="preserve"> onde os serviços deverão ser</w:t>
      </w:r>
      <w:proofErr w:type="gramStart"/>
      <w:r w:rsidR="00AB3040" w:rsidRPr="00A32F4E">
        <w:rPr>
          <w:rFonts w:asciiTheme="majorHAnsi" w:hAnsiTheme="majorHAnsi" w:cs="Arial"/>
          <w:sz w:val="23"/>
          <w:szCs w:val="23"/>
          <w:lang w:val="pt-BR"/>
        </w:rPr>
        <w:t xml:space="preserve">  </w:t>
      </w:r>
      <w:proofErr w:type="gramEnd"/>
      <w:r w:rsidR="00AB3040" w:rsidRPr="00A32F4E">
        <w:rPr>
          <w:rFonts w:asciiTheme="majorHAnsi" w:hAnsiTheme="majorHAnsi" w:cs="Arial"/>
          <w:sz w:val="23"/>
          <w:szCs w:val="23"/>
          <w:lang w:val="pt-BR"/>
        </w:rPr>
        <w:t xml:space="preserve">executados </w:t>
      </w:r>
      <w:r w:rsidRPr="00A32F4E">
        <w:rPr>
          <w:rFonts w:asciiTheme="majorHAnsi" w:hAnsiTheme="majorHAnsi" w:cs="Arial"/>
          <w:sz w:val="23"/>
          <w:szCs w:val="23"/>
          <w:lang w:val="pt-BR"/>
        </w:rPr>
        <w:t xml:space="preserve">de forma gradual, de acordo com as necessidades da Administração Municipal, </w:t>
      </w:r>
      <w:r w:rsidR="00C03497">
        <w:rPr>
          <w:rFonts w:asciiTheme="majorHAnsi" w:hAnsiTheme="majorHAnsi" w:cs="Arial"/>
          <w:sz w:val="23"/>
          <w:szCs w:val="23"/>
          <w:lang w:val="pt-BR"/>
        </w:rPr>
        <w:t xml:space="preserve">através da secretarial de obras, </w:t>
      </w:r>
      <w:r w:rsidRPr="00A32F4E">
        <w:rPr>
          <w:rFonts w:asciiTheme="majorHAnsi" w:hAnsiTheme="majorHAnsi" w:cs="Arial"/>
          <w:sz w:val="23"/>
          <w:szCs w:val="23"/>
          <w:lang w:val="pt-BR"/>
        </w:rPr>
        <w:t xml:space="preserve">sendo </w:t>
      </w:r>
      <w:r w:rsidR="00AB3040" w:rsidRPr="00A32F4E">
        <w:rPr>
          <w:rFonts w:asciiTheme="majorHAnsi" w:hAnsiTheme="majorHAnsi" w:cs="Arial"/>
          <w:sz w:val="23"/>
          <w:szCs w:val="23"/>
          <w:lang w:val="pt-BR"/>
        </w:rPr>
        <w:t>formalizada</w:t>
      </w:r>
      <w:r w:rsidRPr="00A32F4E">
        <w:rPr>
          <w:rFonts w:asciiTheme="majorHAnsi" w:hAnsiTheme="majorHAnsi" w:cs="Arial"/>
          <w:sz w:val="23"/>
          <w:szCs w:val="23"/>
          <w:lang w:val="pt-BR"/>
        </w:rPr>
        <w:t xml:space="preserve"> a necessidade, quando da emissão da ordem de serviço, nos quantitativos desejad</w:t>
      </w:r>
      <w:r w:rsidR="00AB3040" w:rsidRPr="00A32F4E">
        <w:rPr>
          <w:rFonts w:asciiTheme="majorHAnsi" w:hAnsiTheme="majorHAnsi" w:cs="Arial"/>
          <w:sz w:val="23"/>
          <w:szCs w:val="23"/>
          <w:lang w:val="pt-BR"/>
        </w:rPr>
        <w:t>os</w:t>
      </w:r>
      <w:r w:rsidRPr="00A32F4E">
        <w:rPr>
          <w:rFonts w:asciiTheme="majorHAnsi" w:hAnsiTheme="majorHAnsi" w:cs="Arial"/>
          <w:sz w:val="23"/>
          <w:szCs w:val="23"/>
          <w:lang w:val="pt-BR"/>
        </w:rPr>
        <w:t>;</w:t>
      </w:r>
    </w:p>
    <w:p w:rsidR="00FF5E85" w:rsidRPr="00A32F4E" w:rsidRDefault="00FF5E85" w:rsidP="00A32F4E">
      <w:pPr>
        <w:autoSpaceDE w:val="0"/>
        <w:autoSpaceDN w:val="0"/>
        <w:adjustRightInd w:val="0"/>
        <w:jc w:val="both"/>
        <w:rPr>
          <w:rFonts w:asciiTheme="majorHAnsi" w:hAnsiTheme="majorHAnsi" w:cs="Arial"/>
          <w:sz w:val="23"/>
          <w:szCs w:val="23"/>
          <w:lang w:val="pt-BR"/>
        </w:rPr>
      </w:pPr>
    </w:p>
    <w:p w:rsidR="00FF5E85" w:rsidRPr="00A32F4E" w:rsidRDefault="00FF5E85" w:rsidP="00A32F4E">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 xml:space="preserve">b) Deverão ser entregues de acordo com a solicitação do ORGÃO GERENCIADOR, de forma a </w:t>
      </w:r>
      <w:r w:rsidRPr="00A32F4E">
        <w:rPr>
          <w:rFonts w:asciiTheme="majorHAnsi" w:hAnsiTheme="majorHAnsi" w:cs="Arial"/>
          <w:sz w:val="23"/>
          <w:szCs w:val="23"/>
          <w:u w:val="single"/>
          <w:lang w:val="pt-BR"/>
        </w:rPr>
        <w:t>permitir a fiscalização</w:t>
      </w:r>
      <w:r w:rsidRPr="00A32F4E">
        <w:rPr>
          <w:rFonts w:asciiTheme="majorHAnsi" w:hAnsiTheme="majorHAnsi" w:cs="Arial"/>
          <w:sz w:val="23"/>
          <w:szCs w:val="23"/>
          <w:lang w:val="pt-BR"/>
        </w:rPr>
        <w:t>, assim como pronto para serem utilizados.</w:t>
      </w:r>
    </w:p>
    <w:p w:rsidR="00FF5E85" w:rsidRPr="00A32F4E" w:rsidRDefault="00FF5E85" w:rsidP="00A32F4E">
      <w:pPr>
        <w:autoSpaceDE w:val="0"/>
        <w:autoSpaceDN w:val="0"/>
        <w:adjustRightInd w:val="0"/>
        <w:ind w:left="567"/>
        <w:jc w:val="both"/>
        <w:rPr>
          <w:rFonts w:asciiTheme="majorHAnsi" w:hAnsiTheme="majorHAnsi" w:cs="Arial"/>
          <w:sz w:val="23"/>
          <w:szCs w:val="23"/>
          <w:lang w:val="pt-BR"/>
        </w:rPr>
      </w:pPr>
    </w:p>
    <w:p w:rsidR="00FF5E85" w:rsidRPr="00A32F4E" w:rsidRDefault="00FB4C7E" w:rsidP="00413CC1">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 xml:space="preserve">c) </w:t>
      </w:r>
      <w:r w:rsidR="00FF5E85" w:rsidRPr="00A32F4E">
        <w:rPr>
          <w:rFonts w:asciiTheme="majorHAnsi" w:hAnsiTheme="majorHAnsi" w:cs="Arial"/>
          <w:sz w:val="23"/>
          <w:szCs w:val="23"/>
          <w:lang w:val="pt-BR"/>
        </w:rPr>
        <w:t xml:space="preserve">Os serviços deverão ser </w:t>
      </w:r>
      <w:proofErr w:type="gramStart"/>
      <w:r w:rsidR="00FF5E85" w:rsidRPr="00A32F4E">
        <w:rPr>
          <w:rFonts w:asciiTheme="majorHAnsi" w:hAnsiTheme="majorHAnsi" w:cs="Arial"/>
          <w:sz w:val="23"/>
          <w:szCs w:val="23"/>
          <w:lang w:val="pt-BR"/>
        </w:rPr>
        <w:t>executado</w:t>
      </w:r>
      <w:proofErr w:type="gramEnd"/>
      <w:r w:rsidR="00FF5E85" w:rsidRPr="00A32F4E">
        <w:rPr>
          <w:rFonts w:asciiTheme="majorHAnsi" w:hAnsiTheme="majorHAnsi" w:cs="Arial"/>
          <w:sz w:val="23"/>
          <w:szCs w:val="23"/>
          <w:lang w:val="pt-BR"/>
        </w:rPr>
        <w:t xml:space="preserve"> na sede do Município, em local definido pela Administração Municipal, observado os limites geográficos do Município de Barra do Turvo. </w:t>
      </w:r>
    </w:p>
    <w:p w:rsidR="00FF5E85" w:rsidRPr="00A32F4E" w:rsidRDefault="00FF5E85" w:rsidP="00413CC1">
      <w:pPr>
        <w:autoSpaceDE w:val="0"/>
        <w:autoSpaceDN w:val="0"/>
        <w:adjustRightInd w:val="0"/>
        <w:jc w:val="both"/>
        <w:rPr>
          <w:rFonts w:asciiTheme="majorHAnsi" w:hAnsiTheme="majorHAnsi" w:cs="Arial"/>
          <w:sz w:val="23"/>
          <w:szCs w:val="23"/>
          <w:lang w:val="pt-BR"/>
        </w:rPr>
      </w:pPr>
    </w:p>
    <w:p w:rsidR="00FF5E85" w:rsidRPr="00A32F4E" w:rsidRDefault="00FB4C7E" w:rsidP="00413CC1">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 xml:space="preserve">d) </w:t>
      </w:r>
      <w:r w:rsidR="00FF5E85" w:rsidRPr="00A32F4E">
        <w:rPr>
          <w:rFonts w:asciiTheme="majorHAnsi" w:hAnsiTheme="majorHAnsi" w:cs="Arial"/>
          <w:sz w:val="23"/>
          <w:szCs w:val="23"/>
          <w:lang w:val="pt-BR"/>
        </w:rPr>
        <w:t xml:space="preserve">As despesas com seguros, transporte, fretes, tributos, encargos trabalhistas e previdenciários e demais despesas envolvidas na entrega dos serviços correrão por conta da Contratada. </w:t>
      </w:r>
    </w:p>
    <w:p w:rsidR="00FF5E85" w:rsidRPr="00A32F4E" w:rsidRDefault="00FF5E85" w:rsidP="00413CC1">
      <w:pPr>
        <w:autoSpaceDE w:val="0"/>
        <w:autoSpaceDN w:val="0"/>
        <w:adjustRightInd w:val="0"/>
        <w:jc w:val="both"/>
        <w:rPr>
          <w:rFonts w:asciiTheme="majorHAnsi" w:hAnsiTheme="majorHAnsi" w:cs="Arial"/>
          <w:color w:val="FF0000"/>
          <w:sz w:val="23"/>
          <w:szCs w:val="23"/>
          <w:lang w:val="pt-BR"/>
        </w:rPr>
      </w:pPr>
    </w:p>
    <w:p w:rsidR="00FF5E85" w:rsidRPr="00A32F4E" w:rsidRDefault="00FB4C7E" w:rsidP="00413CC1">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 xml:space="preserve">e) </w:t>
      </w:r>
      <w:r w:rsidR="00FF5E85" w:rsidRPr="00A32F4E">
        <w:rPr>
          <w:rFonts w:asciiTheme="majorHAnsi" w:hAnsiTheme="majorHAnsi" w:cs="Arial"/>
          <w:sz w:val="23"/>
          <w:szCs w:val="23"/>
          <w:lang w:val="pt-BR"/>
        </w:rPr>
        <w:t xml:space="preserve">A fiscalização dos serviços </w:t>
      </w:r>
      <w:proofErr w:type="gramStart"/>
      <w:r w:rsidR="00FF5E85" w:rsidRPr="00A32F4E">
        <w:rPr>
          <w:rFonts w:asciiTheme="majorHAnsi" w:hAnsiTheme="majorHAnsi" w:cs="Arial"/>
          <w:sz w:val="23"/>
          <w:szCs w:val="23"/>
          <w:lang w:val="pt-BR"/>
        </w:rPr>
        <w:t>deverão ser efetuados</w:t>
      </w:r>
      <w:proofErr w:type="gramEnd"/>
      <w:r w:rsidR="00FF5E85" w:rsidRPr="00A32F4E">
        <w:rPr>
          <w:rFonts w:asciiTheme="majorHAnsi" w:hAnsiTheme="majorHAnsi" w:cs="Arial"/>
          <w:sz w:val="23"/>
          <w:szCs w:val="23"/>
          <w:lang w:val="pt-BR"/>
        </w:rPr>
        <w:t xml:space="preserve"> pel</w:t>
      </w:r>
      <w:r w:rsidR="005E6BA7">
        <w:rPr>
          <w:rFonts w:asciiTheme="majorHAnsi" w:hAnsiTheme="majorHAnsi" w:cs="Arial"/>
          <w:sz w:val="23"/>
          <w:szCs w:val="23"/>
          <w:lang w:val="pt-BR"/>
        </w:rPr>
        <w:t>o</w:t>
      </w:r>
      <w:r w:rsidR="00FF5E85" w:rsidRPr="00A32F4E">
        <w:rPr>
          <w:rFonts w:asciiTheme="majorHAnsi" w:hAnsiTheme="majorHAnsi" w:cs="Arial"/>
          <w:sz w:val="23"/>
          <w:szCs w:val="23"/>
          <w:lang w:val="pt-BR"/>
        </w:rPr>
        <w:t xml:space="preserve"> servidor </w:t>
      </w:r>
      <w:r w:rsidRPr="00A32F4E">
        <w:rPr>
          <w:rFonts w:asciiTheme="majorHAnsi" w:hAnsiTheme="majorHAnsi" w:cs="Arial"/>
          <w:sz w:val="23"/>
          <w:szCs w:val="23"/>
          <w:lang w:val="pt-BR"/>
        </w:rPr>
        <w:t>designa</w:t>
      </w:r>
      <w:r w:rsidR="00C03497">
        <w:rPr>
          <w:rFonts w:asciiTheme="majorHAnsi" w:hAnsiTheme="majorHAnsi" w:cs="Arial"/>
          <w:sz w:val="23"/>
          <w:szCs w:val="23"/>
          <w:lang w:val="pt-BR"/>
        </w:rPr>
        <w:t xml:space="preserve">do pela Secretaria solicitante </w:t>
      </w:r>
      <w:r w:rsidRPr="00A32F4E">
        <w:rPr>
          <w:rFonts w:asciiTheme="majorHAnsi" w:hAnsiTheme="majorHAnsi" w:cs="Arial"/>
          <w:sz w:val="23"/>
          <w:szCs w:val="23"/>
          <w:lang w:val="pt-BR"/>
        </w:rPr>
        <w:t>dos serviços</w:t>
      </w:r>
      <w:r w:rsidR="00FF5E85" w:rsidRPr="00A32F4E">
        <w:rPr>
          <w:rFonts w:asciiTheme="majorHAnsi" w:hAnsiTheme="majorHAnsi" w:cs="Arial"/>
          <w:sz w:val="23"/>
          <w:szCs w:val="23"/>
          <w:lang w:val="pt-BR"/>
        </w:rPr>
        <w:t xml:space="preserve"> do objeto desta licitação.</w:t>
      </w:r>
    </w:p>
    <w:p w:rsidR="00FF5E85" w:rsidRPr="00A32F4E" w:rsidRDefault="00FF5E85" w:rsidP="00413CC1">
      <w:pPr>
        <w:autoSpaceDE w:val="0"/>
        <w:autoSpaceDN w:val="0"/>
        <w:adjustRightInd w:val="0"/>
        <w:jc w:val="both"/>
        <w:rPr>
          <w:rFonts w:asciiTheme="majorHAnsi" w:hAnsiTheme="majorHAnsi" w:cs="Arial"/>
          <w:sz w:val="23"/>
          <w:szCs w:val="23"/>
          <w:lang w:val="pt-BR"/>
        </w:rPr>
      </w:pPr>
    </w:p>
    <w:p w:rsidR="00FF5E85" w:rsidRPr="00A32F4E" w:rsidRDefault="00947F48" w:rsidP="00413CC1">
      <w:pPr>
        <w:overflowPunct w:val="0"/>
        <w:autoSpaceDE w:val="0"/>
        <w:autoSpaceDN w:val="0"/>
        <w:adjustRightInd w:val="0"/>
        <w:ind w:right="20"/>
        <w:jc w:val="both"/>
        <w:rPr>
          <w:rFonts w:asciiTheme="majorHAnsi" w:hAnsiTheme="majorHAnsi" w:cs="Arial"/>
          <w:sz w:val="23"/>
          <w:szCs w:val="23"/>
          <w:lang w:val="pt-BR"/>
        </w:rPr>
      </w:pPr>
      <w:r w:rsidRPr="00A32F4E">
        <w:rPr>
          <w:rFonts w:asciiTheme="majorHAnsi" w:hAnsiTheme="majorHAnsi" w:cs="Arial"/>
          <w:sz w:val="23"/>
          <w:szCs w:val="23"/>
          <w:lang w:val="pt-BR"/>
        </w:rPr>
        <w:t>f)</w:t>
      </w:r>
      <w:r w:rsidR="00FF5E85" w:rsidRPr="00A32F4E">
        <w:rPr>
          <w:rFonts w:asciiTheme="majorHAnsi" w:hAnsiTheme="majorHAnsi" w:cs="Arial"/>
          <w:sz w:val="23"/>
          <w:szCs w:val="23"/>
          <w:lang w:val="pt-BR"/>
        </w:rPr>
        <w:t xml:space="preserve"> Não serão aceitos serviços em desconformidade com o estabelecido no Termo de Ref</w:t>
      </w:r>
      <w:r w:rsidRPr="00A32F4E">
        <w:rPr>
          <w:rFonts w:asciiTheme="majorHAnsi" w:hAnsiTheme="majorHAnsi" w:cs="Arial"/>
          <w:sz w:val="23"/>
          <w:szCs w:val="23"/>
          <w:lang w:val="pt-BR"/>
        </w:rPr>
        <w:t>erência e na P</w:t>
      </w:r>
      <w:r w:rsidR="00FF5E85" w:rsidRPr="00A32F4E">
        <w:rPr>
          <w:rFonts w:asciiTheme="majorHAnsi" w:hAnsiTheme="majorHAnsi" w:cs="Arial"/>
          <w:sz w:val="23"/>
          <w:szCs w:val="23"/>
          <w:lang w:val="pt-BR"/>
        </w:rPr>
        <w:t>roposta.</w:t>
      </w:r>
    </w:p>
    <w:p w:rsidR="00FF5E85" w:rsidRPr="00A32F4E" w:rsidRDefault="00FF5E85" w:rsidP="00A32F4E">
      <w:pPr>
        <w:autoSpaceDE w:val="0"/>
        <w:autoSpaceDN w:val="0"/>
        <w:adjustRightInd w:val="0"/>
        <w:ind w:left="567"/>
        <w:jc w:val="both"/>
        <w:rPr>
          <w:rFonts w:asciiTheme="majorHAnsi" w:hAnsiTheme="majorHAnsi" w:cs="Arial"/>
          <w:color w:val="FF0000"/>
          <w:sz w:val="23"/>
          <w:szCs w:val="23"/>
          <w:lang w:val="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QUARTA - DAS CONDIÇÕES DE RECEBIMENTO DO OBJETO</w:t>
      </w:r>
    </w:p>
    <w:p w:rsidR="003C6906" w:rsidRPr="00A32F4E" w:rsidRDefault="003C6906" w:rsidP="00A32F4E">
      <w:pPr>
        <w:autoSpaceDE w:val="0"/>
        <w:autoSpaceDN w:val="0"/>
        <w:adjustRightInd w:val="0"/>
        <w:jc w:val="both"/>
        <w:rPr>
          <w:rFonts w:asciiTheme="majorHAnsi" w:hAnsiTheme="majorHAnsi" w:cstheme="minorHAnsi"/>
          <w:b/>
          <w:bCs/>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 objeto da presente licitação será recebido provisoriamente para efeito de posterior verificação da conformidade dos </w:t>
      </w:r>
      <w:r w:rsidR="00947F48" w:rsidRPr="00A32F4E">
        <w:rPr>
          <w:rFonts w:asciiTheme="majorHAnsi" w:hAnsiTheme="majorHAnsi" w:cstheme="minorHAnsi"/>
          <w:sz w:val="23"/>
          <w:szCs w:val="23"/>
          <w:lang w:val="pt-BR" w:eastAsia="pt-BR"/>
        </w:rPr>
        <w:t xml:space="preserve">serviços com a especificação. </w:t>
      </w:r>
      <w:r w:rsidR="003C6906" w:rsidRPr="00A32F4E">
        <w:rPr>
          <w:rFonts w:asciiTheme="majorHAnsi" w:hAnsiTheme="majorHAnsi" w:cstheme="minorHAnsi"/>
          <w:color w:val="FF0000"/>
          <w:sz w:val="23"/>
          <w:szCs w:val="23"/>
          <w:lang w:val="pt-BR" w:eastAsia="pt-BR"/>
        </w:rPr>
        <w:t>A prestação de ser</w:t>
      </w:r>
      <w:r w:rsidR="00947F48" w:rsidRPr="00A32F4E">
        <w:rPr>
          <w:rFonts w:asciiTheme="majorHAnsi" w:hAnsiTheme="majorHAnsi" w:cstheme="minorHAnsi"/>
          <w:color w:val="FF0000"/>
          <w:sz w:val="23"/>
          <w:szCs w:val="23"/>
          <w:lang w:val="pt-BR" w:eastAsia="pt-BR"/>
        </w:rPr>
        <w:t xml:space="preserve">viços </w:t>
      </w:r>
      <w:proofErr w:type="gramStart"/>
      <w:r w:rsidRPr="00A32F4E">
        <w:rPr>
          <w:rFonts w:asciiTheme="majorHAnsi" w:hAnsiTheme="majorHAnsi" w:cstheme="minorHAnsi"/>
          <w:color w:val="FF0000"/>
          <w:sz w:val="23"/>
          <w:szCs w:val="23"/>
          <w:lang w:val="pt-BR" w:eastAsia="pt-BR"/>
        </w:rPr>
        <w:t>dever</w:t>
      </w:r>
      <w:r w:rsidR="00947F48" w:rsidRPr="00A32F4E">
        <w:rPr>
          <w:rFonts w:asciiTheme="majorHAnsi" w:hAnsiTheme="majorHAnsi" w:cstheme="minorHAnsi"/>
          <w:color w:val="FF0000"/>
          <w:sz w:val="23"/>
          <w:szCs w:val="23"/>
          <w:lang w:val="pt-BR" w:eastAsia="pt-BR"/>
        </w:rPr>
        <w:t>ão</w:t>
      </w:r>
      <w:r w:rsidRPr="00A32F4E">
        <w:rPr>
          <w:rFonts w:asciiTheme="majorHAnsi" w:hAnsiTheme="majorHAnsi" w:cstheme="minorHAnsi"/>
          <w:color w:val="FF0000"/>
          <w:sz w:val="23"/>
          <w:szCs w:val="23"/>
          <w:lang w:val="pt-BR" w:eastAsia="pt-BR"/>
        </w:rPr>
        <w:t xml:space="preserve"> ser </w:t>
      </w:r>
      <w:r w:rsidR="00947F48" w:rsidRPr="00A32F4E">
        <w:rPr>
          <w:rFonts w:asciiTheme="majorHAnsi" w:hAnsiTheme="majorHAnsi" w:cstheme="minorHAnsi"/>
          <w:color w:val="FF0000"/>
          <w:sz w:val="23"/>
          <w:szCs w:val="23"/>
          <w:lang w:val="pt-BR" w:eastAsia="pt-BR"/>
        </w:rPr>
        <w:t>executados</w:t>
      </w:r>
      <w:proofErr w:type="gramEnd"/>
      <w:r w:rsidRPr="00A32F4E">
        <w:rPr>
          <w:rFonts w:asciiTheme="majorHAnsi" w:hAnsiTheme="majorHAnsi" w:cstheme="minorHAnsi"/>
          <w:color w:val="FF0000"/>
          <w:sz w:val="23"/>
          <w:szCs w:val="23"/>
          <w:lang w:val="pt-BR" w:eastAsia="pt-BR"/>
        </w:rPr>
        <w:t xml:space="preserve"> no</w:t>
      </w:r>
      <w:r w:rsidR="00947F48" w:rsidRPr="00A32F4E">
        <w:rPr>
          <w:rFonts w:asciiTheme="majorHAnsi" w:hAnsiTheme="majorHAnsi" w:cstheme="minorHAnsi"/>
          <w:color w:val="FF0000"/>
          <w:sz w:val="23"/>
          <w:szCs w:val="23"/>
          <w:lang w:val="pt-BR" w:eastAsia="pt-BR"/>
        </w:rPr>
        <w:t>s</w:t>
      </w:r>
      <w:r w:rsidRPr="00A32F4E">
        <w:rPr>
          <w:rFonts w:asciiTheme="majorHAnsi" w:hAnsiTheme="majorHAnsi" w:cstheme="minorHAnsi"/>
          <w:color w:val="FF0000"/>
          <w:sz w:val="23"/>
          <w:szCs w:val="23"/>
          <w:lang w:val="pt-BR" w:eastAsia="pt-BR"/>
        </w:rPr>
        <w:t xml:space="preserve"> loca</w:t>
      </w:r>
      <w:r w:rsidR="00947F48" w:rsidRPr="00A32F4E">
        <w:rPr>
          <w:rFonts w:asciiTheme="majorHAnsi" w:hAnsiTheme="majorHAnsi" w:cstheme="minorHAnsi"/>
          <w:color w:val="FF0000"/>
          <w:sz w:val="23"/>
          <w:szCs w:val="23"/>
          <w:lang w:val="pt-BR" w:eastAsia="pt-BR"/>
        </w:rPr>
        <w:t>is</w:t>
      </w:r>
      <w:r w:rsidRPr="00A32F4E">
        <w:rPr>
          <w:rFonts w:asciiTheme="majorHAnsi" w:hAnsiTheme="majorHAnsi" w:cstheme="minorHAnsi"/>
          <w:color w:val="FF0000"/>
          <w:sz w:val="23"/>
          <w:szCs w:val="23"/>
          <w:lang w:val="pt-BR" w:eastAsia="pt-BR"/>
        </w:rPr>
        <w:t xml:space="preserve"> e endereço</w:t>
      </w:r>
      <w:r w:rsidR="003C6906" w:rsidRPr="00A32F4E">
        <w:rPr>
          <w:rFonts w:asciiTheme="majorHAnsi" w:hAnsiTheme="majorHAnsi" w:cstheme="minorHAnsi"/>
          <w:color w:val="FF0000"/>
          <w:sz w:val="23"/>
          <w:szCs w:val="23"/>
          <w:lang w:val="pt-BR" w:eastAsia="pt-BR"/>
        </w:rPr>
        <w:t>s</w:t>
      </w:r>
      <w:r w:rsidRPr="00A32F4E">
        <w:rPr>
          <w:rFonts w:asciiTheme="majorHAnsi" w:hAnsiTheme="majorHAnsi" w:cstheme="minorHAnsi"/>
          <w:color w:val="FF0000"/>
          <w:sz w:val="23"/>
          <w:szCs w:val="23"/>
          <w:lang w:val="pt-BR" w:eastAsia="pt-BR"/>
        </w:rPr>
        <w:t xml:space="preserve"> indicado</w:t>
      </w:r>
      <w:r w:rsidR="00947F48" w:rsidRPr="00A32F4E">
        <w:rPr>
          <w:rFonts w:asciiTheme="majorHAnsi" w:hAnsiTheme="majorHAnsi" w:cstheme="minorHAnsi"/>
          <w:color w:val="FF0000"/>
          <w:sz w:val="23"/>
          <w:szCs w:val="23"/>
          <w:lang w:val="pt-BR" w:eastAsia="pt-BR"/>
        </w:rPr>
        <w:t xml:space="preserve"> pela CONTRATANT</w:t>
      </w:r>
      <w:r w:rsidR="00947F48" w:rsidRPr="005E6BA7">
        <w:rPr>
          <w:rFonts w:asciiTheme="majorHAnsi" w:hAnsiTheme="majorHAnsi" w:cstheme="minorHAnsi"/>
          <w:sz w:val="23"/>
          <w:szCs w:val="23"/>
          <w:lang w:val="pt-BR" w:eastAsia="pt-BR"/>
        </w:rPr>
        <w:t>E</w:t>
      </w:r>
      <w:r w:rsidRPr="00A32F4E">
        <w:rPr>
          <w:rFonts w:asciiTheme="majorHAnsi" w:hAnsiTheme="majorHAnsi" w:cstheme="minorHAnsi"/>
          <w:sz w:val="23"/>
          <w:szCs w:val="23"/>
          <w:lang w:val="pt-BR" w:eastAsia="pt-BR"/>
        </w:rPr>
        <w:t xml:space="preserve">, </w:t>
      </w:r>
      <w:r w:rsidR="003C6906" w:rsidRPr="00A32F4E">
        <w:rPr>
          <w:rFonts w:asciiTheme="majorHAnsi" w:hAnsiTheme="majorHAnsi" w:cstheme="minorHAnsi"/>
          <w:sz w:val="23"/>
          <w:szCs w:val="23"/>
          <w:lang w:val="pt-BR" w:eastAsia="pt-BR"/>
        </w:rPr>
        <w:t xml:space="preserve">mediante </w:t>
      </w:r>
      <w:r w:rsidR="003C6906" w:rsidRPr="00A32F4E">
        <w:rPr>
          <w:rFonts w:asciiTheme="majorHAnsi" w:hAnsiTheme="majorHAnsi" w:cstheme="minorHAnsi"/>
          <w:color w:val="FF0000"/>
          <w:sz w:val="23"/>
          <w:szCs w:val="23"/>
          <w:lang w:val="pt-BR" w:eastAsia="pt-BR"/>
        </w:rPr>
        <w:t xml:space="preserve">planilha de controle </w:t>
      </w:r>
      <w:r w:rsidR="003C6906" w:rsidRPr="00A32F4E">
        <w:rPr>
          <w:rFonts w:asciiTheme="majorHAnsi" w:hAnsiTheme="majorHAnsi" w:cstheme="minorHAnsi"/>
          <w:sz w:val="23"/>
          <w:szCs w:val="23"/>
          <w:lang w:val="pt-BR" w:eastAsia="pt-BR"/>
        </w:rPr>
        <w:t xml:space="preserve">de serviços </w:t>
      </w:r>
      <w:r w:rsidRPr="00A32F4E">
        <w:rPr>
          <w:rFonts w:asciiTheme="majorHAnsi" w:hAnsiTheme="majorHAnsi" w:cstheme="minorHAnsi"/>
          <w:sz w:val="23"/>
          <w:szCs w:val="23"/>
          <w:lang w:val="pt-BR" w:eastAsia="pt-BR"/>
        </w:rPr>
        <w:t>acompanhada da respectiva nota fiscal/fatura.</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Constatadas irregularidades no objeto contratual, o ÓRGÃO GERENCIADOR poderá:</w:t>
      </w:r>
    </w:p>
    <w:p w:rsidR="00CE29D4" w:rsidRPr="00A32F4E" w:rsidRDefault="00CE29D4"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9"/>
        </w:numPr>
        <w:autoSpaceDE w:val="0"/>
        <w:autoSpaceDN w:val="0"/>
        <w:adjustRightInd w:val="0"/>
        <w:contextualSpacing/>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Se disser respeito à especificação, rejeitá-lo no todo ou em parte, determinando sua substituição ou rescindindo a contratação, sem prejuízo das penalidades cabíveis;</w:t>
      </w:r>
    </w:p>
    <w:p w:rsidR="002C6A99" w:rsidRPr="00A32F4E" w:rsidRDefault="002C6A99" w:rsidP="00A32F4E">
      <w:pPr>
        <w:widowControl/>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9"/>
        </w:numPr>
        <w:autoSpaceDE w:val="0"/>
        <w:autoSpaceDN w:val="0"/>
        <w:adjustRightInd w:val="0"/>
        <w:contextualSpacing/>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Na hipótese de substituição, o FORNECEDOR deverá fazê-la em conformidade com a indicação da Administração, no prazo máximo de 02 (dois) dias, </w:t>
      </w:r>
      <w:proofErr w:type="gramStart"/>
      <w:r w:rsidRPr="00A32F4E">
        <w:rPr>
          <w:rFonts w:asciiTheme="majorHAnsi" w:hAnsiTheme="majorHAnsi" w:cstheme="minorHAnsi"/>
          <w:sz w:val="23"/>
          <w:szCs w:val="23"/>
          <w:lang w:val="pt-BR" w:eastAsia="pt-BR"/>
        </w:rPr>
        <w:t>contados da notificação por escrito, mantido</w:t>
      </w:r>
      <w:proofErr w:type="gramEnd"/>
      <w:r w:rsidRPr="00A32F4E">
        <w:rPr>
          <w:rFonts w:asciiTheme="majorHAnsi" w:hAnsiTheme="majorHAnsi" w:cstheme="minorHAnsi"/>
          <w:sz w:val="23"/>
          <w:szCs w:val="23"/>
          <w:lang w:val="pt-BR" w:eastAsia="pt-BR"/>
        </w:rPr>
        <w:t xml:space="preserve"> o preço inicialmente contratado;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9"/>
        </w:numPr>
        <w:autoSpaceDE w:val="0"/>
        <w:autoSpaceDN w:val="0"/>
        <w:adjustRightInd w:val="0"/>
        <w:contextualSpacing/>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Se disser respeito à diferença de quantidade ou de partes, determinar sua complementação ou rescindir a contratação, sem prejuízo das penalidades cabíveis;</w:t>
      </w:r>
    </w:p>
    <w:p w:rsidR="00947F48" w:rsidRPr="00A32F4E" w:rsidRDefault="00947F48" w:rsidP="00A32F4E">
      <w:pPr>
        <w:widowControl/>
        <w:autoSpaceDE w:val="0"/>
        <w:autoSpaceDN w:val="0"/>
        <w:adjustRightInd w:val="0"/>
        <w:ind w:left="720"/>
        <w:contextualSpacing/>
        <w:jc w:val="both"/>
        <w:rPr>
          <w:rFonts w:asciiTheme="majorHAnsi" w:hAnsiTheme="majorHAnsi" w:cstheme="minorHAnsi"/>
          <w:sz w:val="23"/>
          <w:szCs w:val="23"/>
          <w:lang w:val="pt-BR" w:eastAsia="pt-BR"/>
        </w:rPr>
      </w:pPr>
    </w:p>
    <w:p w:rsidR="00947F48" w:rsidRPr="002D6355" w:rsidRDefault="00947F48" w:rsidP="00A32F4E">
      <w:pPr>
        <w:pStyle w:val="PargrafodaLista"/>
        <w:numPr>
          <w:ilvl w:val="0"/>
          <w:numId w:val="49"/>
        </w:numPr>
        <w:overflowPunct w:val="0"/>
        <w:autoSpaceDE w:val="0"/>
        <w:autoSpaceDN w:val="0"/>
        <w:adjustRightInd w:val="0"/>
        <w:rPr>
          <w:rFonts w:asciiTheme="majorHAnsi" w:hAnsiTheme="majorHAnsi" w:cs="Arial"/>
          <w:sz w:val="23"/>
          <w:szCs w:val="23"/>
          <w:lang w:val="pt-BR"/>
        </w:rPr>
      </w:pPr>
      <w:r w:rsidRPr="00A32F4E">
        <w:rPr>
          <w:rFonts w:asciiTheme="majorHAnsi" w:hAnsiTheme="majorHAnsi" w:cs="Arial"/>
          <w:color w:val="FF0000"/>
          <w:sz w:val="23"/>
          <w:szCs w:val="23"/>
          <w:lang w:val="pt-BR"/>
        </w:rPr>
        <w:lastRenderedPageBreak/>
        <w:t xml:space="preserve">Por ocasião da entrega, a </w:t>
      </w:r>
      <w:r w:rsidR="003C6906" w:rsidRPr="00A32F4E">
        <w:rPr>
          <w:rFonts w:asciiTheme="majorHAnsi" w:hAnsiTheme="majorHAnsi" w:cs="Arial"/>
          <w:color w:val="FF0000"/>
          <w:sz w:val="23"/>
          <w:szCs w:val="23"/>
          <w:lang w:val="pt-BR"/>
        </w:rPr>
        <w:t>CONTRATADA</w:t>
      </w:r>
      <w:r w:rsidRPr="00A32F4E">
        <w:rPr>
          <w:rFonts w:asciiTheme="majorHAnsi" w:hAnsiTheme="majorHAnsi" w:cs="Arial"/>
          <w:color w:val="FF0000"/>
          <w:sz w:val="23"/>
          <w:szCs w:val="23"/>
          <w:lang w:val="pt-BR"/>
        </w:rPr>
        <w:t xml:space="preserve"> deverá colher a data, à hora, o nome, o cargo, a </w:t>
      </w:r>
      <w:r w:rsidRPr="002D6355">
        <w:rPr>
          <w:rFonts w:asciiTheme="majorHAnsi" w:hAnsiTheme="majorHAnsi" w:cs="Arial"/>
          <w:sz w:val="23"/>
          <w:szCs w:val="23"/>
          <w:lang w:val="pt-BR"/>
        </w:rPr>
        <w:t>matrícula e assinatura do servidor da Contratante responsável pelo recebimento dos serviços.</w:t>
      </w:r>
    </w:p>
    <w:p w:rsidR="00947F48" w:rsidRPr="002D6355" w:rsidRDefault="00947F48" w:rsidP="00A32F4E">
      <w:pPr>
        <w:pStyle w:val="PargrafodaLista"/>
        <w:autoSpaceDE w:val="0"/>
        <w:autoSpaceDN w:val="0"/>
        <w:adjustRightInd w:val="0"/>
        <w:ind w:left="720" w:firstLine="0"/>
        <w:rPr>
          <w:rFonts w:asciiTheme="majorHAnsi" w:hAnsiTheme="majorHAnsi" w:cs="Arial"/>
          <w:sz w:val="23"/>
          <w:szCs w:val="23"/>
          <w:lang w:val="pt-BR"/>
        </w:rPr>
      </w:pPr>
    </w:p>
    <w:p w:rsidR="00947F48" w:rsidRPr="002D6355" w:rsidRDefault="00947F48" w:rsidP="00A32F4E">
      <w:pPr>
        <w:pStyle w:val="PargrafodaLista"/>
        <w:numPr>
          <w:ilvl w:val="0"/>
          <w:numId w:val="49"/>
        </w:numPr>
        <w:tabs>
          <w:tab w:val="left" w:pos="9781"/>
        </w:tabs>
        <w:overflowPunct w:val="0"/>
        <w:autoSpaceDE w:val="0"/>
        <w:autoSpaceDN w:val="0"/>
        <w:adjustRightInd w:val="0"/>
        <w:ind w:right="-29"/>
        <w:rPr>
          <w:rFonts w:asciiTheme="majorHAnsi" w:hAnsiTheme="majorHAnsi" w:cs="Arial"/>
          <w:sz w:val="23"/>
          <w:szCs w:val="23"/>
          <w:lang w:val="pt-BR"/>
        </w:rPr>
      </w:pPr>
      <w:r w:rsidRPr="002D6355">
        <w:rPr>
          <w:rFonts w:asciiTheme="majorHAnsi" w:hAnsiTheme="majorHAnsi" w:cs="Arial"/>
          <w:sz w:val="23"/>
          <w:szCs w:val="23"/>
          <w:lang w:val="pt-BR"/>
        </w:rPr>
        <w:t xml:space="preserve"> Entregue o objeto desta licitação, a Prefeitura deverá recebê-lo</w:t>
      </w:r>
      <w:proofErr w:type="gramStart"/>
      <w:r w:rsidRPr="002D6355">
        <w:rPr>
          <w:rFonts w:asciiTheme="majorHAnsi" w:hAnsiTheme="majorHAnsi" w:cs="Arial"/>
          <w:sz w:val="23"/>
          <w:szCs w:val="23"/>
          <w:lang w:val="pt-BR"/>
        </w:rPr>
        <w:t xml:space="preserve">  </w:t>
      </w:r>
      <w:proofErr w:type="gramEnd"/>
      <w:r w:rsidRPr="002D6355">
        <w:rPr>
          <w:rFonts w:asciiTheme="majorHAnsi" w:hAnsiTheme="majorHAnsi" w:cs="Arial"/>
          <w:sz w:val="23"/>
          <w:szCs w:val="23"/>
          <w:lang w:val="pt-BR"/>
        </w:rPr>
        <w:t xml:space="preserve">por servidor </w:t>
      </w:r>
      <w:r w:rsidR="003C6906" w:rsidRPr="002D6355">
        <w:rPr>
          <w:rFonts w:asciiTheme="majorHAnsi" w:hAnsiTheme="majorHAnsi" w:cs="Arial"/>
          <w:sz w:val="23"/>
          <w:szCs w:val="23"/>
          <w:lang w:val="pt-BR"/>
        </w:rPr>
        <w:t>responsável, desde que os</w:t>
      </w:r>
      <w:r w:rsidRPr="002D6355">
        <w:rPr>
          <w:rFonts w:asciiTheme="majorHAnsi" w:hAnsiTheme="majorHAnsi" w:cs="Arial"/>
          <w:sz w:val="23"/>
          <w:szCs w:val="23"/>
          <w:lang w:val="pt-BR"/>
        </w:rPr>
        <w:t xml:space="preserve"> serviços estejam executados com excelência tanto na qualidade  quanto na quantidade solicitação;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w:t>
      </w:r>
      <w:r w:rsidR="00EA6CB7" w:rsidRPr="00A32F4E">
        <w:rPr>
          <w:rFonts w:asciiTheme="majorHAnsi" w:hAnsiTheme="majorHAnsi" w:cstheme="minorHAnsi"/>
          <w:b/>
          <w:bCs/>
          <w:sz w:val="23"/>
          <w:szCs w:val="23"/>
          <w:u w:val="single"/>
          <w:lang w:val="pt-BR" w:eastAsia="pt-BR"/>
        </w:rPr>
        <w:t>LÁUSULA QUINTA - DA GARANTIA DOS SERVIÇOS DE LOCAÇÃO</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autoSpaceDE w:val="0"/>
        <w:autoSpaceDN w:val="0"/>
        <w:adjustRightInd w:val="0"/>
        <w:jc w:val="both"/>
        <w:rPr>
          <w:rFonts w:asciiTheme="majorHAnsi" w:eastAsia="Calibri" w:hAnsiTheme="majorHAnsi" w:cstheme="minorHAnsi"/>
          <w:color w:val="000000"/>
          <w:sz w:val="23"/>
          <w:szCs w:val="23"/>
          <w:lang w:val="pt-BR"/>
        </w:rPr>
      </w:pPr>
      <w:r w:rsidRPr="00A32F4E">
        <w:rPr>
          <w:rFonts w:asciiTheme="majorHAnsi" w:eastAsia="Calibri" w:hAnsiTheme="majorHAnsi" w:cstheme="minorHAnsi"/>
          <w:color w:val="000000"/>
          <w:sz w:val="23"/>
          <w:szCs w:val="23"/>
          <w:lang w:val="pt-BR"/>
        </w:rPr>
        <w:t xml:space="preserve">O objeto da presente Ata de Registro de Preços tem garantia quanto a vícios ocultos e aparentes, devendo o licitante vencedor eliminá-los, às próprias expensas, </w:t>
      </w:r>
      <w:proofErr w:type="gramStart"/>
      <w:r w:rsidRPr="00A32F4E">
        <w:rPr>
          <w:rFonts w:asciiTheme="majorHAnsi" w:eastAsia="Calibri" w:hAnsiTheme="majorHAnsi" w:cstheme="minorHAnsi"/>
          <w:color w:val="000000"/>
          <w:sz w:val="23"/>
          <w:szCs w:val="23"/>
          <w:lang w:val="pt-BR"/>
        </w:rPr>
        <w:t>sob pena</w:t>
      </w:r>
      <w:proofErr w:type="gramEnd"/>
      <w:r w:rsidRPr="00A32F4E">
        <w:rPr>
          <w:rFonts w:asciiTheme="majorHAnsi" w:eastAsia="Calibri" w:hAnsiTheme="majorHAnsi" w:cstheme="minorHAnsi"/>
          <w:color w:val="000000"/>
          <w:sz w:val="23"/>
          <w:szCs w:val="23"/>
          <w:lang w:val="pt-BR"/>
        </w:rPr>
        <w:t xml:space="preserve"> de incidir em inexecução contratual. Ficando responsável por todos os encargos decorrentes disso, incluindo a remoção e devolução do objeto licitado, após, sanadas os problemas que se fizeram necessária o uso da garantia. </w:t>
      </w:r>
    </w:p>
    <w:p w:rsidR="008D06B6" w:rsidRPr="00A32F4E" w:rsidRDefault="008D06B6" w:rsidP="00A32F4E">
      <w:pPr>
        <w:widowControl/>
        <w:autoSpaceDE w:val="0"/>
        <w:autoSpaceDN w:val="0"/>
        <w:adjustRightInd w:val="0"/>
        <w:jc w:val="both"/>
        <w:rPr>
          <w:rFonts w:asciiTheme="majorHAnsi" w:eastAsia="Calibri" w:hAnsiTheme="majorHAnsi" w:cstheme="minorHAnsi"/>
          <w:b/>
          <w:bCs/>
          <w:color w:val="000000"/>
          <w:sz w:val="23"/>
          <w:szCs w:val="23"/>
          <w:lang w:val="pt-BR"/>
        </w:rPr>
      </w:pPr>
    </w:p>
    <w:p w:rsidR="008D06B6" w:rsidRPr="00A32F4E" w:rsidRDefault="008D06B6" w:rsidP="00A32F4E">
      <w:pPr>
        <w:widowControl/>
        <w:autoSpaceDE w:val="0"/>
        <w:autoSpaceDN w:val="0"/>
        <w:adjustRightInd w:val="0"/>
        <w:jc w:val="both"/>
        <w:rPr>
          <w:rFonts w:asciiTheme="majorHAnsi" w:eastAsia="Calibri" w:hAnsiTheme="majorHAnsi" w:cstheme="minorHAnsi"/>
          <w:color w:val="000000"/>
          <w:sz w:val="23"/>
          <w:szCs w:val="23"/>
          <w:lang w:val="pt-BR"/>
        </w:rPr>
      </w:pPr>
      <w:r w:rsidRPr="00A32F4E">
        <w:rPr>
          <w:rFonts w:asciiTheme="majorHAnsi" w:eastAsia="Calibri" w:hAnsiTheme="majorHAnsi" w:cstheme="minorHAnsi"/>
          <w:color w:val="000000"/>
          <w:sz w:val="23"/>
          <w:szCs w:val="23"/>
          <w:lang w:val="pt-BR"/>
        </w:rPr>
        <w:t xml:space="preserve">Nos termos do art. 3˚ combinado com o art. 39, VIII, da Lei nº 8.078, de 11 de setembro de </w:t>
      </w:r>
      <w:proofErr w:type="gramStart"/>
      <w:r w:rsidRPr="00A32F4E">
        <w:rPr>
          <w:rFonts w:asciiTheme="majorHAnsi" w:eastAsia="Calibri" w:hAnsiTheme="majorHAnsi" w:cstheme="minorHAnsi"/>
          <w:color w:val="000000"/>
          <w:sz w:val="23"/>
          <w:szCs w:val="23"/>
          <w:lang w:val="pt-BR"/>
        </w:rPr>
        <w:t>1.990 – Código</w:t>
      </w:r>
      <w:proofErr w:type="gramEnd"/>
      <w:r w:rsidRPr="00A32F4E">
        <w:rPr>
          <w:rFonts w:asciiTheme="majorHAnsi" w:eastAsia="Calibri" w:hAnsiTheme="majorHAnsi" w:cstheme="minorHAnsi"/>
          <w:color w:val="000000"/>
          <w:sz w:val="23"/>
          <w:szCs w:val="23"/>
          <w:lang w:val="pt-BR"/>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A32F4E">
        <w:rPr>
          <w:rFonts w:asciiTheme="majorHAnsi" w:eastAsia="Calibri" w:hAnsiTheme="majorHAnsi" w:cstheme="minorHAnsi"/>
          <w:bCs/>
          <w:color w:val="000000"/>
          <w:sz w:val="23"/>
          <w:szCs w:val="23"/>
          <w:lang w:val="pt-BR"/>
        </w:rPr>
        <w:t xml:space="preserve">Aplicam-se, inclusive, as regras dos artigos 12 e 14 do Código de Defesa do Consumidor, Lei 8.078/90. </w:t>
      </w: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u w:val="single"/>
          <w:lang w:val="pt-BR" w:eastAsia="pt-BR"/>
        </w:rPr>
      </w:pPr>
      <w:r w:rsidRPr="00A32F4E">
        <w:rPr>
          <w:rFonts w:asciiTheme="majorHAnsi" w:hAnsiTheme="majorHAnsi" w:cstheme="minorHAnsi"/>
          <w:b/>
          <w:bCs/>
          <w:sz w:val="23"/>
          <w:szCs w:val="23"/>
          <w:u w:val="single"/>
          <w:lang w:val="pt-BR" w:eastAsia="pt-BR"/>
        </w:rPr>
        <w:t>CLÁUSULA SEXTA - DA FORMA DE PAGAMENTO</w:t>
      </w:r>
    </w:p>
    <w:p w:rsidR="008D06B6" w:rsidRPr="00A32F4E" w:rsidRDefault="008D06B6" w:rsidP="00A32F4E">
      <w:pPr>
        <w:autoSpaceDE w:val="0"/>
        <w:autoSpaceDN w:val="0"/>
        <w:adjustRightInd w:val="0"/>
        <w:jc w:val="both"/>
        <w:rPr>
          <w:rFonts w:asciiTheme="majorHAnsi" w:hAnsiTheme="majorHAnsi" w:cstheme="minorHAnsi"/>
          <w:b/>
          <w:sz w:val="23"/>
          <w:szCs w:val="23"/>
          <w:lang w:val="pt-BR" w:eastAsia="pt-BR"/>
        </w:rPr>
      </w:pPr>
      <w:r w:rsidRPr="00A32F4E">
        <w:rPr>
          <w:rFonts w:asciiTheme="majorHAnsi" w:hAnsiTheme="majorHAnsi" w:cstheme="minorHAnsi"/>
          <w:sz w:val="23"/>
          <w:szCs w:val="23"/>
          <w:lang w:val="pt-BR" w:eastAsia="pt-BR"/>
        </w:rPr>
        <w:t>A Nota Fiscal/</w:t>
      </w:r>
      <w:proofErr w:type="gramStart"/>
      <w:r w:rsidRPr="00A32F4E">
        <w:rPr>
          <w:rFonts w:asciiTheme="majorHAnsi" w:hAnsiTheme="majorHAnsi" w:cstheme="minorHAnsi"/>
          <w:sz w:val="23"/>
          <w:szCs w:val="23"/>
          <w:lang w:val="pt-BR" w:eastAsia="pt-BR"/>
        </w:rPr>
        <w:t>Fatura emitida</w:t>
      </w:r>
      <w:proofErr w:type="gramEnd"/>
      <w:r w:rsidRPr="00A32F4E">
        <w:rPr>
          <w:rFonts w:asciiTheme="majorHAnsi" w:hAnsiTheme="majorHAnsi" w:cstheme="minorHAnsi"/>
          <w:sz w:val="23"/>
          <w:szCs w:val="23"/>
          <w:lang w:val="pt-BR" w:eastAsia="pt-BR"/>
        </w:rPr>
        <w:t xml:space="preserve"> pela Contratada deverá ser entregue, no local a ser indicado pela Secretaria interessada. O documento fiscal deverá ser do estabelecimento que apresentou a proposta vencedora da licitação.</w:t>
      </w:r>
    </w:p>
    <w:p w:rsidR="008D06B6" w:rsidRPr="00A32F4E" w:rsidRDefault="008D06B6" w:rsidP="00A32F4E">
      <w:pPr>
        <w:autoSpaceDE w:val="0"/>
        <w:autoSpaceDN w:val="0"/>
        <w:adjustRightInd w:val="0"/>
        <w:ind w:left="720"/>
        <w:contextualSpacing/>
        <w:jc w:val="both"/>
        <w:rPr>
          <w:rFonts w:asciiTheme="majorHAnsi" w:hAnsiTheme="majorHAnsi" w:cstheme="minorHAnsi"/>
          <w:b/>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b/>
          <w:sz w:val="23"/>
          <w:szCs w:val="23"/>
          <w:lang w:val="pt-BR" w:eastAsia="pt-BR"/>
        </w:rPr>
      </w:pPr>
      <w:r w:rsidRPr="00A32F4E">
        <w:rPr>
          <w:rFonts w:asciiTheme="majorHAnsi" w:hAnsiTheme="majorHAnsi" w:cstheme="minorHAnsi"/>
          <w:b/>
          <w:sz w:val="23"/>
          <w:szCs w:val="23"/>
          <w:lang w:val="pt-BR" w:eastAsia="pt-BR"/>
        </w:rPr>
        <w:t>A Nota Fiscal/Fatura deverá indicar o número da Nota de Empenho.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b/>
          <w:sz w:val="23"/>
          <w:szCs w:val="23"/>
          <w:lang w:val="pt-BR" w:eastAsia="pt-BR"/>
        </w:rPr>
      </w:pPr>
      <w:r w:rsidRPr="00A32F4E">
        <w:rPr>
          <w:rFonts w:asciiTheme="majorHAnsi" w:hAnsiTheme="majorHAnsi" w:cstheme="minorHAnsi"/>
          <w:sz w:val="23"/>
          <w:szCs w:val="23"/>
          <w:lang w:val="pt-BR" w:eastAsia="pt-BR"/>
        </w:rPr>
        <w:t xml:space="preserve">O pagamento referente ao objeto desta licitação será efetuado mensalmente, </w:t>
      </w:r>
      <w:r w:rsidRPr="00A32F4E">
        <w:rPr>
          <w:rFonts w:asciiTheme="majorHAnsi" w:hAnsiTheme="majorHAnsi" w:cstheme="minorHAnsi"/>
          <w:b/>
          <w:color w:val="FF0000"/>
          <w:sz w:val="23"/>
          <w:szCs w:val="23"/>
          <w:lang w:val="pt-BR" w:eastAsia="pt-BR"/>
        </w:rPr>
        <w:t xml:space="preserve">em até 30 (trinta) após a emissão da Nota Fiscal / </w:t>
      </w:r>
      <w:proofErr w:type="gramStart"/>
      <w:r w:rsidRPr="00A32F4E">
        <w:rPr>
          <w:rFonts w:asciiTheme="majorHAnsi" w:hAnsiTheme="majorHAnsi" w:cstheme="minorHAnsi"/>
          <w:b/>
          <w:color w:val="FF0000"/>
          <w:sz w:val="23"/>
          <w:szCs w:val="23"/>
          <w:lang w:val="pt-BR" w:eastAsia="pt-BR"/>
        </w:rPr>
        <w:t>Fatura</w:t>
      </w:r>
      <w:r w:rsidRPr="00A32F4E">
        <w:rPr>
          <w:rFonts w:asciiTheme="majorHAnsi" w:hAnsiTheme="majorHAnsi" w:cstheme="minorHAnsi"/>
          <w:sz w:val="23"/>
          <w:szCs w:val="23"/>
          <w:lang w:val="pt-BR" w:eastAsia="pt-BR"/>
        </w:rPr>
        <w:t>,</w:t>
      </w:r>
      <w:proofErr w:type="gramEnd"/>
      <w:r w:rsidRPr="00A32F4E">
        <w:rPr>
          <w:rFonts w:asciiTheme="majorHAnsi" w:hAnsiTheme="majorHAnsi" w:cstheme="minorHAnsi"/>
          <w:sz w:val="23"/>
          <w:szCs w:val="23"/>
          <w:lang w:val="pt-BR" w:eastAsia="pt-BR"/>
        </w:rPr>
        <w:t xml:space="preserve"> devidam</w:t>
      </w:r>
      <w:r w:rsidR="003B4C5A" w:rsidRPr="00A32F4E">
        <w:rPr>
          <w:rFonts w:asciiTheme="majorHAnsi" w:hAnsiTheme="majorHAnsi" w:cstheme="minorHAnsi"/>
          <w:sz w:val="23"/>
          <w:szCs w:val="23"/>
          <w:lang w:val="pt-BR" w:eastAsia="pt-BR"/>
        </w:rPr>
        <w:t>ente atestada pela Contratante.</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CE29D4"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 Contratada não poderá protocolizar a Nota Fiscal/ Fatura antes do fornecimento do objeto do certame por parte do Contratante.</w:t>
      </w:r>
    </w:p>
    <w:p w:rsidR="000F1D22" w:rsidRPr="00A32F4E" w:rsidRDefault="000F1D22" w:rsidP="00A32F4E">
      <w:pPr>
        <w:autoSpaceDE w:val="0"/>
        <w:autoSpaceDN w:val="0"/>
        <w:adjustRightInd w:val="0"/>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As notas fiscais/faturas que apresentarem incorreções serão devolvidas à Contratada e seu vencimento ocorrerá obedecendo ao cronograma acima citado.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sz w:val="23"/>
          <w:szCs w:val="23"/>
          <w:lang w:val="pt-BR" w:eastAsia="pt-BR"/>
        </w:rPr>
        <w:t>Caso o dia do pagamento coincida aos sábados, domingos, feriados ou pontos facultativos, o mesmo será efetuado no primeiro dia útil subsequente sem qualquer incidência de correção monetária.</w:t>
      </w: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SÉTIMA - DO REAJUSTE</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Os preços não sofrerão reajuste de qualquer natureza, exceto para os casos devidamente comprovados, decorrentes da necessidade de reestabelecer o equilíbrio econômico-financeiro, ou de </w:t>
      </w:r>
      <w:r w:rsidRPr="00A32F4E">
        <w:rPr>
          <w:rFonts w:asciiTheme="majorHAnsi" w:hAnsiTheme="majorHAnsi" w:cstheme="minorHAnsi"/>
          <w:sz w:val="23"/>
          <w:szCs w:val="23"/>
          <w:lang w:val="pt-BR" w:eastAsia="pt-BR"/>
        </w:rPr>
        <w:lastRenderedPageBreak/>
        <w:t>redução dos preços registrados, conforme previsto na alínea “d” do inc. II e §8º, do art. 65, da Lei nº 8.666/93.</w:t>
      </w:r>
    </w:p>
    <w:p w:rsidR="008D06B6" w:rsidRPr="00A32F4E" w:rsidRDefault="008D06B6" w:rsidP="00A32F4E">
      <w:pPr>
        <w:widowControl/>
        <w:autoSpaceDE w:val="0"/>
        <w:autoSpaceDN w:val="0"/>
        <w:adjustRightInd w:val="0"/>
        <w:jc w:val="both"/>
        <w:rPr>
          <w:rFonts w:asciiTheme="majorHAnsi" w:hAnsiTheme="majorHAnsi" w:cstheme="minorHAnsi"/>
          <w:sz w:val="23"/>
          <w:szCs w:val="23"/>
          <w:lang w:val="pt-BR" w:eastAsia="pt-BR"/>
        </w:rPr>
      </w:pPr>
    </w:p>
    <w:p w:rsidR="008D06B6" w:rsidRPr="00A32F4E" w:rsidRDefault="008D06B6" w:rsidP="00A32F4E">
      <w:pPr>
        <w:widowControl/>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Mesmo comprovada à ocorrência de situação prevista na alínea “d” do inciso II do art. 65 da Lei n.º 8.666/93, o </w:t>
      </w:r>
      <w:r w:rsidRPr="00A32F4E">
        <w:rPr>
          <w:rFonts w:asciiTheme="majorHAnsi" w:hAnsiTheme="majorHAnsi" w:cstheme="minorHAnsi"/>
          <w:b/>
          <w:sz w:val="23"/>
          <w:szCs w:val="23"/>
          <w:lang w:val="pt-BR" w:eastAsia="pt-BR"/>
        </w:rPr>
        <w:t>ÓRGÃO GERENCIADOR</w:t>
      </w:r>
      <w:r w:rsidRPr="00A32F4E">
        <w:rPr>
          <w:rFonts w:asciiTheme="majorHAnsi" w:hAnsiTheme="majorHAnsi" w:cstheme="minorHAnsi"/>
          <w:sz w:val="23"/>
          <w:szCs w:val="23"/>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A32F4E">
        <w:rPr>
          <w:rFonts w:asciiTheme="majorHAnsi" w:hAnsiTheme="majorHAnsi" w:cstheme="minorHAnsi"/>
          <w:b/>
          <w:sz w:val="23"/>
          <w:szCs w:val="23"/>
          <w:lang w:val="pt-BR" w:eastAsia="pt-BR"/>
        </w:rPr>
        <w:t xml:space="preserve"> ÓRGÃO GERENCIADOR,</w:t>
      </w:r>
      <w:r w:rsidRPr="00A32F4E">
        <w:rPr>
          <w:rFonts w:asciiTheme="majorHAnsi" w:hAnsiTheme="majorHAnsi" w:cstheme="minorHAnsi"/>
          <w:sz w:val="23"/>
          <w:szCs w:val="23"/>
          <w:lang w:val="pt-BR" w:eastAsia="pt-BR"/>
        </w:rPr>
        <w:t xml:space="preserve"> ao </w:t>
      </w:r>
      <w:proofErr w:type="gramStart"/>
      <w:r w:rsidRPr="00A32F4E">
        <w:rPr>
          <w:rFonts w:asciiTheme="majorHAnsi" w:hAnsiTheme="majorHAnsi" w:cstheme="minorHAnsi"/>
          <w:b/>
          <w:bCs/>
          <w:sz w:val="23"/>
          <w:szCs w:val="23"/>
          <w:lang w:val="pt-BR" w:eastAsia="pt-BR"/>
        </w:rPr>
        <w:t>FORNECEDOR</w:t>
      </w:r>
      <w:r w:rsidRPr="00A32F4E">
        <w:rPr>
          <w:rFonts w:asciiTheme="majorHAnsi" w:hAnsiTheme="majorHAnsi" w:cstheme="minorHAnsi"/>
          <w:sz w:val="23"/>
          <w:szCs w:val="23"/>
          <w:lang w:val="pt-BR" w:eastAsia="pt-BR"/>
        </w:rPr>
        <w:t xml:space="preserve"> registrados</w:t>
      </w:r>
      <w:proofErr w:type="gramEnd"/>
      <w:r w:rsidRPr="00A32F4E">
        <w:rPr>
          <w:rFonts w:asciiTheme="majorHAnsi" w:hAnsiTheme="majorHAnsi" w:cstheme="minorHAnsi"/>
          <w:sz w:val="23"/>
          <w:szCs w:val="23"/>
          <w:lang w:val="pt-BR" w:eastAsia="pt-BR"/>
        </w:rPr>
        <w:t xml:space="preserve"> serão convocados para alteração, por aditamento, do preço da Ata.</w:t>
      </w: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OITAVA – DA ALTERAÇÃO</w:t>
      </w: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A Ata de Registro de Preços poderá sofrer alterações, obedecidas às disposições contidas no Art. 65 da Lei nº 8.666/93.</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Quando o preço inicialmente registrado, por motivo superveniente, tornar-se superior ao preço praticado no mercado, a PREFEITURA MUNICIPAL DE BARRA DO TURVO deverá:</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a) convocar o fornecedor visando à negociação para redução de preços e sua adequação ao praticado no mercado;</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 xml:space="preserve">b) frustrada a negociação, o fornecedor será liberado do compromisso assumido; </w:t>
      </w:r>
      <w:proofErr w:type="gramStart"/>
      <w:r w:rsidRPr="00A32F4E">
        <w:rPr>
          <w:rFonts w:asciiTheme="majorHAnsi" w:hAnsiTheme="majorHAnsi" w:cstheme="minorHAnsi"/>
          <w:sz w:val="23"/>
          <w:szCs w:val="23"/>
          <w:lang w:val="pt-BR" w:eastAsia="ar-SA"/>
        </w:rPr>
        <w:t>e</w:t>
      </w:r>
      <w:proofErr w:type="gramEnd"/>
      <w:r w:rsidRPr="00A32F4E">
        <w:rPr>
          <w:rFonts w:asciiTheme="majorHAnsi" w:hAnsiTheme="majorHAnsi" w:cstheme="minorHAnsi"/>
          <w:sz w:val="23"/>
          <w:szCs w:val="23"/>
          <w:lang w:val="pt-BR" w:eastAsia="ar-SA"/>
        </w:rPr>
        <w:t xml:space="preserve"> </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c) convocar os demais fornecedores visando igual oportunidade de negociação.</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Quando o preço de mercado tornar-se superior aos preços registrados e o fornecedor, mediante requerimento devidamente comprovado, não puder cumprir o compromisso, a PREFEITURA MUNICIPAL DE BARRA DO TURVO poderá:</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a) acatar pedido de reajuste dos preços, mediante aprovação do requerimento devidamente acompanhado das devidas comprovações;</w:t>
      </w:r>
    </w:p>
    <w:p w:rsidR="00CE29D4" w:rsidRPr="00A32F4E" w:rsidRDefault="00CE29D4"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A32F4E">
        <w:rPr>
          <w:rFonts w:asciiTheme="majorHAnsi" w:hAnsiTheme="majorHAnsi" w:cstheme="minorHAnsi"/>
          <w:sz w:val="23"/>
          <w:szCs w:val="23"/>
          <w:lang w:val="pt-BR" w:eastAsia="ar-SA"/>
        </w:rPr>
        <w:t>e</w:t>
      </w:r>
      <w:proofErr w:type="gramEnd"/>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c)</w:t>
      </w:r>
      <w:r w:rsidRPr="00A32F4E">
        <w:rPr>
          <w:rFonts w:asciiTheme="majorHAnsi" w:hAnsiTheme="majorHAnsi" w:cstheme="minorHAnsi"/>
          <w:b/>
          <w:sz w:val="23"/>
          <w:szCs w:val="23"/>
          <w:lang w:val="pt-BR" w:eastAsia="ar-SA"/>
        </w:rPr>
        <w:t xml:space="preserve"> </w:t>
      </w:r>
      <w:r w:rsidRPr="00A32F4E">
        <w:rPr>
          <w:rFonts w:asciiTheme="majorHAnsi" w:hAnsiTheme="majorHAnsi" w:cstheme="minorHAnsi"/>
          <w:sz w:val="23"/>
          <w:szCs w:val="23"/>
          <w:lang w:val="pt-BR" w:eastAsia="ar-SA"/>
        </w:rPr>
        <w:t>convocar os demais fornecedores visando igual oportunidade de negociação.</w:t>
      </w:r>
    </w:p>
    <w:p w:rsidR="008D06B6" w:rsidRPr="00A32F4E" w:rsidRDefault="008D06B6" w:rsidP="00A32F4E">
      <w:pPr>
        <w:widowControl/>
        <w:jc w:val="both"/>
        <w:rPr>
          <w:rFonts w:asciiTheme="majorHAnsi" w:hAnsiTheme="majorHAnsi" w:cstheme="minorHAnsi"/>
          <w:sz w:val="23"/>
          <w:szCs w:val="23"/>
          <w:lang w:val="pt-BR" w:eastAsia="ar-SA"/>
        </w:rPr>
      </w:pPr>
    </w:p>
    <w:p w:rsidR="008D06B6" w:rsidRPr="00A32F4E" w:rsidRDefault="008D06B6" w:rsidP="00A32F4E">
      <w:pPr>
        <w:widowControl/>
        <w:jc w:val="both"/>
        <w:rPr>
          <w:rFonts w:asciiTheme="majorHAnsi" w:hAnsiTheme="majorHAnsi" w:cstheme="minorHAnsi"/>
          <w:sz w:val="23"/>
          <w:szCs w:val="23"/>
          <w:lang w:val="pt-BR" w:eastAsia="ar-SA"/>
        </w:rPr>
      </w:pPr>
      <w:r w:rsidRPr="00A32F4E">
        <w:rPr>
          <w:rFonts w:asciiTheme="majorHAnsi" w:hAnsiTheme="majorHAnsi" w:cstheme="minorHAnsi"/>
          <w:sz w:val="23"/>
          <w:szCs w:val="23"/>
          <w:lang w:val="pt-BR" w:eastAsia="ar-SA"/>
        </w:rPr>
        <w:t>Não havendo êxito nas negociações, a PREFEITURA MUNICIPAL DE BARRA DO TURVO deverá proceder à revogação da ATA DE REGISTRO DE PREÇOS, adotando as medidas cabíveis para obtenção da contratação mais vantajosa.</w:t>
      </w:r>
    </w:p>
    <w:p w:rsidR="008D06B6" w:rsidRPr="00A32F4E" w:rsidRDefault="008D06B6" w:rsidP="00A32F4E">
      <w:pPr>
        <w:tabs>
          <w:tab w:val="left" w:pos="1042"/>
        </w:tabs>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b/>
      </w: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NONA - DOS DIREITOS E DAS OBRIGAÇÕES</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b/>
          <w:sz w:val="23"/>
          <w:szCs w:val="23"/>
          <w:lang w:val="pt-BR" w:eastAsia="pt-BR"/>
        </w:rPr>
        <w:lastRenderedPageBreak/>
        <w:t>DOS DIREITOS:</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Constituem direitos </w:t>
      </w:r>
      <w:proofErr w:type="gramStart"/>
      <w:r w:rsidRPr="00A32F4E">
        <w:rPr>
          <w:rFonts w:asciiTheme="majorHAnsi" w:hAnsiTheme="majorHAnsi" w:cstheme="minorHAnsi"/>
          <w:sz w:val="23"/>
          <w:szCs w:val="23"/>
          <w:lang w:val="pt-BR" w:eastAsia="pt-BR"/>
        </w:rPr>
        <w:t>do ÓRGÃO GERENCIADOR receber</w:t>
      </w:r>
      <w:proofErr w:type="gramEnd"/>
      <w:r w:rsidRPr="00A32F4E">
        <w:rPr>
          <w:rFonts w:asciiTheme="majorHAnsi" w:hAnsiTheme="majorHAnsi" w:cstheme="minorHAnsi"/>
          <w:sz w:val="23"/>
          <w:szCs w:val="23"/>
          <w:lang w:val="pt-BR" w:eastAsia="pt-BR"/>
        </w:rPr>
        <w:t xml:space="preserve"> o objeto nas condições avençadas e do DETENTOR DA ATA perceber o valor ajustado na forma e no prazo convencionados.</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b/>
          <w:sz w:val="23"/>
          <w:szCs w:val="23"/>
          <w:lang w:val="pt-BR" w:eastAsia="pt-BR"/>
        </w:rPr>
        <w:t>DAS OBRIGAÇÕES:</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Constituem obrigações do ÓRGÃO GERENCIADOR</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4"/>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efetuar</w:t>
      </w:r>
      <w:proofErr w:type="gramEnd"/>
      <w:r w:rsidRPr="00A32F4E">
        <w:rPr>
          <w:rFonts w:asciiTheme="majorHAnsi" w:hAnsiTheme="majorHAnsi" w:cstheme="minorHAnsi"/>
          <w:sz w:val="23"/>
          <w:szCs w:val="23"/>
          <w:lang w:val="pt-BR" w:eastAsia="pt-BR"/>
        </w:rPr>
        <w:t xml:space="preserve"> o pagamento ajustado; </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4"/>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dar</w:t>
      </w:r>
      <w:proofErr w:type="gramEnd"/>
      <w:r w:rsidRPr="00A32F4E">
        <w:rPr>
          <w:rFonts w:asciiTheme="majorHAnsi" w:hAnsiTheme="majorHAnsi" w:cstheme="minorHAnsi"/>
          <w:sz w:val="23"/>
          <w:szCs w:val="23"/>
          <w:lang w:val="pt-BR" w:eastAsia="pt-BR"/>
        </w:rPr>
        <w:t xml:space="preserve"> ao DETENTOR DA ATA as condições necessárias à regular execução da Ata de Registro de Preços;</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4"/>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prestar</w:t>
      </w:r>
      <w:proofErr w:type="gramEnd"/>
      <w:r w:rsidRPr="00A32F4E">
        <w:rPr>
          <w:rFonts w:asciiTheme="majorHAnsi" w:hAnsiTheme="majorHAnsi" w:cstheme="minorHAnsi"/>
          <w:sz w:val="23"/>
          <w:szCs w:val="23"/>
          <w:lang w:val="pt-BR" w:eastAsia="pt-BR"/>
        </w:rPr>
        <w:t xml:space="preserve"> ao DETENTOR DA ATA todos os esclarecimentos necessários para o fornecimento;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4"/>
        </w:numPr>
        <w:autoSpaceDE w:val="0"/>
        <w:autoSpaceDN w:val="0"/>
        <w:adjustRightInd w:val="0"/>
        <w:contextualSpacing/>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Notificar por escrito à licitante vencedora, a ocorrência de eventuais imperfeições no curso do fornecimento dos produtos, fixando prazo para a sua correção.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Constituem obrigações do DETENTOR DA ATA:</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fornecer</w:t>
      </w:r>
      <w:proofErr w:type="gramEnd"/>
      <w:r w:rsidRPr="00A32F4E">
        <w:rPr>
          <w:rFonts w:asciiTheme="majorHAnsi" w:hAnsiTheme="majorHAnsi" w:cstheme="minorHAnsi"/>
          <w:sz w:val="23"/>
          <w:szCs w:val="23"/>
          <w:lang w:val="pt-BR"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manter</w:t>
      </w:r>
      <w:proofErr w:type="gramEnd"/>
      <w:r w:rsidRPr="00A32F4E">
        <w:rPr>
          <w:rFonts w:asciiTheme="majorHAnsi" w:hAnsiTheme="majorHAnsi" w:cstheme="minorHAnsi"/>
          <w:sz w:val="23"/>
          <w:szCs w:val="23"/>
          <w:lang w:val="pt-BR" w:eastAsia="pt-BR"/>
        </w:rPr>
        <w:t xml:space="preserve"> durante toda a execução da Ata de Registro de Preços, em compatibilidade com as obrigações por ele assumidas, todas as condições de habilitação e qualificação exigidas na licitação;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apresentar</w:t>
      </w:r>
      <w:proofErr w:type="gramEnd"/>
      <w:r w:rsidRPr="00A32F4E">
        <w:rPr>
          <w:rFonts w:asciiTheme="majorHAnsi" w:hAnsiTheme="majorHAnsi" w:cstheme="minorHAnsi"/>
          <w:sz w:val="23"/>
          <w:szCs w:val="23"/>
          <w:lang w:val="pt-BR"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assumir</w:t>
      </w:r>
      <w:proofErr w:type="gramEnd"/>
      <w:r w:rsidRPr="00A32F4E">
        <w:rPr>
          <w:rFonts w:asciiTheme="majorHAnsi" w:hAnsiTheme="majorHAnsi" w:cstheme="minorHAnsi"/>
          <w:sz w:val="23"/>
          <w:szCs w:val="23"/>
          <w:lang w:val="pt-BR" w:eastAsia="pt-BR"/>
        </w:rPr>
        <w:t xml:space="preserve"> inteira responsabilidade pelas obrigações fiscais decorrentes da execução da presente Ata de Registro de Preços;</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comunicar</w:t>
      </w:r>
      <w:proofErr w:type="gramEnd"/>
      <w:r w:rsidRPr="00A32F4E">
        <w:rPr>
          <w:rFonts w:asciiTheme="majorHAnsi" w:hAnsiTheme="majorHAnsi" w:cstheme="minorHAnsi"/>
          <w:sz w:val="23"/>
          <w:szCs w:val="23"/>
          <w:lang w:val="pt-BR" w:eastAsia="pt-BR"/>
        </w:rPr>
        <w:t xml:space="preserve"> ao ÓRGÃO GERENCIADOR no prazo de 48 (quarenta e oito) horas qualquer ocorrência anormal, que impeça o fornecimento;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cumprir</w:t>
      </w:r>
      <w:proofErr w:type="gramEnd"/>
      <w:r w:rsidRPr="00A32F4E">
        <w:rPr>
          <w:rFonts w:asciiTheme="majorHAnsi" w:hAnsiTheme="majorHAnsi" w:cstheme="minorHAnsi"/>
          <w:sz w:val="23"/>
          <w:szCs w:val="23"/>
          <w:lang w:val="pt-BR" w:eastAsia="pt-BR"/>
        </w:rPr>
        <w:t xml:space="preserve"> todas as orientações do ÓRGÃO GERENCIADOR para o fiel cumprimento do objeto licitado;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não</w:t>
      </w:r>
      <w:proofErr w:type="gramEnd"/>
      <w:r w:rsidRPr="00A32F4E">
        <w:rPr>
          <w:rFonts w:asciiTheme="majorHAnsi" w:hAnsiTheme="majorHAnsi" w:cstheme="minorHAnsi"/>
          <w:sz w:val="23"/>
          <w:szCs w:val="23"/>
          <w:lang w:val="pt-BR" w:eastAsia="pt-BR"/>
        </w:rPr>
        <w:t xml:space="preserve"> transferir, total ou parcialmente, o objeto desta Ata de Registro de Preços para terceiros;</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5"/>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sujeitar</w:t>
      </w:r>
      <w:proofErr w:type="gramEnd"/>
      <w:r w:rsidRPr="00A32F4E">
        <w:rPr>
          <w:rFonts w:asciiTheme="majorHAnsi" w:hAnsiTheme="majorHAnsi" w:cstheme="minorHAnsi"/>
          <w:sz w:val="23"/>
          <w:szCs w:val="23"/>
          <w:lang w:val="pt-BR" w:eastAsia="pt-BR"/>
        </w:rPr>
        <w:t>-se a mais ampla e irrestrita fiscalização por parte do ÓRGÃO GERENCIADOR, prestando todos os esclarecimentos solicitados e atendendo às reclamações, caso ocorram;</w:t>
      </w:r>
    </w:p>
    <w:p w:rsidR="003C6906" w:rsidRPr="00A32F4E" w:rsidRDefault="003C6906" w:rsidP="00A32F4E">
      <w:pPr>
        <w:autoSpaceDE w:val="0"/>
        <w:autoSpaceDN w:val="0"/>
        <w:adjustRightInd w:val="0"/>
        <w:jc w:val="both"/>
        <w:rPr>
          <w:rFonts w:asciiTheme="majorHAnsi" w:hAnsiTheme="majorHAnsi" w:cstheme="minorHAnsi"/>
          <w:b/>
          <w:bCs/>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DÉCIMA - SANÇÕES ADMINISTRATIVAS</w:t>
      </w:r>
    </w:p>
    <w:p w:rsidR="008D06B6" w:rsidRPr="00A32F4E" w:rsidRDefault="008D06B6" w:rsidP="00A32F4E">
      <w:pPr>
        <w:widowControl/>
        <w:jc w:val="both"/>
        <w:rPr>
          <w:rFonts w:asciiTheme="majorHAnsi" w:hAnsiTheme="majorHAnsi" w:cstheme="minorHAnsi"/>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Os participantes que ensejarem no retardamento da execução do certame, não </w:t>
      </w:r>
      <w:proofErr w:type="gramStart"/>
      <w:r w:rsidRPr="00A32F4E">
        <w:rPr>
          <w:rFonts w:asciiTheme="majorHAnsi" w:hAnsiTheme="majorHAnsi" w:cstheme="minorHAnsi"/>
          <w:sz w:val="23"/>
          <w:szCs w:val="23"/>
          <w:lang w:val="pt-BR" w:eastAsia="pt-BR"/>
        </w:rPr>
        <w:t>mantiverem</w:t>
      </w:r>
      <w:proofErr w:type="gramEnd"/>
      <w:r w:rsidRPr="00A32F4E">
        <w:rPr>
          <w:rFonts w:asciiTheme="majorHAnsi" w:hAnsiTheme="majorHAnsi" w:cstheme="minorHAnsi"/>
          <w:sz w:val="23"/>
          <w:szCs w:val="23"/>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Nos termos do art. 87 da Lei nº 8.666/93, pela inexecução total ou parcial da Ata, a Detentora da Ata, garantida a prévia defesa, ficará sujeita às seguintes sanções:</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6"/>
        </w:numPr>
        <w:autoSpaceDE w:val="0"/>
        <w:autoSpaceDN w:val="0"/>
        <w:adjustRightInd w:val="0"/>
        <w:contextualSpacing/>
        <w:jc w:val="both"/>
        <w:rPr>
          <w:rFonts w:asciiTheme="majorHAnsi" w:hAnsiTheme="majorHAnsi" w:cstheme="minorHAnsi"/>
          <w:sz w:val="23"/>
          <w:szCs w:val="23"/>
          <w:shd w:val="clear" w:color="auto" w:fill="FFFF00"/>
          <w:lang w:val="pt-BR" w:eastAsia="pt-BR"/>
        </w:rPr>
      </w:pPr>
      <w:proofErr w:type="gramStart"/>
      <w:r w:rsidRPr="00A32F4E">
        <w:rPr>
          <w:rFonts w:asciiTheme="majorHAnsi" w:hAnsiTheme="majorHAnsi" w:cstheme="minorHAnsi"/>
          <w:sz w:val="23"/>
          <w:szCs w:val="23"/>
          <w:lang w:val="pt-BR" w:eastAsia="pt-BR"/>
        </w:rPr>
        <w:t>advertência</w:t>
      </w:r>
      <w:proofErr w:type="gramEnd"/>
      <w:r w:rsidRPr="00A32F4E">
        <w:rPr>
          <w:rFonts w:asciiTheme="majorHAnsi" w:hAnsiTheme="majorHAnsi" w:cstheme="minorHAnsi"/>
          <w:sz w:val="23"/>
          <w:szCs w:val="23"/>
          <w:lang w:val="pt-BR" w:eastAsia="pt-BR"/>
        </w:rPr>
        <w:t>, por escrito, sempre que ocorrer pequenas irregularidades, para as quais haja concorrido;</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shd w:val="clear" w:color="auto" w:fill="FFFF00"/>
          <w:lang w:val="pt-BR" w:eastAsia="pt-BR"/>
        </w:rPr>
      </w:pPr>
    </w:p>
    <w:p w:rsidR="008D06B6" w:rsidRPr="00A32F4E" w:rsidRDefault="008D06B6" w:rsidP="00A32F4E">
      <w:pPr>
        <w:widowControl/>
        <w:numPr>
          <w:ilvl w:val="0"/>
          <w:numId w:val="46"/>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multa</w:t>
      </w:r>
      <w:proofErr w:type="gramEnd"/>
      <w:r w:rsidRPr="00A32F4E">
        <w:rPr>
          <w:rFonts w:asciiTheme="majorHAnsi" w:hAnsiTheme="majorHAnsi" w:cstheme="minorHAnsi"/>
          <w:sz w:val="23"/>
          <w:szCs w:val="23"/>
          <w:lang w:val="pt-BR" w:eastAsia="pt-BR"/>
        </w:rPr>
        <w:t>, na forma prevista neste instrumento convocatório ou na Ata de Registro de Preços:</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CE29D4" w:rsidRPr="00A32F4E" w:rsidRDefault="008D06B6" w:rsidP="00A32F4E">
      <w:pPr>
        <w:widowControl/>
        <w:numPr>
          <w:ilvl w:val="0"/>
          <w:numId w:val="46"/>
        </w:numPr>
        <w:autoSpaceDE w:val="0"/>
        <w:autoSpaceDN w:val="0"/>
        <w:adjustRightInd w:val="0"/>
        <w:contextualSpacing/>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Suspensão temporária do direito de licitar, de contratar com a Administração por período não superior a 02 (dois) anos e, se for o caso, descredenciamento no Cadastro Municipal, </w:t>
      </w:r>
      <w:proofErr w:type="gramStart"/>
      <w:r w:rsidRPr="00A32F4E">
        <w:rPr>
          <w:rFonts w:asciiTheme="majorHAnsi" w:hAnsiTheme="majorHAnsi" w:cstheme="minorHAnsi"/>
          <w:sz w:val="23"/>
          <w:szCs w:val="23"/>
          <w:lang w:val="pt-BR" w:eastAsia="pt-BR"/>
        </w:rPr>
        <w:t>pelo</w:t>
      </w:r>
      <w:proofErr w:type="gramEnd"/>
    </w:p>
    <w:p w:rsidR="00CE29D4" w:rsidRPr="00A32F4E" w:rsidRDefault="00CE29D4" w:rsidP="00A32F4E">
      <w:pPr>
        <w:widowControl/>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6"/>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prazo</w:t>
      </w:r>
      <w:proofErr w:type="gramEnd"/>
      <w:r w:rsidRPr="00A32F4E">
        <w:rPr>
          <w:rFonts w:asciiTheme="majorHAnsi" w:hAnsiTheme="majorHAnsi" w:cstheme="minorHAnsi"/>
          <w:sz w:val="23"/>
          <w:szCs w:val="23"/>
          <w:lang w:val="pt-BR" w:eastAsia="pt-BR"/>
        </w:rPr>
        <w:t xml:space="preserve"> de até 5 (cinco) anos ou enquanto perdurarem os motivos determinantes da punição ou, ainda, até que seja promovida a reabilitação perante a autoridade que aplicou a penalidade;</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6"/>
        </w:numPr>
        <w:autoSpaceDE w:val="0"/>
        <w:autoSpaceDN w:val="0"/>
        <w:adjustRightInd w:val="0"/>
        <w:contextualSpacing/>
        <w:jc w:val="both"/>
        <w:rPr>
          <w:rFonts w:asciiTheme="majorHAnsi" w:hAnsiTheme="majorHAnsi" w:cstheme="minorHAnsi"/>
          <w:b/>
          <w:sz w:val="23"/>
          <w:szCs w:val="23"/>
          <w:u w:val="single"/>
          <w:lang w:val="pt-BR" w:eastAsia="pt-BR"/>
        </w:rPr>
      </w:pPr>
      <w:r w:rsidRPr="00A32F4E">
        <w:rPr>
          <w:rFonts w:asciiTheme="majorHAnsi" w:hAnsiTheme="majorHAnsi" w:cstheme="minorHAnsi"/>
          <w:sz w:val="23"/>
          <w:szCs w:val="23"/>
          <w:lang w:val="pt-BR"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Os licitantes sujeitar-se-ão à imposição de </w:t>
      </w:r>
      <w:r w:rsidRPr="00A32F4E">
        <w:rPr>
          <w:rFonts w:asciiTheme="majorHAnsi" w:hAnsiTheme="majorHAnsi" w:cstheme="minorHAnsi"/>
          <w:b/>
          <w:sz w:val="23"/>
          <w:szCs w:val="23"/>
          <w:lang w:val="pt-BR" w:eastAsia="pt-BR"/>
        </w:rPr>
        <w:t>multa correspondente a até 2% (dois por cento) do valor da proposta</w:t>
      </w:r>
      <w:r w:rsidRPr="00A32F4E">
        <w:rPr>
          <w:rFonts w:asciiTheme="majorHAnsi" w:hAnsiTheme="majorHAnsi" w:cstheme="minorHAnsi"/>
          <w:sz w:val="23"/>
          <w:szCs w:val="23"/>
          <w:lang w:val="pt-BR" w:eastAsia="pt-BR"/>
        </w:rPr>
        <w:t xml:space="preserve"> se, por ato ou omissão de seu representante, provocar tumulto na sessão de pregão ou retardar o procedimento licitatório, ou ainda, desistir do lance ofertado.</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b/>
          <w:sz w:val="23"/>
          <w:szCs w:val="23"/>
          <w:lang w:val="pt-BR"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A32F4E">
        <w:rPr>
          <w:rFonts w:asciiTheme="majorHAnsi" w:hAnsiTheme="majorHAnsi" w:cstheme="minorHAnsi"/>
          <w:b/>
          <w:sz w:val="23"/>
          <w:szCs w:val="23"/>
          <w:lang w:val="pt-BR" w:eastAsia="pt-BR"/>
        </w:rPr>
        <w:t>à</w:t>
      </w:r>
      <w:proofErr w:type="gramEnd"/>
      <w:r w:rsidRPr="00A32F4E">
        <w:rPr>
          <w:rFonts w:asciiTheme="majorHAnsi" w:hAnsiTheme="majorHAnsi" w:cstheme="minorHAnsi"/>
          <w:b/>
          <w:sz w:val="23"/>
          <w:szCs w:val="23"/>
          <w:lang w:val="pt-BR"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8D06B6" w:rsidRPr="00A32F4E" w:rsidRDefault="008D06B6" w:rsidP="00A32F4E">
      <w:pPr>
        <w:widowControl/>
        <w:ind w:left="720"/>
        <w:contextualSpacing/>
        <w:rPr>
          <w:rFonts w:asciiTheme="majorHAnsi" w:hAnsiTheme="majorHAnsi" w:cstheme="minorHAnsi"/>
          <w:b/>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b/>
          <w:sz w:val="23"/>
          <w:szCs w:val="23"/>
          <w:lang w:val="pt-BR"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A32F4E">
        <w:rPr>
          <w:rFonts w:asciiTheme="majorHAnsi" w:hAnsiTheme="majorHAnsi" w:cstheme="minorHAnsi"/>
          <w:b/>
          <w:sz w:val="23"/>
          <w:szCs w:val="23"/>
          <w:lang w:val="pt-BR" w:eastAsia="pt-BR"/>
        </w:rPr>
        <w:t>às</w:t>
      </w:r>
      <w:proofErr w:type="gramEnd"/>
      <w:r w:rsidRPr="00A32F4E">
        <w:rPr>
          <w:rFonts w:asciiTheme="majorHAnsi" w:hAnsiTheme="majorHAnsi" w:cstheme="minorHAnsi"/>
          <w:b/>
          <w:sz w:val="23"/>
          <w:szCs w:val="23"/>
          <w:lang w:val="pt-BR" w:eastAsia="pt-BR"/>
        </w:rPr>
        <w:t xml:space="preserve"> seguintes penalidades:</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7"/>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multa</w:t>
      </w:r>
      <w:proofErr w:type="gramEnd"/>
      <w:r w:rsidRPr="00A32F4E">
        <w:rPr>
          <w:rFonts w:asciiTheme="majorHAnsi" w:hAnsiTheme="majorHAnsi" w:cstheme="minorHAnsi"/>
          <w:sz w:val="23"/>
          <w:szCs w:val="23"/>
          <w:lang w:val="pt-BR" w:eastAsia="pt-BR"/>
        </w:rPr>
        <w:t xml:space="preserve"> de 20% (vinte por cento) do valor adjudicado à ela;</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highlight w:val="yellow"/>
          <w:lang w:val="pt-BR" w:eastAsia="pt-BR"/>
        </w:rPr>
      </w:pPr>
    </w:p>
    <w:p w:rsidR="008D06B6" w:rsidRPr="00A32F4E" w:rsidRDefault="008D06B6" w:rsidP="00A32F4E">
      <w:pPr>
        <w:widowControl/>
        <w:numPr>
          <w:ilvl w:val="0"/>
          <w:numId w:val="47"/>
        </w:numPr>
        <w:autoSpaceDE w:val="0"/>
        <w:autoSpaceDN w:val="0"/>
        <w:adjustRightInd w:val="0"/>
        <w:contextualSpacing/>
        <w:jc w:val="both"/>
        <w:rPr>
          <w:rFonts w:asciiTheme="majorHAnsi" w:hAnsiTheme="majorHAnsi" w:cstheme="minorHAnsi"/>
          <w:b/>
          <w:sz w:val="23"/>
          <w:szCs w:val="23"/>
          <w:lang w:val="pt-BR" w:eastAsia="pt-BR"/>
        </w:rPr>
      </w:pPr>
      <w:proofErr w:type="gramStart"/>
      <w:r w:rsidRPr="00A32F4E">
        <w:rPr>
          <w:rFonts w:asciiTheme="majorHAnsi" w:hAnsiTheme="majorHAnsi" w:cstheme="minorHAnsi"/>
          <w:sz w:val="23"/>
          <w:szCs w:val="23"/>
          <w:lang w:val="pt-BR" w:eastAsia="pt-BR"/>
        </w:rPr>
        <w:t>a</w:t>
      </w:r>
      <w:proofErr w:type="gramEnd"/>
      <w:r w:rsidRPr="00A32F4E">
        <w:rPr>
          <w:rFonts w:asciiTheme="majorHAnsi" w:hAnsiTheme="majorHAnsi" w:cstheme="minorHAnsi"/>
          <w:sz w:val="23"/>
          <w:szCs w:val="23"/>
          <w:lang w:val="pt-BR" w:eastAsia="pt-BR"/>
        </w:rPr>
        <w:t xml:space="preserve"> aplicação de suspensão temporária para licitar e contratar com a Municipalidade e/ou declaração de inidoneidade, conforme previsto pelo artigo 7º da Lei Federal nº 10.520/02.</w:t>
      </w:r>
    </w:p>
    <w:p w:rsidR="008D06B6" w:rsidRPr="00A32F4E" w:rsidRDefault="008D06B6" w:rsidP="00A32F4E">
      <w:pPr>
        <w:widowControl/>
        <w:ind w:left="720"/>
        <w:contextualSpacing/>
        <w:rPr>
          <w:rFonts w:asciiTheme="majorHAnsi" w:hAnsiTheme="majorHAnsi" w:cstheme="minorHAnsi"/>
          <w:b/>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b/>
          <w:sz w:val="23"/>
          <w:szCs w:val="23"/>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CE29D4" w:rsidP="00A32F4E">
      <w:pPr>
        <w:widowControl/>
        <w:numPr>
          <w:ilvl w:val="0"/>
          <w:numId w:val="48"/>
        </w:numPr>
        <w:autoSpaceDE w:val="0"/>
        <w:autoSpaceDN w:val="0"/>
        <w:adjustRightInd w:val="0"/>
        <w:contextualSpacing/>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Atraso</w:t>
      </w:r>
      <w:r w:rsidR="008D06B6" w:rsidRPr="00A32F4E">
        <w:rPr>
          <w:rFonts w:asciiTheme="majorHAnsi" w:hAnsiTheme="majorHAnsi" w:cstheme="minorHAnsi"/>
          <w:sz w:val="23"/>
          <w:szCs w:val="23"/>
          <w:lang w:val="pt-BR" w:eastAsia="pt-BR"/>
        </w:rPr>
        <w:t xml:space="preserve"> de até 30 (trinta) dias, multa de 1% (um por cento) do valor total da Nota de Empenho ao dia; </w:t>
      </w:r>
      <w:proofErr w:type="gramStart"/>
      <w:r w:rsidR="008D06B6" w:rsidRPr="00A32F4E">
        <w:rPr>
          <w:rFonts w:asciiTheme="majorHAnsi" w:hAnsiTheme="majorHAnsi" w:cstheme="minorHAnsi"/>
          <w:sz w:val="23"/>
          <w:szCs w:val="23"/>
          <w:lang w:val="pt-BR" w:eastAsia="pt-BR"/>
        </w:rPr>
        <w:t>e</w:t>
      </w:r>
      <w:proofErr w:type="gramEnd"/>
    </w:p>
    <w:p w:rsidR="00CE29D4" w:rsidRPr="00A32F4E" w:rsidRDefault="00CE29D4" w:rsidP="00A32F4E">
      <w:pPr>
        <w:autoSpaceDE w:val="0"/>
        <w:autoSpaceDN w:val="0"/>
        <w:adjustRightInd w:val="0"/>
        <w:ind w:left="360"/>
        <w:contextualSpacing/>
        <w:jc w:val="both"/>
        <w:rPr>
          <w:rFonts w:asciiTheme="majorHAnsi" w:hAnsiTheme="majorHAnsi" w:cstheme="minorHAnsi"/>
          <w:sz w:val="23"/>
          <w:szCs w:val="23"/>
          <w:lang w:val="pt-BR" w:eastAsia="pt-BR"/>
        </w:rPr>
      </w:pPr>
    </w:p>
    <w:p w:rsidR="008D06B6" w:rsidRPr="00A32F4E" w:rsidRDefault="008D06B6" w:rsidP="00A32F4E">
      <w:pPr>
        <w:widowControl/>
        <w:numPr>
          <w:ilvl w:val="0"/>
          <w:numId w:val="48"/>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atraso</w:t>
      </w:r>
      <w:proofErr w:type="gramEnd"/>
      <w:r w:rsidRPr="00A32F4E">
        <w:rPr>
          <w:rFonts w:asciiTheme="majorHAnsi" w:hAnsiTheme="majorHAnsi" w:cstheme="minorHAnsi"/>
          <w:sz w:val="23"/>
          <w:szCs w:val="23"/>
          <w:lang w:val="pt-BR" w:eastAsia="pt-BR"/>
        </w:rPr>
        <w:t xml:space="preserve"> superior a 30 (trinta) dias, até o limite de 60 (sessenta) dias: multa de 2% (dois por cento) do valor total da Nota de Empenho ao dia;</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widowControl/>
        <w:numPr>
          <w:ilvl w:val="0"/>
          <w:numId w:val="48"/>
        </w:numPr>
        <w:autoSpaceDE w:val="0"/>
        <w:autoSpaceDN w:val="0"/>
        <w:adjustRightInd w:val="0"/>
        <w:contextualSpacing/>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a</w:t>
      </w:r>
      <w:proofErr w:type="gramEnd"/>
      <w:r w:rsidRPr="00A32F4E">
        <w:rPr>
          <w:rFonts w:asciiTheme="majorHAnsi" w:hAnsiTheme="majorHAnsi" w:cstheme="minorHAnsi"/>
          <w:sz w:val="23"/>
          <w:szCs w:val="23"/>
          <w:lang w:val="pt-BR" w:eastAsia="pt-BR"/>
        </w:rPr>
        <w:t xml:space="preserve"> aplicação de suspensão temporária para licitar e contratar com a Municipalidade e/ou declaração de inidoneidade, conforme previsto pelo artigo 7º da Lei Federal nº 10.520/02.</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As multas previstas nesta cláusula não têm natureza compensatória e o seu pagamento não elide a responsabilidade da Detentora da Ata por danos causados à Contratante.</w:t>
      </w: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Após o terceiro caso de advertência, independente de quitação de multa, poderá a Administração aplicar o disposto no </w:t>
      </w:r>
      <w:r w:rsidRPr="00A32F4E">
        <w:rPr>
          <w:rFonts w:asciiTheme="majorHAnsi" w:hAnsiTheme="majorHAnsi" w:cstheme="minorHAnsi"/>
          <w:b/>
          <w:sz w:val="23"/>
          <w:szCs w:val="23"/>
          <w:lang w:val="pt-BR" w:eastAsia="pt-BR"/>
        </w:rPr>
        <w:t>subitem 20.1.1 alíneas “c”</w:t>
      </w:r>
      <w:r w:rsidRPr="00A32F4E">
        <w:rPr>
          <w:rFonts w:asciiTheme="majorHAnsi" w:hAnsiTheme="majorHAnsi" w:cstheme="minorHAnsi"/>
          <w:sz w:val="23"/>
          <w:szCs w:val="23"/>
          <w:lang w:val="pt-BR" w:eastAsia="pt-BR"/>
        </w:rPr>
        <w:t xml:space="preserve"> e/ou </w:t>
      </w:r>
      <w:r w:rsidRPr="00A32F4E">
        <w:rPr>
          <w:rFonts w:asciiTheme="majorHAnsi" w:hAnsiTheme="majorHAnsi" w:cstheme="minorHAnsi"/>
          <w:b/>
          <w:sz w:val="23"/>
          <w:szCs w:val="23"/>
          <w:lang w:val="pt-BR" w:eastAsia="pt-BR"/>
        </w:rPr>
        <w:t>“d”.</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3B4C5A"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A aplicação de uma penalidade não exclui a aplicação das outras, quando cabíveis. A penalidade de </w:t>
      </w:r>
    </w:p>
    <w:p w:rsidR="003B4C5A" w:rsidRPr="00A32F4E" w:rsidRDefault="003B4C5A" w:rsidP="00A32F4E">
      <w:pPr>
        <w:autoSpaceDE w:val="0"/>
        <w:autoSpaceDN w:val="0"/>
        <w:adjustRightInd w:val="0"/>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lang w:val="pt-BR" w:eastAsia="pt-BR"/>
        </w:rPr>
      </w:pPr>
      <w:proofErr w:type="gramStart"/>
      <w:r w:rsidRPr="00A32F4E">
        <w:rPr>
          <w:rFonts w:asciiTheme="majorHAnsi" w:hAnsiTheme="majorHAnsi" w:cstheme="minorHAnsi"/>
          <w:sz w:val="23"/>
          <w:szCs w:val="23"/>
          <w:lang w:val="pt-BR" w:eastAsia="pt-BR"/>
        </w:rPr>
        <w:t>multa</w:t>
      </w:r>
      <w:proofErr w:type="gramEnd"/>
      <w:r w:rsidRPr="00A32F4E">
        <w:rPr>
          <w:rFonts w:asciiTheme="majorHAnsi" w:hAnsiTheme="majorHAnsi" w:cstheme="minorHAnsi"/>
          <w:sz w:val="23"/>
          <w:szCs w:val="23"/>
          <w:lang w:val="pt-BR" w:eastAsia="pt-BR"/>
        </w:rPr>
        <w:t xml:space="preserve"> poderá ser aplicada de forma isolada ou cumulativamente com qualquer das demais, podendo ser descontada de eventuais créditos que tenha em face da Contratante.</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 prazo para defesa prévia quanto à aplicação de penalidade é de </w:t>
      </w:r>
      <w:r w:rsidRPr="00A32F4E">
        <w:rPr>
          <w:rFonts w:asciiTheme="majorHAnsi" w:hAnsiTheme="majorHAnsi" w:cstheme="minorHAnsi"/>
          <w:b/>
          <w:sz w:val="23"/>
          <w:szCs w:val="23"/>
          <w:lang w:val="pt-BR" w:eastAsia="pt-BR"/>
        </w:rPr>
        <w:t>05 (cinco) dias úteis</w:t>
      </w:r>
      <w:r w:rsidRPr="00A32F4E">
        <w:rPr>
          <w:rFonts w:asciiTheme="majorHAnsi" w:hAnsiTheme="majorHAnsi" w:cstheme="minorHAnsi"/>
          <w:sz w:val="23"/>
          <w:szCs w:val="23"/>
          <w:lang w:val="pt-BR" w:eastAsia="pt-BR"/>
        </w:rPr>
        <w:t xml:space="preserve"> contados da data da intimação do interessado.</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A sanção estabelecida no </w:t>
      </w:r>
      <w:r w:rsidRPr="00A32F4E">
        <w:rPr>
          <w:rFonts w:asciiTheme="majorHAnsi" w:hAnsiTheme="majorHAnsi" w:cstheme="minorHAnsi"/>
          <w:b/>
          <w:sz w:val="23"/>
          <w:szCs w:val="23"/>
          <w:lang w:val="pt-BR" w:eastAsia="pt-BR"/>
        </w:rPr>
        <w:t xml:space="preserve">subitem 20.1.1 alínea “d” </w:t>
      </w:r>
      <w:r w:rsidRPr="00A32F4E">
        <w:rPr>
          <w:rFonts w:asciiTheme="majorHAnsi" w:hAnsiTheme="majorHAnsi" w:cstheme="minorHAnsi"/>
          <w:sz w:val="23"/>
          <w:szCs w:val="23"/>
          <w:lang w:val="pt-BR" w:eastAsia="pt-BR"/>
        </w:rPr>
        <w:t xml:space="preserve">é de competência exclusiva do Prefeito Municipal, facultada a defesa do interessado no respectivo processo, no prazo de </w:t>
      </w:r>
      <w:r w:rsidRPr="00A32F4E">
        <w:rPr>
          <w:rFonts w:asciiTheme="majorHAnsi" w:hAnsiTheme="majorHAnsi" w:cstheme="minorHAnsi"/>
          <w:b/>
          <w:sz w:val="23"/>
          <w:szCs w:val="23"/>
          <w:lang w:val="pt-BR" w:eastAsia="pt-BR"/>
        </w:rPr>
        <w:t>10 (dez) dias</w:t>
      </w:r>
      <w:r w:rsidRPr="00A32F4E">
        <w:rPr>
          <w:rFonts w:asciiTheme="majorHAnsi" w:hAnsiTheme="majorHAnsi" w:cstheme="minorHAnsi"/>
          <w:sz w:val="23"/>
          <w:szCs w:val="23"/>
          <w:lang w:val="pt-BR" w:eastAsia="pt-BR"/>
        </w:rPr>
        <w:t xml:space="preserve"> da abertura de vista, podendo a reabilitação ser requerida após 02 (dois) anos de sua aplicação.</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 valor das multas será recolhido aos cofres Municipais, dentro de até </w:t>
      </w:r>
      <w:r w:rsidRPr="00A32F4E">
        <w:rPr>
          <w:rFonts w:asciiTheme="majorHAnsi" w:hAnsiTheme="majorHAnsi" w:cstheme="minorHAnsi"/>
          <w:b/>
          <w:sz w:val="23"/>
          <w:szCs w:val="23"/>
          <w:lang w:val="pt-BR" w:eastAsia="pt-BR"/>
        </w:rPr>
        <w:t xml:space="preserve">10 (dez) dias </w:t>
      </w:r>
      <w:r w:rsidRPr="00A32F4E">
        <w:rPr>
          <w:rFonts w:asciiTheme="majorHAnsi" w:hAnsiTheme="majorHAnsi" w:cstheme="minorHAnsi"/>
          <w:sz w:val="23"/>
          <w:szCs w:val="23"/>
          <w:lang w:val="pt-BR" w:eastAsia="pt-BR"/>
        </w:rPr>
        <w:t>da data de sua cominação, mediante guia de recolhimento oficial.</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8D06B6" w:rsidRPr="00A32F4E" w:rsidRDefault="008D06B6" w:rsidP="00A32F4E">
      <w:pPr>
        <w:autoSpaceDE w:val="0"/>
        <w:autoSpaceDN w:val="0"/>
        <w:adjustRightInd w:val="0"/>
        <w:ind w:left="720"/>
        <w:contextualSpacing/>
        <w:jc w:val="both"/>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Na impossibilidade da aplicação do </w:t>
      </w:r>
      <w:r w:rsidRPr="00A32F4E">
        <w:rPr>
          <w:rFonts w:asciiTheme="majorHAnsi" w:hAnsiTheme="majorHAnsi" w:cstheme="minorHAnsi"/>
          <w:b/>
          <w:sz w:val="23"/>
          <w:szCs w:val="23"/>
          <w:lang w:val="pt-BR" w:eastAsia="pt-BR"/>
        </w:rPr>
        <w:t xml:space="preserve">subitem 20.10.1 </w:t>
      </w:r>
      <w:r w:rsidRPr="00A32F4E">
        <w:rPr>
          <w:rFonts w:asciiTheme="majorHAnsi" w:hAnsiTheme="majorHAnsi" w:cstheme="minorHAnsi"/>
          <w:sz w:val="23"/>
          <w:szCs w:val="23"/>
          <w:lang w:val="pt-BR" w:eastAsia="pt-BR"/>
        </w:rPr>
        <w:t xml:space="preserve">o não pagamento da(s) multa(s) ensejará à inscrição da empresa na Dívida Ativa do município, sendo esta cobrada posteriormente de forma </w:t>
      </w:r>
      <w:r w:rsidRPr="00A32F4E">
        <w:rPr>
          <w:rFonts w:asciiTheme="majorHAnsi" w:hAnsiTheme="majorHAnsi" w:cstheme="minorHAnsi"/>
          <w:sz w:val="23"/>
          <w:szCs w:val="23"/>
          <w:lang w:val="pt-BR" w:eastAsia="pt-BR"/>
        </w:rPr>
        <w:lastRenderedPageBreak/>
        <w:t>extrajudicial. Não havendo êxito, a multa será cobrada judicialmente.</w:t>
      </w:r>
    </w:p>
    <w:p w:rsidR="008D06B6" w:rsidRPr="00A32F4E" w:rsidRDefault="008D06B6" w:rsidP="00A32F4E">
      <w:pPr>
        <w:widowControl/>
        <w:ind w:left="720"/>
        <w:contextualSpacing/>
        <w:rPr>
          <w:rFonts w:asciiTheme="majorHAnsi" w:hAnsiTheme="majorHAnsi" w:cstheme="minorHAnsi"/>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8D06B6" w:rsidRPr="00A32F4E" w:rsidRDefault="008D06B6" w:rsidP="00A32F4E">
      <w:pPr>
        <w:widowControl/>
        <w:jc w:val="both"/>
        <w:rPr>
          <w:rFonts w:asciiTheme="majorHAnsi" w:hAnsiTheme="majorHAnsi" w:cstheme="minorHAnsi"/>
          <w:b/>
          <w:bCs/>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b/>
          <w:sz w:val="23"/>
          <w:szCs w:val="23"/>
          <w:u w:val="single"/>
          <w:lang w:val="pt-BR" w:eastAsia="pt-BR"/>
        </w:rPr>
        <w:t xml:space="preserve">CLÁUSULA DÉCIMA PRIMEIRA - </w:t>
      </w:r>
      <w:r w:rsidRPr="00A32F4E">
        <w:rPr>
          <w:rFonts w:asciiTheme="majorHAnsi" w:hAnsiTheme="majorHAnsi" w:cstheme="minorHAnsi"/>
          <w:b/>
          <w:bCs/>
          <w:sz w:val="23"/>
          <w:szCs w:val="23"/>
          <w:u w:val="single"/>
          <w:lang w:val="pt-BR" w:eastAsia="pt-BR"/>
        </w:rPr>
        <w:t>DO CANCELAMENTO DA ATA DE REGISTRO DE PREÇOS</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 Contratada (Detentor da Ata) terá seu registro cancelado quando:</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 descumprir as condições da Ata de Registro de Preços;</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b) não aceitar reduzir o seu preço registrado, na hipótese de este se tornar superior àqueles praticados no mercado;</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c) tiver presentes razões de interesse público.</w:t>
      </w:r>
    </w:p>
    <w:p w:rsidR="00413601" w:rsidRPr="00A32F4E" w:rsidRDefault="00413601"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 cancelamento de registro, nas hipóteses previstas, assegurados o contraditório e a ampla defesa </w:t>
      </w:r>
      <w:proofErr w:type="gramStart"/>
      <w:r w:rsidRPr="00A32F4E">
        <w:rPr>
          <w:rFonts w:asciiTheme="majorHAnsi" w:hAnsiTheme="majorHAnsi" w:cstheme="minorHAnsi"/>
          <w:sz w:val="23"/>
          <w:szCs w:val="23"/>
          <w:lang w:val="pt-BR" w:eastAsia="pt-BR"/>
        </w:rPr>
        <w:t>será formalizado</w:t>
      </w:r>
      <w:proofErr w:type="gramEnd"/>
      <w:r w:rsidRPr="00A32F4E">
        <w:rPr>
          <w:rFonts w:asciiTheme="majorHAnsi" w:hAnsiTheme="majorHAnsi" w:cstheme="minorHAnsi"/>
          <w:sz w:val="23"/>
          <w:szCs w:val="23"/>
          <w:lang w:val="pt-BR" w:eastAsia="pt-BR"/>
        </w:rPr>
        <w:t xml:space="preserve"> por despacho da autoridade competente do ÓRGÃO GERENCIADOR.</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 Ata de Registro de Preços poderá ser rescindida de pleno direito pela PREFEITURA MUNICIPAL DE BARRA DO TURVO, independente de interpelação ou notificação judicial ou extrajudicial, nos seguintes casos:</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 inexecução parcial ou total da Ata de Registro de Preços;</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b) inobservância de dispositivos legais;</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c) dissolução de empresa Contratada;</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d) nos demais casos previstos no artigo 78 da Lei Federal nº 8.666/93.</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jc w:val="both"/>
        <w:rPr>
          <w:rFonts w:asciiTheme="majorHAnsi" w:hAnsiTheme="majorHAnsi" w:cstheme="minorHAnsi"/>
          <w:sz w:val="23"/>
          <w:szCs w:val="23"/>
          <w:lang w:val="pt-BR" w:eastAsia="pt-BR"/>
        </w:rPr>
      </w:pPr>
      <w:proofErr w:type="gramStart"/>
      <w:r w:rsidRPr="00A32F4E">
        <w:rPr>
          <w:rFonts w:asciiTheme="majorHAnsi" w:hAnsiTheme="majorHAnsi" w:cstheme="minorHAnsi"/>
          <w:sz w:val="23"/>
          <w:szCs w:val="23"/>
          <w:lang w:val="pt-BR" w:eastAsia="pt-BR"/>
        </w:rPr>
        <w:t xml:space="preserve">Nos casos de rescisão pelos incisos </w:t>
      </w:r>
      <w:r w:rsidRPr="00A32F4E">
        <w:rPr>
          <w:rFonts w:asciiTheme="majorHAnsi" w:hAnsiTheme="majorHAnsi" w:cstheme="minorHAnsi"/>
          <w:b/>
          <w:sz w:val="23"/>
          <w:szCs w:val="23"/>
          <w:lang w:val="pt-BR" w:eastAsia="pt-BR"/>
        </w:rPr>
        <w:t>a)</w:t>
      </w:r>
      <w:proofErr w:type="gramEnd"/>
      <w:r w:rsidRPr="00A32F4E">
        <w:rPr>
          <w:rFonts w:asciiTheme="majorHAnsi" w:hAnsiTheme="majorHAnsi" w:cstheme="minorHAnsi"/>
          <w:sz w:val="23"/>
          <w:szCs w:val="23"/>
          <w:lang w:val="pt-BR" w:eastAsia="pt-BR"/>
        </w:rPr>
        <w:t xml:space="preserve"> e/ou </w:t>
      </w:r>
      <w:r w:rsidRPr="00A32F4E">
        <w:rPr>
          <w:rFonts w:asciiTheme="majorHAnsi" w:hAnsiTheme="majorHAnsi" w:cstheme="minorHAnsi"/>
          <w:b/>
          <w:sz w:val="23"/>
          <w:szCs w:val="23"/>
          <w:lang w:val="pt-BR" w:eastAsia="pt-BR"/>
        </w:rPr>
        <w:t>B)</w:t>
      </w:r>
      <w:r w:rsidRPr="00A32F4E">
        <w:rPr>
          <w:rFonts w:asciiTheme="majorHAnsi" w:hAnsiTheme="majorHAnsi" w:cstheme="minorHAnsi"/>
          <w:sz w:val="23"/>
          <w:szCs w:val="23"/>
          <w:lang w:val="pt-BR" w:eastAsia="pt-BR"/>
        </w:rPr>
        <w:t xml:space="preserve"> citados acima, a parte inadimplente será responsável pelo ressarcimento, a outra, dos eventuais prejuízos decorrentes da rescisão.</w:t>
      </w:r>
    </w:p>
    <w:p w:rsidR="008D06B6" w:rsidRPr="00A32F4E" w:rsidRDefault="008D06B6" w:rsidP="00A32F4E">
      <w:pPr>
        <w:widowControl/>
        <w:jc w:val="both"/>
        <w:rPr>
          <w:rFonts w:asciiTheme="majorHAnsi" w:hAnsiTheme="majorHAnsi" w:cstheme="minorHAnsi"/>
          <w:sz w:val="23"/>
          <w:szCs w:val="23"/>
          <w:lang w:val="pt-BR" w:eastAsia="pt-BR"/>
        </w:rPr>
      </w:pPr>
    </w:p>
    <w:p w:rsidR="008D06B6" w:rsidRPr="00A32F4E" w:rsidRDefault="008D06B6" w:rsidP="00A32F4E">
      <w:pPr>
        <w:widowControl/>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Por ato unilateral do ÓRGÃO GERENCIADOR, quando ocorrer o não cumprimento ou cumprimento irregular das cláusulas da Ata de Registro de Preços, especificações técnicas, ou prazos, tal como:</w:t>
      </w:r>
    </w:p>
    <w:p w:rsidR="008D06B6" w:rsidRPr="00A32F4E" w:rsidRDefault="008D06B6" w:rsidP="00A32F4E">
      <w:pPr>
        <w:widowControl/>
        <w:tabs>
          <w:tab w:val="num" w:pos="851"/>
        </w:tabs>
        <w:ind w:left="851"/>
        <w:rPr>
          <w:rFonts w:asciiTheme="majorHAnsi" w:hAnsiTheme="majorHAnsi" w:cstheme="minorHAnsi"/>
          <w:sz w:val="23"/>
          <w:szCs w:val="23"/>
          <w:lang w:val="pt-BR" w:eastAsia="pt-BR"/>
        </w:rPr>
      </w:pPr>
    </w:p>
    <w:p w:rsidR="008D06B6" w:rsidRPr="00A32F4E" w:rsidRDefault="008D06B6" w:rsidP="00A32F4E">
      <w:pPr>
        <w:widowControl/>
        <w:tabs>
          <w:tab w:val="num" w:pos="851"/>
        </w:tabs>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a) Descumprimento do disposto no inciso V do artigo 27 da Lei Federal nº 8.666/93 sem prejuízo das sanções penais cabíveis;</w:t>
      </w:r>
    </w:p>
    <w:p w:rsidR="008D06B6" w:rsidRPr="00A32F4E" w:rsidRDefault="008D06B6" w:rsidP="00A32F4E">
      <w:pPr>
        <w:widowControl/>
        <w:tabs>
          <w:tab w:val="num" w:pos="851"/>
        </w:tabs>
        <w:ind w:left="851"/>
        <w:rPr>
          <w:rFonts w:asciiTheme="majorHAnsi" w:hAnsiTheme="majorHAnsi" w:cstheme="minorHAnsi"/>
          <w:sz w:val="23"/>
          <w:szCs w:val="23"/>
          <w:lang w:val="pt-BR" w:eastAsia="pt-BR"/>
        </w:rPr>
      </w:pPr>
    </w:p>
    <w:p w:rsidR="008D06B6" w:rsidRPr="00A32F4E" w:rsidRDefault="008D06B6" w:rsidP="00A32F4E">
      <w:pPr>
        <w:widowControl/>
        <w:tabs>
          <w:tab w:val="num" w:pos="851"/>
        </w:tabs>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b) Lentidão do seu cumprimento, levando o ÓRGÃO GERENCIADOR a comprovar a impossibilidade da conclusão do fornecimento, nos prazos estipulados;</w:t>
      </w:r>
    </w:p>
    <w:p w:rsidR="008D06B6" w:rsidRPr="00A32F4E" w:rsidRDefault="008D06B6" w:rsidP="00A32F4E">
      <w:pPr>
        <w:widowControl/>
        <w:tabs>
          <w:tab w:val="num" w:pos="851"/>
        </w:tabs>
        <w:ind w:left="851"/>
        <w:jc w:val="both"/>
        <w:rPr>
          <w:rFonts w:asciiTheme="majorHAnsi" w:hAnsiTheme="majorHAnsi" w:cstheme="minorHAnsi"/>
          <w:sz w:val="23"/>
          <w:szCs w:val="23"/>
          <w:lang w:val="pt-BR" w:eastAsia="pt-BR"/>
        </w:rPr>
      </w:pPr>
    </w:p>
    <w:p w:rsidR="008D06B6" w:rsidRPr="00A32F4E" w:rsidRDefault="008D06B6" w:rsidP="00A32F4E">
      <w:pPr>
        <w:widowControl/>
        <w:tabs>
          <w:tab w:val="num" w:pos="851"/>
        </w:tabs>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c) Atraso injustificado no fornecimento;</w:t>
      </w:r>
    </w:p>
    <w:p w:rsidR="008D06B6" w:rsidRPr="00A32F4E" w:rsidRDefault="008D06B6" w:rsidP="00A32F4E">
      <w:pPr>
        <w:widowControl/>
        <w:tabs>
          <w:tab w:val="num" w:pos="851"/>
        </w:tabs>
        <w:ind w:left="851"/>
        <w:jc w:val="both"/>
        <w:rPr>
          <w:rFonts w:asciiTheme="majorHAnsi" w:hAnsiTheme="majorHAnsi" w:cstheme="minorHAnsi"/>
          <w:sz w:val="23"/>
          <w:szCs w:val="23"/>
          <w:lang w:val="pt-BR" w:eastAsia="pt-BR"/>
        </w:rPr>
      </w:pPr>
    </w:p>
    <w:p w:rsidR="008D06B6" w:rsidRPr="00A32F4E" w:rsidRDefault="008D06B6" w:rsidP="00A32F4E">
      <w:pPr>
        <w:widowControl/>
        <w:tabs>
          <w:tab w:val="num" w:pos="851"/>
        </w:tabs>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d) Paralisação do fornecimento, sem justa causa e prévia comunicação ao ÓRGÃO GERENCIADOR;</w:t>
      </w:r>
    </w:p>
    <w:p w:rsidR="00CE29D4" w:rsidRPr="00A32F4E" w:rsidRDefault="00CE29D4" w:rsidP="00A32F4E">
      <w:pPr>
        <w:widowControl/>
        <w:tabs>
          <w:tab w:val="num" w:pos="851"/>
        </w:tabs>
        <w:jc w:val="both"/>
        <w:rPr>
          <w:rFonts w:asciiTheme="majorHAnsi" w:hAnsiTheme="majorHAnsi" w:cstheme="minorHAnsi"/>
          <w:sz w:val="23"/>
          <w:szCs w:val="23"/>
          <w:lang w:val="pt-BR" w:eastAsia="pt-BR"/>
        </w:rPr>
      </w:pPr>
    </w:p>
    <w:p w:rsidR="008D06B6" w:rsidRPr="00A32F4E" w:rsidRDefault="008D06B6" w:rsidP="00A32F4E">
      <w:pPr>
        <w:widowControl/>
        <w:tabs>
          <w:tab w:val="num" w:pos="851"/>
        </w:tabs>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DÉCIMA SEGUNDA – DA EFICÁCIA</w:t>
      </w:r>
    </w:p>
    <w:p w:rsidR="008D06B6" w:rsidRPr="00A32F4E" w:rsidRDefault="008D06B6" w:rsidP="00A32F4E">
      <w:pPr>
        <w:widowControl/>
        <w:rPr>
          <w:rFonts w:asciiTheme="majorHAnsi" w:hAnsiTheme="majorHAnsi" w:cstheme="minorHAnsi"/>
          <w:b/>
          <w:sz w:val="23"/>
          <w:szCs w:val="23"/>
          <w:lang w:val="pt-BR" w:eastAsia="pt-BR"/>
        </w:rPr>
      </w:pPr>
    </w:p>
    <w:p w:rsidR="008D06B6" w:rsidRPr="00A32F4E" w:rsidRDefault="008D06B6" w:rsidP="00A32F4E">
      <w:pPr>
        <w:widowControl/>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O presente contrato somente terá eficácia </w:t>
      </w:r>
      <w:proofErr w:type="gramStart"/>
      <w:r w:rsidRPr="00A32F4E">
        <w:rPr>
          <w:rFonts w:asciiTheme="majorHAnsi" w:hAnsiTheme="majorHAnsi" w:cstheme="minorHAnsi"/>
          <w:sz w:val="23"/>
          <w:szCs w:val="23"/>
          <w:lang w:val="pt-BR" w:eastAsia="pt-BR"/>
        </w:rPr>
        <w:t>após</w:t>
      </w:r>
      <w:proofErr w:type="gramEnd"/>
      <w:r w:rsidRPr="00A32F4E">
        <w:rPr>
          <w:rFonts w:asciiTheme="majorHAnsi" w:hAnsiTheme="majorHAnsi" w:cstheme="minorHAnsi"/>
          <w:sz w:val="23"/>
          <w:szCs w:val="23"/>
          <w:lang w:val="pt-BR" w:eastAsia="pt-BR"/>
        </w:rPr>
        <w:t xml:space="preserve"> publicada a respectiva súmula na Imprensa Oficial.</w:t>
      </w:r>
    </w:p>
    <w:p w:rsidR="008D06B6" w:rsidRPr="00A32F4E" w:rsidRDefault="008D06B6" w:rsidP="00A32F4E">
      <w:pPr>
        <w:widowControl/>
        <w:autoSpaceDE w:val="0"/>
        <w:autoSpaceDN w:val="0"/>
        <w:adjustRightInd w:val="0"/>
        <w:jc w:val="both"/>
        <w:rPr>
          <w:rFonts w:asciiTheme="majorHAnsi" w:hAnsiTheme="majorHAnsi" w:cstheme="minorHAnsi"/>
          <w:b/>
          <w:bCs/>
          <w:sz w:val="23"/>
          <w:szCs w:val="23"/>
          <w:lang w:val="pt-BR" w:eastAsia="pt-BR"/>
        </w:rPr>
      </w:pPr>
    </w:p>
    <w:p w:rsidR="00413601" w:rsidRPr="00A32F4E" w:rsidRDefault="00413601" w:rsidP="00A32F4E">
      <w:pPr>
        <w:widowControl/>
        <w:autoSpaceDE w:val="0"/>
        <w:autoSpaceDN w:val="0"/>
        <w:adjustRightInd w:val="0"/>
        <w:jc w:val="both"/>
        <w:rPr>
          <w:rFonts w:asciiTheme="majorHAnsi" w:hAnsiTheme="majorHAnsi" w:cstheme="minorHAnsi"/>
          <w:b/>
          <w:bCs/>
          <w:sz w:val="23"/>
          <w:szCs w:val="23"/>
          <w:lang w:val="pt-BR" w:eastAsia="pt-BR"/>
        </w:rPr>
      </w:pPr>
    </w:p>
    <w:p w:rsidR="008D06B6" w:rsidRPr="00A32F4E" w:rsidRDefault="008D06B6" w:rsidP="00A32F4E">
      <w:pPr>
        <w:autoSpaceDE w:val="0"/>
        <w:autoSpaceDN w:val="0"/>
        <w:adjustRightInd w:val="0"/>
        <w:jc w:val="both"/>
        <w:rPr>
          <w:rFonts w:asciiTheme="majorHAnsi" w:hAnsiTheme="majorHAnsi" w:cstheme="minorHAnsi"/>
          <w:b/>
          <w:bCs/>
          <w:sz w:val="23"/>
          <w:szCs w:val="23"/>
          <w:u w:val="single"/>
          <w:lang w:val="pt-BR" w:eastAsia="pt-BR"/>
        </w:rPr>
      </w:pPr>
      <w:r w:rsidRPr="00A32F4E">
        <w:rPr>
          <w:rFonts w:asciiTheme="majorHAnsi" w:hAnsiTheme="majorHAnsi" w:cstheme="minorHAnsi"/>
          <w:b/>
          <w:bCs/>
          <w:sz w:val="23"/>
          <w:szCs w:val="23"/>
          <w:u w:val="single"/>
          <w:lang w:val="pt-BR" w:eastAsia="pt-BR"/>
        </w:rPr>
        <w:t>CLÁUSULA DÉCIMA TERCEIRA - DO FORO</w:t>
      </w:r>
    </w:p>
    <w:p w:rsidR="008D06B6" w:rsidRPr="00A32F4E" w:rsidRDefault="008D06B6" w:rsidP="00A32F4E">
      <w:pPr>
        <w:widowControl/>
        <w:autoSpaceDE w:val="0"/>
        <w:autoSpaceDN w:val="0"/>
        <w:adjustRightInd w:val="0"/>
        <w:jc w:val="both"/>
        <w:rPr>
          <w:rFonts w:asciiTheme="majorHAnsi" w:hAnsiTheme="majorHAnsi" w:cstheme="minorHAnsi"/>
          <w:sz w:val="23"/>
          <w:szCs w:val="23"/>
          <w:lang w:val="pt-BR" w:eastAsia="pt-BR"/>
        </w:rPr>
      </w:pPr>
    </w:p>
    <w:p w:rsidR="008D06B6" w:rsidRPr="00A32F4E" w:rsidRDefault="008D06B6" w:rsidP="00A32F4E">
      <w:pPr>
        <w:widowControl/>
        <w:autoSpaceDE w:val="0"/>
        <w:autoSpaceDN w:val="0"/>
        <w:adjustRightInd w:val="0"/>
        <w:jc w:val="both"/>
        <w:rPr>
          <w:rFonts w:asciiTheme="majorHAnsi" w:hAnsiTheme="majorHAnsi" w:cstheme="minorHAnsi"/>
          <w:sz w:val="23"/>
          <w:szCs w:val="23"/>
          <w:lang w:val="pt-BR" w:eastAsia="pt-BR"/>
        </w:rPr>
      </w:pPr>
      <w:r w:rsidRPr="00A32F4E">
        <w:rPr>
          <w:rFonts w:asciiTheme="majorHAnsi" w:hAnsiTheme="majorHAnsi" w:cstheme="minorHAnsi"/>
          <w:sz w:val="23"/>
          <w:szCs w:val="23"/>
          <w:lang w:val="pt-BR" w:eastAsia="pt-BR"/>
        </w:rPr>
        <w:t xml:space="preserve">Fica eleito o Foro da Comarca de Jacupiranga para </w:t>
      </w:r>
      <w:proofErr w:type="gramStart"/>
      <w:r w:rsidRPr="00A32F4E">
        <w:rPr>
          <w:rFonts w:asciiTheme="majorHAnsi" w:hAnsiTheme="majorHAnsi" w:cstheme="minorHAnsi"/>
          <w:sz w:val="23"/>
          <w:szCs w:val="23"/>
          <w:lang w:val="pt-BR" w:eastAsia="pt-BR"/>
        </w:rPr>
        <w:t>dirimir dúvidas</w:t>
      </w:r>
      <w:proofErr w:type="gramEnd"/>
      <w:r w:rsidRPr="00A32F4E">
        <w:rPr>
          <w:rFonts w:asciiTheme="majorHAnsi" w:hAnsiTheme="majorHAnsi" w:cstheme="minorHAnsi"/>
          <w:sz w:val="23"/>
          <w:szCs w:val="23"/>
          <w:lang w:val="pt-BR" w:eastAsia="pt-BR"/>
        </w:rPr>
        <w:t xml:space="preserve"> ou questões oriundas da presente Ata de Registro de Preços.</w:t>
      </w:r>
    </w:p>
    <w:p w:rsidR="00413601" w:rsidRDefault="00413601" w:rsidP="00671E21">
      <w:pPr>
        <w:widowControl/>
        <w:autoSpaceDE w:val="0"/>
        <w:autoSpaceDN w:val="0"/>
        <w:adjustRightInd w:val="0"/>
        <w:jc w:val="center"/>
        <w:rPr>
          <w:rFonts w:asciiTheme="majorHAnsi" w:hAnsiTheme="majorHAnsi" w:cstheme="minorHAnsi"/>
          <w:b/>
          <w:lang w:val="pt-BR" w:eastAsia="pt-BR"/>
        </w:rPr>
      </w:pPr>
    </w:p>
    <w:p w:rsidR="00A32F4E" w:rsidRDefault="00A32F4E" w:rsidP="00671E21">
      <w:pPr>
        <w:widowControl/>
        <w:autoSpaceDE w:val="0"/>
        <w:autoSpaceDN w:val="0"/>
        <w:adjustRightInd w:val="0"/>
        <w:jc w:val="center"/>
        <w:rPr>
          <w:rFonts w:asciiTheme="majorHAnsi" w:hAnsiTheme="majorHAnsi" w:cstheme="minorHAnsi"/>
          <w:b/>
          <w:lang w:val="pt-BR" w:eastAsia="pt-BR"/>
        </w:rPr>
      </w:pPr>
    </w:p>
    <w:p w:rsidR="002D6355" w:rsidRPr="003C6906" w:rsidRDefault="002D6355" w:rsidP="002D6355">
      <w:pPr>
        <w:jc w:val="right"/>
        <w:rPr>
          <w:rFonts w:asciiTheme="majorHAnsi" w:hAnsiTheme="majorHAnsi"/>
          <w:lang w:val="pt-BR"/>
        </w:rPr>
      </w:pPr>
      <w:r w:rsidRPr="003C6906">
        <w:rPr>
          <w:rFonts w:asciiTheme="majorHAnsi" w:hAnsiTheme="majorHAnsi"/>
          <w:lang w:val="pt-BR"/>
        </w:rPr>
        <w:t>Barra do Turvo, 25 de Julho de 2017.</w:t>
      </w:r>
    </w:p>
    <w:p w:rsidR="00C03497" w:rsidRDefault="00C03497" w:rsidP="00671E21">
      <w:pPr>
        <w:widowControl/>
        <w:autoSpaceDE w:val="0"/>
        <w:autoSpaceDN w:val="0"/>
        <w:adjustRightInd w:val="0"/>
        <w:jc w:val="center"/>
        <w:rPr>
          <w:rFonts w:asciiTheme="majorHAnsi" w:hAnsiTheme="majorHAnsi" w:cstheme="minorHAnsi"/>
          <w:b/>
          <w:lang w:val="pt-BR" w:eastAsia="pt-BR"/>
        </w:rPr>
      </w:pPr>
    </w:p>
    <w:p w:rsidR="002D6355" w:rsidRDefault="002D6355" w:rsidP="00671E21">
      <w:pPr>
        <w:widowControl/>
        <w:autoSpaceDE w:val="0"/>
        <w:autoSpaceDN w:val="0"/>
        <w:adjustRightInd w:val="0"/>
        <w:jc w:val="center"/>
        <w:rPr>
          <w:rFonts w:asciiTheme="majorHAnsi" w:hAnsiTheme="majorHAnsi" w:cstheme="minorHAnsi"/>
          <w:b/>
          <w:lang w:val="pt-BR" w:eastAsia="pt-BR"/>
        </w:rPr>
      </w:pPr>
    </w:p>
    <w:p w:rsidR="00C03497" w:rsidRPr="003C6906" w:rsidRDefault="00C03497" w:rsidP="00671E21">
      <w:pPr>
        <w:widowControl/>
        <w:autoSpaceDE w:val="0"/>
        <w:autoSpaceDN w:val="0"/>
        <w:adjustRightInd w:val="0"/>
        <w:jc w:val="center"/>
        <w:rPr>
          <w:rFonts w:asciiTheme="majorHAnsi" w:hAnsiTheme="majorHAnsi" w:cstheme="minorHAnsi"/>
          <w:b/>
          <w:lang w:val="pt-BR" w:eastAsia="pt-BR"/>
        </w:rPr>
      </w:pPr>
    </w:p>
    <w:p w:rsidR="00671E21" w:rsidRPr="003C6906"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______________________________________________</w:t>
      </w:r>
    </w:p>
    <w:p w:rsidR="00671E21" w:rsidRPr="003C6906"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JEFFERSON LUIS MARTINS</w:t>
      </w:r>
    </w:p>
    <w:p w:rsidR="00671E21" w:rsidRPr="003C6906"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Prefeito Municipal</w:t>
      </w:r>
    </w:p>
    <w:p w:rsidR="00671E21"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CONTRATANTE</w:t>
      </w:r>
    </w:p>
    <w:p w:rsidR="00413601" w:rsidRDefault="00413601" w:rsidP="00671E21">
      <w:pPr>
        <w:widowControl/>
        <w:jc w:val="center"/>
        <w:rPr>
          <w:rFonts w:asciiTheme="majorHAnsi" w:hAnsiTheme="majorHAnsi" w:cstheme="minorHAnsi"/>
          <w:b/>
          <w:lang w:val="pt-BR" w:eastAsia="pt-BR"/>
        </w:rPr>
      </w:pPr>
    </w:p>
    <w:p w:rsidR="008D06B6" w:rsidRDefault="008D06B6" w:rsidP="00671E21">
      <w:pPr>
        <w:widowControl/>
        <w:jc w:val="center"/>
        <w:rPr>
          <w:rFonts w:asciiTheme="majorHAnsi" w:hAnsiTheme="majorHAnsi" w:cstheme="minorHAnsi"/>
          <w:b/>
          <w:lang w:val="pt-BR" w:eastAsia="pt-BR"/>
        </w:rPr>
      </w:pPr>
    </w:p>
    <w:p w:rsidR="00C03497" w:rsidRDefault="00C03497" w:rsidP="00671E21">
      <w:pPr>
        <w:widowControl/>
        <w:jc w:val="center"/>
        <w:rPr>
          <w:rFonts w:asciiTheme="majorHAnsi" w:hAnsiTheme="majorHAnsi" w:cstheme="minorHAnsi"/>
          <w:b/>
          <w:lang w:val="pt-BR" w:eastAsia="pt-BR"/>
        </w:rPr>
      </w:pPr>
    </w:p>
    <w:p w:rsidR="00C03497" w:rsidRPr="003C6906" w:rsidRDefault="00C03497" w:rsidP="00671E21">
      <w:pPr>
        <w:widowControl/>
        <w:jc w:val="center"/>
        <w:rPr>
          <w:rFonts w:asciiTheme="majorHAnsi" w:hAnsiTheme="majorHAnsi" w:cstheme="minorHAnsi"/>
          <w:b/>
          <w:lang w:val="pt-BR" w:eastAsia="pt-BR"/>
        </w:rPr>
      </w:pPr>
    </w:p>
    <w:p w:rsidR="00671E21" w:rsidRPr="003C6906"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______________________________________________</w:t>
      </w:r>
      <w:r w:rsidR="00F260D0" w:rsidRPr="003C6906">
        <w:rPr>
          <w:rFonts w:asciiTheme="majorHAnsi" w:hAnsiTheme="majorHAnsi" w:cstheme="minorHAnsi"/>
          <w:b/>
          <w:lang w:val="pt-BR" w:eastAsia="pt-BR"/>
        </w:rPr>
        <w:t>_________</w:t>
      </w:r>
    </w:p>
    <w:p w:rsidR="00671E21" w:rsidRPr="003C6906" w:rsidRDefault="00220395"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Wilson d</w:t>
      </w:r>
      <w:r w:rsidR="00671E21" w:rsidRPr="003C6906">
        <w:rPr>
          <w:rFonts w:asciiTheme="majorHAnsi" w:hAnsiTheme="majorHAnsi" w:cstheme="minorHAnsi"/>
          <w:b/>
          <w:lang w:val="pt-BR" w:eastAsia="pt-BR"/>
        </w:rPr>
        <w:t xml:space="preserve">os </w:t>
      </w:r>
      <w:proofErr w:type="gramStart"/>
      <w:r w:rsidR="00671E21" w:rsidRPr="003C6906">
        <w:rPr>
          <w:rFonts w:asciiTheme="majorHAnsi" w:hAnsiTheme="majorHAnsi" w:cstheme="minorHAnsi"/>
          <w:b/>
          <w:lang w:val="pt-BR" w:eastAsia="pt-BR"/>
        </w:rPr>
        <w:t>Santos Lima</w:t>
      </w:r>
      <w:proofErr w:type="gramEnd"/>
      <w:r w:rsidRPr="003C6906">
        <w:rPr>
          <w:rFonts w:asciiTheme="majorHAnsi" w:hAnsiTheme="majorHAnsi" w:cstheme="minorHAnsi"/>
          <w:b/>
          <w:lang w:val="pt-BR" w:eastAsia="pt-BR"/>
        </w:rPr>
        <w:t xml:space="preserve"> </w:t>
      </w:r>
      <w:r w:rsidR="00671E21" w:rsidRPr="003C6906">
        <w:rPr>
          <w:rFonts w:asciiTheme="majorHAnsi" w:hAnsiTheme="majorHAnsi" w:cstheme="minorHAnsi"/>
          <w:b/>
          <w:lang w:val="pt-BR" w:eastAsia="pt-BR"/>
        </w:rPr>
        <w:t>- Proprietário da</w:t>
      </w:r>
    </w:p>
    <w:p w:rsidR="00671E21" w:rsidRPr="003C6906"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TRANSPORTES ALTERNATIVA BARRA DO TURVO LTDA – ME</w:t>
      </w:r>
    </w:p>
    <w:p w:rsidR="00671E21" w:rsidRDefault="00671E21" w:rsidP="00671E21">
      <w:pPr>
        <w:widowControl/>
        <w:jc w:val="center"/>
        <w:rPr>
          <w:rFonts w:asciiTheme="majorHAnsi" w:hAnsiTheme="majorHAnsi" w:cstheme="minorHAnsi"/>
          <w:b/>
          <w:lang w:val="pt-BR" w:eastAsia="pt-BR"/>
        </w:rPr>
      </w:pPr>
      <w:r w:rsidRPr="003C6906">
        <w:rPr>
          <w:rFonts w:asciiTheme="majorHAnsi" w:hAnsiTheme="majorHAnsi" w:cstheme="minorHAnsi"/>
          <w:b/>
          <w:lang w:val="pt-BR" w:eastAsia="pt-BR"/>
        </w:rPr>
        <w:t>CONTRATADA</w:t>
      </w:r>
    </w:p>
    <w:p w:rsidR="00C03497" w:rsidRDefault="00C03497" w:rsidP="00671E21">
      <w:pPr>
        <w:widowControl/>
        <w:jc w:val="center"/>
        <w:rPr>
          <w:rFonts w:asciiTheme="majorHAnsi" w:hAnsiTheme="majorHAnsi" w:cstheme="minorHAnsi"/>
          <w:b/>
          <w:lang w:val="pt-BR" w:eastAsia="pt-BR"/>
        </w:rPr>
      </w:pPr>
    </w:p>
    <w:p w:rsidR="00C03497" w:rsidRDefault="00C03497" w:rsidP="00671E21">
      <w:pPr>
        <w:widowControl/>
        <w:jc w:val="center"/>
        <w:rPr>
          <w:rFonts w:asciiTheme="majorHAnsi" w:hAnsiTheme="majorHAnsi" w:cstheme="minorHAnsi"/>
          <w:b/>
          <w:lang w:val="pt-BR" w:eastAsia="pt-BR"/>
        </w:rPr>
      </w:pPr>
    </w:p>
    <w:p w:rsidR="00C03497" w:rsidRPr="003C6906" w:rsidRDefault="00C03497" w:rsidP="008D06B6">
      <w:pPr>
        <w:widowControl/>
        <w:jc w:val="both"/>
        <w:rPr>
          <w:rFonts w:asciiTheme="majorHAnsi" w:hAnsiTheme="majorHAnsi" w:cstheme="minorHAnsi"/>
          <w:lang w:val="pt-BR" w:eastAsia="pt-BR"/>
        </w:rPr>
      </w:pPr>
    </w:p>
    <w:p w:rsidR="008D06B6" w:rsidRPr="003C6906" w:rsidRDefault="008D06B6" w:rsidP="008D06B6">
      <w:pPr>
        <w:widowControl/>
        <w:jc w:val="both"/>
        <w:rPr>
          <w:rFonts w:asciiTheme="majorHAnsi" w:hAnsiTheme="majorHAnsi" w:cstheme="minorHAnsi"/>
          <w:b/>
          <w:lang w:val="pt-BR" w:eastAsia="pt-BR"/>
        </w:rPr>
      </w:pPr>
      <w:r w:rsidRPr="003C6906">
        <w:rPr>
          <w:rFonts w:asciiTheme="majorHAnsi" w:hAnsiTheme="majorHAnsi" w:cstheme="minorHAnsi"/>
          <w:b/>
          <w:lang w:val="pt-BR" w:eastAsia="pt-BR"/>
        </w:rPr>
        <w:t>Testemunhas:</w:t>
      </w:r>
    </w:p>
    <w:p w:rsidR="008D06B6" w:rsidRDefault="008D06B6" w:rsidP="008D06B6">
      <w:pPr>
        <w:widowControl/>
        <w:jc w:val="both"/>
        <w:rPr>
          <w:rFonts w:asciiTheme="majorHAnsi" w:hAnsiTheme="majorHAnsi" w:cstheme="minorHAnsi"/>
          <w:lang w:val="pt-BR" w:eastAsia="pt-BR"/>
        </w:rPr>
      </w:pPr>
    </w:p>
    <w:p w:rsidR="00413601" w:rsidRPr="003C6906" w:rsidRDefault="00413601" w:rsidP="008D06B6">
      <w:pPr>
        <w:widowControl/>
        <w:jc w:val="both"/>
        <w:rPr>
          <w:rFonts w:asciiTheme="majorHAnsi" w:hAnsiTheme="majorHAnsi" w:cstheme="minorHAnsi"/>
          <w:lang w:val="pt-BR" w:eastAsia="pt-BR"/>
        </w:rPr>
      </w:pPr>
    </w:p>
    <w:p w:rsidR="008D06B6" w:rsidRPr="003C6906" w:rsidRDefault="008D06B6" w:rsidP="008D06B6">
      <w:pPr>
        <w:widowControl/>
        <w:jc w:val="both"/>
        <w:rPr>
          <w:rFonts w:asciiTheme="majorHAnsi" w:hAnsiTheme="majorHAnsi" w:cstheme="minorHAnsi"/>
          <w:lang w:val="pt-BR" w:eastAsia="pt-BR"/>
        </w:rPr>
      </w:pPr>
      <w:r w:rsidRPr="003C6906">
        <w:rPr>
          <w:rFonts w:asciiTheme="majorHAnsi" w:hAnsiTheme="majorHAnsi" w:cstheme="minorHAnsi"/>
          <w:lang w:val="pt-BR" w:eastAsia="pt-BR"/>
        </w:rPr>
        <w:t>__________________</w:t>
      </w:r>
      <w:r w:rsidR="00F260D0" w:rsidRPr="003C6906">
        <w:rPr>
          <w:rFonts w:asciiTheme="majorHAnsi" w:hAnsiTheme="majorHAnsi" w:cstheme="minorHAnsi"/>
          <w:lang w:val="pt-BR" w:eastAsia="pt-BR"/>
        </w:rPr>
        <w:t>__________________________</w:t>
      </w:r>
      <w:r w:rsidRPr="003C6906">
        <w:rPr>
          <w:rFonts w:asciiTheme="majorHAnsi" w:hAnsiTheme="majorHAnsi" w:cstheme="minorHAnsi"/>
          <w:lang w:val="pt-BR" w:eastAsia="pt-BR"/>
        </w:rPr>
        <w:tab/>
      </w:r>
      <w:r w:rsidRPr="003C6906">
        <w:rPr>
          <w:rFonts w:asciiTheme="majorHAnsi" w:hAnsiTheme="majorHAnsi" w:cstheme="minorHAnsi"/>
          <w:b/>
          <w:lang w:val="pt-BR" w:eastAsia="pt-BR"/>
        </w:rPr>
        <w:tab/>
      </w:r>
      <w:r w:rsidRPr="003C6906">
        <w:rPr>
          <w:rFonts w:asciiTheme="majorHAnsi" w:hAnsiTheme="majorHAnsi" w:cstheme="minorHAnsi"/>
          <w:b/>
          <w:lang w:val="pt-BR" w:eastAsia="pt-BR"/>
        </w:rPr>
        <w:tab/>
      </w:r>
      <w:r w:rsidRPr="003C6906">
        <w:rPr>
          <w:rFonts w:asciiTheme="majorHAnsi" w:hAnsiTheme="majorHAnsi" w:cstheme="minorHAnsi"/>
          <w:lang w:val="pt-BR" w:eastAsia="pt-BR"/>
        </w:rPr>
        <w:t>______________________</w:t>
      </w:r>
      <w:r w:rsidR="00F260D0" w:rsidRPr="003C6906">
        <w:rPr>
          <w:rFonts w:asciiTheme="majorHAnsi" w:hAnsiTheme="majorHAnsi" w:cstheme="minorHAnsi"/>
          <w:lang w:val="pt-BR" w:eastAsia="pt-BR"/>
        </w:rPr>
        <w:t>_______________________________</w:t>
      </w:r>
    </w:p>
    <w:p w:rsidR="008D06B6" w:rsidRPr="003C6906" w:rsidRDefault="008D06B6" w:rsidP="008D06B6">
      <w:pPr>
        <w:widowControl/>
        <w:jc w:val="both"/>
        <w:rPr>
          <w:rFonts w:asciiTheme="majorHAnsi" w:hAnsiTheme="majorHAnsi" w:cstheme="minorHAnsi"/>
          <w:lang w:val="pt-BR" w:eastAsia="pt-BR"/>
        </w:rPr>
      </w:pPr>
      <w:r w:rsidRPr="003C6906">
        <w:rPr>
          <w:rFonts w:asciiTheme="majorHAnsi" w:hAnsiTheme="majorHAnsi" w:cstheme="minorHAnsi"/>
          <w:lang w:val="pt-BR" w:eastAsia="pt-BR"/>
        </w:rPr>
        <w:t>Nome</w:t>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proofErr w:type="spellStart"/>
      <w:r w:rsidRPr="003C6906">
        <w:rPr>
          <w:rFonts w:asciiTheme="majorHAnsi" w:hAnsiTheme="majorHAnsi" w:cstheme="minorHAnsi"/>
          <w:lang w:val="pt-BR" w:eastAsia="pt-BR"/>
        </w:rPr>
        <w:t>Nome</w:t>
      </w:r>
      <w:proofErr w:type="spellEnd"/>
      <w:r w:rsidRPr="003C6906">
        <w:rPr>
          <w:rFonts w:asciiTheme="majorHAnsi" w:hAnsiTheme="majorHAnsi" w:cstheme="minorHAnsi"/>
          <w:lang w:val="pt-BR" w:eastAsia="pt-BR"/>
        </w:rPr>
        <w:t>:</w:t>
      </w:r>
    </w:p>
    <w:p w:rsidR="008D06B6" w:rsidRDefault="008D06B6" w:rsidP="008D06B6">
      <w:pPr>
        <w:widowControl/>
        <w:jc w:val="both"/>
        <w:rPr>
          <w:rFonts w:asciiTheme="majorHAnsi" w:hAnsiTheme="majorHAnsi" w:cstheme="minorHAnsi"/>
          <w:lang w:val="pt-BR" w:eastAsia="pt-BR"/>
        </w:rPr>
      </w:pPr>
      <w:r w:rsidRPr="003C6906">
        <w:rPr>
          <w:rFonts w:asciiTheme="majorHAnsi" w:hAnsiTheme="majorHAnsi" w:cstheme="minorHAnsi"/>
          <w:lang w:val="pt-BR" w:eastAsia="pt-BR"/>
        </w:rPr>
        <w:t>R.G.</w:t>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r>
      <w:r w:rsidRPr="003C6906">
        <w:rPr>
          <w:rFonts w:asciiTheme="majorHAnsi" w:hAnsiTheme="majorHAnsi" w:cstheme="minorHAnsi"/>
          <w:lang w:val="pt-BR" w:eastAsia="pt-BR"/>
        </w:rPr>
        <w:tab/>
        <w:t>R.G.</w:t>
      </w:r>
    </w:p>
    <w:p w:rsidR="00C03497" w:rsidRDefault="00C03497" w:rsidP="008D06B6">
      <w:pPr>
        <w:widowControl/>
        <w:jc w:val="both"/>
        <w:rPr>
          <w:rFonts w:asciiTheme="majorHAnsi" w:hAnsiTheme="majorHAnsi" w:cstheme="minorHAnsi"/>
          <w:lang w:val="pt-BR" w:eastAsia="pt-BR"/>
        </w:rPr>
      </w:pPr>
    </w:p>
    <w:p w:rsidR="00C03497" w:rsidRDefault="00C03497" w:rsidP="008D06B6">
      <w:pPr>
        <w:widowControl/>
        <w:jc w:val="both"/>
        <w:rPr>
          <w:rFonts w:asciiTheme="majorHAnsi" w:hAnsiTheme="majorHAnsi" w:cstheme="minorHAnsi"/>
          <w:lang w:val="pt-BR" w:eastAsia="pt-BR"/>
        </w:rPr>
      </w:pPr>
    </w:p>
    <w:p w:rsidR="00C03497" w:rsidRDefault="00C03497" w:rsidP="008D06B6">
      <w:pPr>
        <w:widowControl/>
        <w:jc w:val="both"/>
        <w:rPr>
          <w:rFonts w:asciiTheme="majorHAnsi" w:hAnsiTheme="majorHAnsi" w:cstheme="minorHAnsi"/>
          <w:lang w:val="pt-BR" w:eastAsia="pt-BR"/>
        </w:rPr>
      </w:pPr>
    </w:p>
    <w:p w:rsidR="002D6355" w:rsidRPr="003C6906" w:rsidRDefault="002D6355" w:rsidP="008D06B6">
      <w:pPr>
        <w:widowControl/>
        <w:jc w:val="both"/>
        <w:rPr>
          <w:rFonts w:asciiTheme="majorHAnsi" w:hAnsiTheme="majorHAnsi" w:cstheme="minorHAnsi"/>
          <w:lang w:val="pt-BR" w:eastAsia="pt-BR"/>
        </w:rPr>
      </w:pPr>
    </w:p>
    <w:p w:rsidR="006173C5" w:rsidRPr="003C6906" w:rsidRDefault="006173C5" w:rsidP="00220395">
      <w:pPr>
        <w:pStyle w:val="Ttulo1"/>
        <w:spacing w:before="229"/>
        <w:ind w:right="14" w:firstLine="0"/>
        <w:jc w:val="center"/>
        <w:rPr>
          <w:rFonts w:asciiTheme="majorHAnsi" w:hAnsiTheme="majorHAnsi" w:cstheme="minorHAnsi"/>
          <w:u w:val="single"/>
          <w:lang w:val="pt-BR"/>
        </w:rPr>
      </w:pPr>
      <w:r w:rsidRPr="003C6906">
        <w:rPr>
          <w:rFonts w:asciiTheme="majorHAnsi" w:hAnsiTheme="majorHAnsi" w:cstheme="minorHAnsi"/>
          <w:u w:val="single"/>
          <w:lang w:val="pt-BR"/>
        </w:rPr>
        <w:lastRenderedPageBreak/>
        <w:t xml:space="preserve">ANEXO I-DA ATA CONTRATO </w:t>
      </w:r>
      <w:r w:rsidR="00D878FB" w:rsidRPr="003C6906">
        <w:rPr>
          <w:rFonts w:asciiTheme="majorHAnsi" w:hAnsiTheme="majorHAnsi" w:cstheme="minorHAnsi"/>
          <w:u w:val="single"/>
          <w:lang w:val="pt-BR"/>
        </w:rPr>
        <w:t xml:space="preserve">N º </w:t>
      </w:r>
      <w:r w:rsidR="00F260D0" w:rsidRPr="003C6906">
        <w:rPr>
          <w:rFonts w:asciiTheme="majorHAnsi" w:hAnsiTheme="majorHAnsi" w:cstheme="minorHAnsi"/>
          <w:u w:val="single"/>
          <w:lang w:val="pt-BR"/>
        </w:rPr>
        <w:t>014/2017</w:t>
      </w:r>
    </w:p>
    <w:p w:rsidR="006173C5" w:rsidRPr="003C6906" w:rsidRDefault="006173C5" w:rsidP="00220395">
      <w:pPr>
        <w:pStyle w:val="Ttulo1"/>
        <w:spacing w:before="229"/>
        <w:ind w:right="14" w:firstLine="0"/>
        <w:jc w:val="center"/>
        <w:rPr>
          <w:rFonts w:asciiTheme="majorHAnsi" w:hAnsiTheme="majorHAnsi" w:cstheme="minorHAnsi"/>
          <w:lang w:val="pt-BR"/>
        </w:rPr>
      </w:pPr>
      <w:r w:rsidRPr="003C6906">
        <w:rPr>
          <w:rFonts w:asciiTheme="majorHAnsi" w:hAnsiTheme="majorHAnsi" w:cstheme="minorHAnsi"/>
          <w:lang w:val="pt-BR"/>
        </w:rPr>
        <w:t>ESPECIFICAÇÕES DOS SERVIÇOS</w:t>
      </w:r>
    </w:p>
    <w:p w:rsidR="006173C5" w:rsidRPr="003C6906" w:rsidRDefault="006173C5" w:rsidP="00220395">
      <w:pPr>
        <w:tabs>
          <w:tab w:val="left" w:pos="375"/>
          <w:tab w:val="left" w:pos="900"/>
          <w:tab w:val="left" w:pos="2250"/>
          <w:tab w:val="left" w:pos="7530"/>
          <w:tab w:val="left" w:pos="8977"/>
          <w:tab w:val="left" w:pos="10552"/>
        </w:tabs>
        <w:autoSpaceDE w:val="0"/>
        <w:autoSpaceDN w:val="0"/>
        <w:adjustRightInd w:val="0"/>
        <w:ind w:left="1134"/>
        <w:rPr>
          <w:rFonts w:asciiTheme="majorHAnsi" w:hAnsiTheme="majorHAnsi" w:cstheme="minorHAnsi"/>
          <w:sz w:val="18"/>
          <w:szCs w:val="18"/>
          <w:lang w:val="pt-BR" w:eastAsia="pt-BR"/>
        </w:rPr>
      </w:pPr>
    </w:p>
    <w:p w:rsidR="006173C5" w:rsidRPr="003C6906" w:rsidRDefault="006173C5" w:rsidP="00220395">
      <w:pPr>
        <w:tabs>
          <w:tab w:val="left" w:pos="375"/>
          <w:tab w:val="left" w:pos="900"/>
          <w:tab w:val="left" w:pos="2250"/>
          <w:tab w:val="left" w:pos="7530"/>
          <w:tab w:val="left" w:pos="8977"/>
          <w:tab w:val="left" w:pos="10552"/>
        </w:tabs>
        <w:autoSpaceDE w:val="0"/>
        <w:autoSpaceDN w:val="0"/>
        <w:adjustRightInd w:val="0"/>
        <w:ind w:left="1134"/>
        <w:rPr>
          <w:rFonts w:asciiTheme="majorHAnsi" w:hAnsiTheme="majorHAnsi" w:cstheme="minorHAnsi"/>
          <w:sz w:val="4"/>
          <w:szCs w:val="4"/>
          <w:lang w:val="pt-BR" w:eastAsia="pt-BR"/>
        </w:rPr>
      </w:pPr>
    </w:p>
    <w:p w:rsidR="006173C5" w:rsidRPr="003C6906" w:rsidRDefault="006173C5" w:rsidP="00220395">
      <w:pPr>
        <w:overflowPunct w:val="0"/>
        <w:autoSpaceDE w:val="0"/>
        <w:autoSpaceDN w:val="0"/>
        <w:adjustRightInd w:val="0"/>
        <w:ind w:left="1134"/>
        <w:jc w:val="both"/>
        <w:rPr>
          <w:rFonts w:asciiTheme="majorHAnsi" w:hAnsiTheme="majorHAnsi" w:cs="Arial"/>
          <w:b/>
          <w:bCs/>
          <w:sz w:val="18"/>
          <w:szCs w:val="18"/>
          <w:lang w:val="pt-BR"/>
        </w:rPr>
      </w:pPr>
      <w:r w:rsidRPr="003C6906">
        <w:rPr>
          <w:rFonts w:asciiTheme="majorHAnsi" w:hAnsiTheme="majorHAnsi" w:cs="Arial"/>
          <w:b/>
          <w:bCs/>
          <w:sz w:val="18"/>
          <w:szCs w:val="18"/>
          <w:lang w:val="pt-BR"/>
        </w:rPr>
        <w:t>OBJETO: LOCAÇÃO FUTURA DE CAMINHÕES, PELO PERIODO DE 12 MESES, COM MOTORISTA, COMBUSTIVEL E MANUTENÇÃO, ATENDENDO SOLICITAÇÃO DA SECRETARIA DE OBRAS E SERVIÇOS MUNICIPAIS.</w:t>
      </w:r>
    </w:p>
    <w:p w:rsidR="006173C5" w:rsidRPr="003C6906" w:rsidRDefault="006173C5" w:rsidP="00220395">
      <w:pPr>
        <w:overflowPunct w:val="0"/>
        <w:autoSpaceDE w:val="0"/>
        <w:autoSpaceDN w:val="0"/>
        <w:adjustRightInd w:val="0"/>
        <w:ind w:left="1134"/>
        <w:jc w:val="both"/>
        <w:rPr>
          <w:rFonts w:asciiTheme="majorHAnsi" w:hAnsiTheme="majorHAnsi" w:cs="Arial"/>
          <w:bCs/>
          <w:sz w:val="18"/>
          <w:szCs w:val="18"/>
          <w:lang w:val="pt-BR"/>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9"/>
        <w:gridCol w:w="4253"/>
        <w:gridCol w:w="567"/>
        <w:gridCol w:w="709"/>
        <w:gridCol w:w="1134"/>
        <w:gridCol w:w="1275"/>
      </w:tblGrid>
      <w:tr w:rsidR="006173C5" w:rsidRPr="003C6906" w:rsidTr="00C03497">
        <w:trPr>
          <w:trHeight w:val="240"/>
        </w:trPr>
        <w:tc>
          <w:tcPr>
            <w:tcW w:w="1559" w:type="dxa"/>
            <w:shd w:val="clear" w:color="auto" w:fill="F2F2F2" w:themeFill="background1" w:themeFillShade="F2"/>
          </w:tcPr>
          <w:p w:rsidR="006173C5" w:rsidRPr="003C6906" w:rsidRDefault="006173C5" w:rsidP="00220395">
            <w:pPr>
              <w:autoSpaceDE w:val="0"/>
              <w:autoSpaceDN w:val="0"/>
              <w:adjustRightInd w:val="0"/>
              <w:ind w:left="100"/>
              <w:rPr>
                <w:rFonts w:asciiTheme="majorHAnsi" w:hAnsiTheme="majorHAnsi" w:cs="Arial"/>
                <w:b/>
                <w:sz w:val="18"/>
                <w:szCs w:val="18"/>
              </w:rPr>
            </w:pPr>
            <w:r w:rsidRPr="003C6906">
              <w:rPr>
                <w:rFonts w:asciiTheme="majorHAnsi" w:hAnsiTheme="majorHAnsi" w:cs="Arial"/>
                <w:b/>
                <w:sz w:val="18"/>
                <w:szCs w:val="18"/>
              </w:rPr>
              <w:t xml:space="preserve">ITEM </w:t>
            </w:r>
          </w:p>
        </w:tc>
        <w:tc>
          <w:tcPr>
            <w:tcW w:w="4253" w:type="dxa"/>
            <w:shd w:val="clear" w:color="auto" w:fill="F2F2F2" w:themeFill="background1" w:themeFillShade="F2"/>
            <w:vAlign w:val="center"/>
          </w:tcPr>
          <w:p w:rsidR="006173C5" w:rsidRPr="003C6906" w:rsidRDefault="006173C5" w:rsidP="00220395">
            <w:pPr>
              <w:autoSpaceDE w:val="0"/>
              <w:autoSpaceDN w:val="0"/>
              <w:adjustRightInd w:val="0"/>
              <w:ind w:left="100"/>
              <w:rPr>
                <w:rFonts w:asciiTheme="majorHAnsi" w:hAnsiTheme="majorHAnsi"/>
                <w:b/>
                <w:sz w:val="18"/>
                <w:szCs w:val="18"/>
              </w:rPr>
            </w:pPr>
            <w:r w:rsidRPr="003C6906">
              <w:rPr>
                <w:rFonts w:asciiTheme="majorHAnsi" w:hAnsiTheme="majorHAnsi" w:cs="Arial"/>
                <w:b/>
                <w:sz w:val="18"/>
                <w:szCs w:val="18"/>
              </w:rPr>
              <w:t>DESCRIÇÃO DO SERVIÇO</w:t>
            </w:r>
          </w:p>
        </w:tc>
        <w:tc>
          <w:tcPr>
            <w:tcW w:w="567" w:type="dxa"/>
            <w:shd w:val="clear" w:color="auto" w:fill="F2F2F2" w:themeFill="background1" w:themeFillShade="F2"/>
            <w:vAlign w:val="center"/>
          </w:tcPr>
          <w:p w:rsidR="006173C5" w:rsidRPr="003C6906" w:rsidRDefault="006173C5" w:rsidP="00220395">
            <w:pPr>
              <w:autoSpaceDE w:val="0"/>
              <w:autoSpaceDN w:val="0"/>
              <w:adjustRightInd w:val="0"/>
              <w:ind w:left="100"/>
              <w:jc w:val="center"/>
              <w:rPr>
                <w:rFonts w:asciiTheme="majorHAnsi" w:hAnsiTheme="majorHAnsi"/>
                <w:b/>
                <w:sz w:val="18"/>
                <w:szCs w:val="18"/>
              </w:rPr>
            </w:pPr>
            <w:r w:rsidRPr="003C6906">
              <w:rPr>
                <w:rFonts w:asciiTheme="majorHAnsi" w:hAnsiTheme="majorHAnsi" w:cs="Arial"/>
                <w:b/>
                <w:sz w:val="18"/>
                <w:szCs w:val="18"/>
              </w:rPr>
              <w:t>UND</w:t>
            </w:r>
          </w:p>
        </w:tc>
        <w:tc>
          <w:tcPr>
            <w:tcW w:w="709" w:type="dxa"/>
            <w:shd w:val="clear" w:color="auto" w:fill="F2F2F2" w:themeFill="background1" w:themeFillShade="F2"/>
            <w:vAlign w:val="center"/>
          </w:tcPr>
          <w:p w:rsidR="006173C5" w:rsidRPr="003C6906" w:rsidRDefault="006173C5" w:rsidP="00220395">
            <w:pPr>
              <w:autoSpaceDE w:val="0"/>
              <w:autoSpaceDN w:val="0"/>
              <w:adjustRightInd w:val="0"/>
              <w:ind w:left="100"/>
              <w:jc w:val="center"/>
              <w:rPr>
                <w:rFonts w:asciiTheme="majorHAnsi" w:hAnsiTheme="majorHAnsi"/>
                <w:b/>
                <w:sz w:val="18"/>
                <w:szCs w:val="18"/>
              </w:rPr>
            </w:pPr>
            <w:r w:rsidRPr="003C6906">
              <w:rPr>
                <w:rFonts w:asciiTheme="majorHAnsi" w:hAnsiTheme="majorHAnsi" w:cs="Arial"/>
                <w:b/>
                <w:sz w:val="18"/>
                <w:szCs w:val="18"/>
              </w:rPr>
              <w:t>QTD.</w:t>
            </w:r>
          </w:p>
        </w:tc>
        <w:tc>
          <w:tcPr>
            <w:tcW w:w="1134" w:type="dxa"/>
            <w:shd w:val="clear" w:color="auto" w:fill="F2F2F2" w:themeFill="background1" w:themeFillShade="F2"/>
            <w:vAlign w:val="bottom"/>
          </w:tcPr>
          <w:p w:rsidR="006173C5" w:rsidRPr="003C6906" w:rsidRDefault="006173C5" w:rsidP="00220395">
            <w:pPr>
              <w:autoSpaceDE w:val="0"/>
              <w:autoSpaceDN w:val="0"/>
              <w:adjustRightInd w:val="0"/>
              <w:ind w:left="100"/>
              <w:jc w:val="center"/>
              <w:rPr>
                <w:rFonts w:asciiTheme="majorHAnsi" w:hAnsiTheme="majorHAnsi"/>
                <w:b/>
                <w:sz w:val="18"/>
                <w:szCs w:val="18"/>
              </w:rPr>
            </w:pPr>
            <w:r w:rsidRPr="003C6906">
              <w:rPr>
                <w:rFonts w:asciiTheme="majorHAnsi" w:hAnsiTheme="majorHAnsi" w:cs="Arial"/>
                <w:b/>
                <w:sz w:val="18"/>
                <w:szCs w:val="18"/>
              </w:rPr>
              <w:t xml:space="preserve">V. UNIT </w:t>
            </w:r>
          </w:p>
        </w:tc>
        <w:tc>
          <w:tcPr>
            <w:tcW w:w="1275" w:type="dxa"/>
            <w:shd w:val="clear" w:color="auto" w:fill="F2F2F2" w:themeFill="background1" w:themeFillShade="F2"/>
            <w:vAlign w:val="bottom"/>
          </w:tcPr>
          <w:p w:rsidR="006173C5" w:rsidRPr="003C6906" w:rsidRDefault="006173C5" w:rsidP="00220395">
            <w:pPr>
              <w:autoSpaceDE w:val="0"/>
              <w:autoSpaceDN w:val="0"/>
              <w:adjustRightInd w:val="0"/>
              <w:ind w:left="100"/>
              <w:jc w:val="center"/>
              <w:rPr>
                <w:rFonts w:asciiTheme="majorHAnsi" w:hAnsiTheme="majorHAnsi"/>
                <w:b/>
                <w:sz w:val="18"/>
                <w:szCs w:val="18"/>
              </w:rPr>
            </w:pPr>
            <w:r w:rsidRPr="003C6906">
              <w:rPr>
                <w:rFonts w:asciiTheme="majorHAnsi" w:hAnsiTheme="majorHAnsi" w:cs="Arial"/>
                <w:b/>
                <w:sz w:val="18"/>
                <w:szCs w:val="18"/>
              </w:rPr>
              <w:t xml:space="preserve">V. TOTAL </w:t>
            </w:r>
          </w:p>
        </w:tc>
      </w:tr>
      <w:tr w:rsidR="006173C5" w:rsidRPr="003C6906" w:rsidTr="00C03497">
        <w:trPr>
          <w:trHeight w:val="222"/>
        </w:trPr>
        <w:tc>
          <w:tcPr>
            <w:tcW w:w="1559" w:type="dxa"/>
          </w:tcPr>
          <w:p w:rsidR="006173C5" w:rsidRPr="003C6906" w:rsidRDefault="006173C5" w:rsidP="00220395">
            <w:pPr>
              <w:autoSpaceDE w:val="0"/>
              <w:autoSpaceDN w:val="0"/>
              <w:adjustRightInd w:val="0"/>
              <w:ind w:left="100"/>
              <w:jc w:val="center"/>
              <w:rPr>
                <w:rFonts w:asciiTheme="majorHAnsi" w:hAnsiTheme="majorHAnsi" w:cs="Arial"/>
                <w:w w:val="91"/>
                <w:lang w:val="pt-BR"/>
              </w:rPr>
            </w:pPr>
            <w:r w:rsidRPr="003C6906">
              <w:rPr>
                <w:rFonts w:asciiTheme="majorHAnsi" w:hAnsiTheme="majorHAnsi" w:cs="Arial"/>
                <w:w w:val="91"/>
                <w:lang w:val="pt-BR"/>
              </w:rPr>
              <w:t>01</w:t>
            </w:r>
          </w:p>
        </w:tc>
        <w:tc>
          <w:tcPr>
            <w:tcW w:w="4253" w:type="dxa"/>
            <w:vAlign w:val="bottom"/>
          </w:tcPr>
          <w:p w:rsidR="006173C5" w:rsidRPr="003C6906" w:rsidRDefault="006173C5" w:rsidP="00220395">
            <w:pPr>
              <w:autoSpaceDE w:val="0"/>
              <w:autoSpaceDN w:val="0"/>
              <w:adjustRightInd w:val="0"/>
              <w:ind w:left="100"/>
              <w:jc w:val="both"/>
              <w:rPr>
                <w:rFonts w:asciiTheme="majorHAnsi" w:hAnsiTheme="majorHAnsi" w:cs="Arial"/>
                <w:w w:val="91"/>
                <w:lang w:val="pt-BR"/>
              </w:rPr>
            </w:pPr>
            <w:r w:rsidRPr="003C6906">
              <w:rPr>
                <w:rFonts w:asciiTheme="majorHAnsi" w:hAnsiTheme="majorHAnsi" w:cs="Arial"/>
                <w:w w:val="91"/>
                <w:lang w:val="pt-BR"/>
              </w:rPr>
              <w:t>Caminhão basculante com caçamba de volume mínimo de 15m</w:t>
            </w:r>
            <w:proofErr w:type="gramStart"/>
            <w:r w:rsidRPr="003C6906">
              <w:rPr>
                <w:rFonts w:asciiTheme="majorHAnsi" w:hAnsiTheme="majorHAnsi" w:cs="Arial"/>
                <w:w w:val="91"/>
                <w:lang w:val="pt-BR"/>
              </w:rPr>
              <w:t>³</w:t>
            </w:r>
            <w:proofErr w:type="gramEnd"/>
            <w:r w:rsidRPr="003C6906">
              <w:rPr>
                <w:rFonts w:asciiTheme="majorHAnsi" w:hAnsiTheme="majorHAnsi" w:cs="Arial"/>
                <w:w w:val="91"/>
                <w:lang w:val="pt-BR"/>
              </w:rPr>
              <w:t>, em perfeita condições de uso, com combustível a cargo da contratada,   com motorista  e   manutenção  de  peças  a  cargo  da contratada,</w:t>
            </w:r>
            <w:r w:rsidRPr="003C6906">
              <w:rPr>
                <w:rFonts w:asciiTheme="majorHAnsi" w:hAnsiTheme="majorHAnsi" w:cs="Arial"/>
                <w:w w:val="91"/>
                <w:lang w:val="pt-BR"/>
              </w:rPr>
              <w:tab/>
              <w:t>substituição imediata, incluso transporte.</w:t>
            </w:r>
            <w:r w:rsidRPr="003C6906">
              <w:rPr>
                <w:rFonts w:asciiTheme="majorHAnsi" w:hAnsiTheme="majorHAnsi" w:cs="Arial"/>
                <w:w w:val="91"/>
                <w:lang w:val="pt-BR"/>
              </w:rPr>
              <w:tab/>
            </w:r>
          </w:p>
          <w:p w:rsidR="006173C5" w:rsidRPr="003C6906" w:rsidRDefault="006173C5" w:rsidP="00220395">
            <w:pPr>
              <w:autoSpaceDE w:val="0"/>
              <w:autoSpaceDN w:val="0"/>
              <w:adjustRightInd w:val="0"/>
              <w:ind w:left="100"/>
              <w:jc w:val="both"/>
              <w:rPr>
                <w:rFonts w:asciiTheme="majorHAnsi" w:hAnsiTheme="majorHAnsi" w:cs="Arial"/>
                <w:w w:val="91"/>
                <w:lang w:val="pt-BR"/>
              </w:rPr>
            </w:pPr>
          </w:p>
        </w:tc>
        <w:tc>
          <w:tcPr>
            <w:tcW w:w="567" w:type="dxa"/>
            <w:vAlign w:val="center"/>
          </w:tcPr>
          <w:p w:rsidR="006173C5" w:rsidRPr="003C6906" w:rsidRDefault="006173C5" w:rsidP="00220395">
            <w:pPr>
              <w:autoSpaceDE w:val="0"/>
              <w:autoSpaceDN w:val="0"/>
              <w:adjustRightInd w:val="0"/>
              <w:ind w:left="100"/>
              <w:rPr>
                <w:rFonts w:asciiTheme="majorHAnsi" w:hAnsiTheme="majorHAnsi" w:cs="Arial"/>
                <w:sz w:val="18"/>
                <w:szCs w:val="18"/>
              </w:rPr>
            </w:pPr>
            <w:proofErr w:type="spellStart"/>
            <w:r w:rsidRPr="003C6906">
              <w:rPr>
                <w:rFonts w:asciiTheme="majorHAnsi" w:hAnsiTheme="majorHAnsi" w:cs="Arial"/>
                <w:sz w:val="18"/>
                <w:szCs w:val="18"/>
              </w:rPr>
              <w:t>horas</w:t>
            </w:r>
            <w:proofErr w:type="spellEnd"/>
          </w:p>
        </w:tc>
        <w:tc>
          <w:tcPr>
            <w:tcW w:w="709" w:type="dxa"/>
            <w:vAlign w:val="center"/>
          </w:tcPr>
          <w:p w:rsidR="006173C5" w:rsidRPr="003C6906" w:rsidRDefault="005F1ECB" w:rsidP="00220395">
            <w:pPr>
              <w:autoSpaceDE w:val="0"/>
              <w:autoSpaceDN w:val="0"/>
              <w:adjustRightInd w:val="0"/>
              <w:ind w:left="100"/>
              <w:rPr>
                <w:rFonts w:asciiTheme="majorHAnsi" w:hAnsiTheme="majorHAnsi" w:cs="Arial"/>
                <w:sz w:val="18"/>
                <w:szCs w:val="18"/>
              </w:rPr>
            </w:pPr>
            <w:r w:rsidRPr="003C6906">
              <w:rPr>
                <w:rFonts w:asciiTheme="majorHAnsi" w:hAnsiTheme="majorHAnsi" w:cs="Arial"/>
                <w:sz w:val="18"/>
                <w:szCs w:val="18"/>
              </w:rPr>
              <w:t>3000</w:t>
            </w:r>
          </w:p>
        </w:tc>
        <w:tc>
          <w:tcPr>
            <w:tcW w:w="1134" w:type="dxa"/>
            <w:vAlign w:val="center"/>
          </w:tcPr>
          <w:p w:rsidR="006173C5" w:rsidRPr="003C6906" w:rsidRDefault="005F1ECB" w:rsidP="00220395">
            <w:pPr>
              <w:autoSpaceDE w:val="0"/>
              <w:autoSpaceDN w:val="0"/>
              <w:adjustRightInd w:val="0"/>
              <w:jc w:val="center"/>
              <w:rPr>
                <w:rFonts w:asciiTheme="majorHAnsi" w:hAnsiTheme="majorHAnsi" w:cs="Arial"/>
                <w:b/>
                <w:color w:val="FF0000"/>
                <w:sz w:val="18"/>
                <w:szCs w:val="18"/>
              </w:rPr>
            </w:pPr>
            <w:r w:rsidRPr="003C6906">
              <w:rPr>
                <w:rFonts w:asciiTheme="majorHAnsi" w:hAnsiTheme="majorHAnsi" w:cs="Arial"/>
                <w:b/>
                <w:color w:val="FF0000"/>
                <w:sz w:val="18"/>
                <w:szCs w:val="18"/>
              </w:rPr>
              <w:t>121,00</w:t>
            </w:r>
          </w:p>
        </w:tc>
        <w:tc>
          <w:tcPr>
            <w:tcW w:w="1275" w:type="dxa"/>
            <w:vAlign w:val="center"/>
          </w:tcPr>
          <w:p w:rsidR="006173C5" w:rsidRPr="003C6906" w:rsidRDefault="005F1ECB" w:rsidP="00220395">
            <w:pPr>
              <w:autoSpaceDE w:val="0"/>
              <w:autoSpaceDN w:val="0"/>
              <w:adjustRightInd w:val="0"/>
              <w:jc w:val="center"/>
              <w:rPr>
                <w:rFonts w:asciiTheme="majorHAnsi" w:hAnsiTheme="majorHAnsi" w:cs="Arial"/>
                <w:b/>
                <w:color w:val="FF0000"/>
                <w:sz w:val="18"/>
                <w:szCs w:val="18"/>
              </w:rPr>
            </w:pPr>
            <w:r w:rsidRPr="003C6906">
              <w:rPr>
                <w:rFonts w:asciiTheme="majorHAnsi" w:hAnsiTheme="majorHAnsi" w:cs="Arial"/>
                <w:b/>
                <w:color w:val="FF0000"/>
                <w:sz w:val="18"/>
                <w:szCs w:val="18"/>
              </w:rPr>
              <w:t>363.000.00</w:t>
            </w:r>
          </w:p>
        </w:tc>
      </w:tr>
      <w:tr w:rsidR="006173C5" w:rsidRPr="003C6906" w:rsidTr="002D6355">
        <w:trPr>
          <w:trHeight w:val="1648"/>
        </w:trPr>
        <w:tc>
          <w:tcPr>
            <w:tcW w:w="1559" w:type="dxa"/>
          </w:tcPr>
          <w:p w:rsidR="006173C5" w:rsidRPr="003C6906" w:rsidRDefault="006173C5" w:rsidP="00220395">
            <w:pPr>
              <w:autoSpaceDE w:val="0"/>
              <w:autoSpaceDN w:val="0"/>
              <w:adjustRightInd w:val="0"/>
              <w:ind w:left="100"/>
              <w:jc w:val="center"/>
              <w:rPr>
                <w:rFonts w:asciiTheme="majorHAnsi" w:hAnsiTheme="majorHAnsi" w:cs="Arial"/>
                <w:w w:val="91"/>
                <w:lang w:val="pt-BR"/>
              </w:rPr>
            </w:pPr>
            <w:r w:rsidRPr="003C6906">
              <w:rPr>
                <w:rFonts w:asciiTheme="majorHAnsi" w:hAnsiTheme="majorHAnsi" w:cs="Arial"/>
                <w:w w:val="91"/>
                <w:lang w:val="pt-BR"/>
              </w:rPr>
              <w:t>02</w:t>
            </w:r>
          </w:p>
        </w:tc>
        <w:tc>
          <w:tcPr>
            <w:tcW w:w="4253" w:type="dxa"/>
            <w:vAlign w:val="bottom"/>
          </w:tcPr>
          <w:p w:rsidR="006173C5" w:rsidRPr="003C6906" w:rsidRDefault="006173C5" w:rsidP="00220395">
            <w:pPr>
              <w:autoSpaceDE w:val="0"/>
              <w:autoSpaceDN w:val="0"/>
              <w:adjustRightInd w:val="0"/>
              <w:ind w:left="100"/>
              <w:jc w:val="both"/>
              <w:rPr>
                <w:rFonts w:asciiTheme="majorHAnsi" w:hAnsiTheme="majorHAnsi" w:cs="Arial"/>
                <w:w w:val="91"/>
                <w:lang w:val="pt-BR"/>
              </w:rPr>
            </w:pPr>
            <w:r w:rsidRPr="003C6906">
              <w:rPr>
                <w:rFonts w:asciiTheme="majorHAnsi" w:hAnsiTheme="majorHAnsi" w:cs="Arial"/>
                <w:w w:val="91"/>
                <w:lang w:val="pt-BR"/>
              </w:rPr>
              <w:t>Caminhão basculante com caçamba de volume mínimo de 7m</w:t>
            </w:r>
            <w:proofErr w:type="gramStart"/>
            <w:r w:rsidRPr="003C6906">
              <w:rPr>
                <w:rFonts w:asciiTheme="majorHAnsi" w:hAnsiTheme="majorHAnsi" w:cs="Arial"/>
                <w:w w:val="91"/>
                <w:lang w:val="pt-BR"/>
              </w:rPr>
              <w:t>³</w:t>
            </w:r>
            <w:proofErr w:type="gramEnd"/>
            <w:r w:rsidRPr="003C6906">
              <w:rPr>
                <w:rFonts w:asciiTheme="majorHAnsi" w:hAnsiTheme="majorHAnsi" w:cs="Arial"/>
                <w:w w:val="91"/>
                <w:lang w:val="pt-BR"/>
              </w:rPr>
              <w:t>, em perfeita condições de uso, com combustível a cargo da contratada,   com motorista  e   manutenção  de  peças  a  cargo  da contratada,</w:t>
            </w:r>
            <w:r w:rsidRPr="003C6906">
              <w:rPr>
                <w:rFonts w:asciiTheme="majorHAnsi" w:hAnsiTheme="majorHAnsi" w:cs="Arial"/>
                <w:w w:val="91"/>
                <w:lang w:val="pt-BR"/>
              </w:rPr>
              <w:tab/>
              <w:t>substituição imediata, incluso transporte.</w:t>
            </w:r>
            <w:r w:rsidRPr="003C6906">
              <w:rPr>
                <w:rFonts w:asciiTheme="majorHAnsi" w:hAnsiTheme="majorHAnsi" w:cs="Arial"/>
                <w:w w:val="91"/>
                <w:lang w:val="pt-BR"/>
              </w:rPr>
              <w:tab/>
            </w:r>
          </w:p>
          <w:p w:rsidR="006173C5" w:rsidRPr="003C6906" w:rsidRDefault="006173C5" w:rsidP="00220395">
            <w:pPr>
              <w:autoSpaceDE w:val="0"/>
              <w:autoSpaceDN w:val="0"/>
              <w:adjustRightInd w:val="0"/>
              <w:ind w:left="100"/>
              <w:jc w:val="both"/>
              <w:rPr>
                <w:rFonts w:asciiTheme="majorHAnsi" w:hAnsiTheme="majorHAnsi"/>
                <w:lang w:val="pt-BR"/>
              </w:rPr>
            </w:pPr>
          </w:p>
        </w:tc>
        <w:tc>
          <w:tcPr>
            <w:tcW w:w="567" w:type="dxa"/>
            <w:vAlign w:val="center"/>
          </w:tcPr>
          <w:p w:rsidR="006173C5" w:rsidRPr="003C6906" w:rsidRDefault="006173C5" w:rsidP="00220395">
            <w:pPr>
              <w:autoSpaceDE w:val="0"/>
              <w:autoSpaceDN w:val="0"/>
              <w:adjustRightInd w:val="0"/>
              <w:ind w:left="100"/>
              <w:rPr>
                <w:rFonts w:asciiTheme="majorHAnsi" w:hAnsiTheme="majorHAnsi" w:cs="Arial"/>
                <w:sz w:val="18"/>
                <w:szCs w:val="18"/>
              </w:rPr>
            </w:pPr>
            <w:proofErr w:type="spellStart"/>
            <w:r w:rsidRPr="003C6906">
              <w:rPr>
                <w:rFonts w:asciiTheme="majorHAnsi" w:hAnsiTheme="majorHAnsi" w:cs="Arial"/>
                <w:sz w:val="18"/>
                <w:szCs w:val="18"/>
              </w:rPr>
              <w:t>horas</w:t>
            </w:r>
            <w:proofErr w:type="spellEnd"/>
          </w:p>
        </w:tc>
        <w:tc>
          <w:tcPr>
            <w:tcW w:w="709" w:type="dxa"/>
            <w:vAlign w:val="center"/>
          </w:tcPr>
          <w:p w:rsidR="006173C5" w:rsidRPr="003C6906" w:rsidRDefault="005F1ECB" w:rsidP="00220395">
            <w:pPr>
              <w:autoSpaceDE w:val="0"/>
              <w:autoSpaceDN w:val="0"/>
              <w:adjustRightInd w:val="0"/>
              <w:ind w:left="100"/>
              <w:rPr>
                <w:rFonts w:asciiTheme="majorHAnsi" w:hAnsiTheme="majorHAnsi" w:cs="Arial"/>
                <w:sz w:val="18"/>
                <w:szCs w:val="18"/>
              </w:rPr>
            </w:pPr>
            <w:r w:rsidRPr="003C6906">
              <w:rPr>
                <w:rFonts w:asciiTheme="majorHAnsi" w:hAnsiTheme="majorHAnsi" w:cs="Arial"/>
                <w:sz w:val="18"/>
                <w:szCs w:val="18"/>
              </w:rPr>
              <w:t>1500</w:t>
            </w:r>
          </w:p>
        </w:tc>
        <w:tc>
          <w:tcPr>
            <w:tcW w:w="1134" w:type="dxa"/>
            <w:vAlign w:val="center"/>
          </w:tcPr>
          <w:p w:rsidR="006173C5" w:rsidRPr="003C6906" w:rsidRDefault="005F1ECB" w:rsidP="00220395">
            <w:pPr>
              <w:autoSpaceDE w:val="0"/>
              <w:autoSpaceDN w:val="0"/>
              <w:adjustRightInd w:val="0"/>
              <w:jc w:val="center"/>
              <w:rPr>
                <w:rFonts w:asciiTheme="majorHAnsi" w:hAnsiTheme="majorHAnsi" w:cs="Arial"/>
                <w:b/>
                <w:color w:val="FF0000"/>
                <w:sz w:val="18"/>
                <w:szCs w:val="18"/>
              </w:rPr>
            </w:pPr>
            <w:r w:rsidRPr="003C6906">
              <w:rPr>
                <w:rFonts w:asciiTheme="majorHAnsi" w:hAnsiTheme="majorHAnsi" w:cs="Arial"/>
                <w:b/>
                <w:color w:val="FF0000"/>
                <w:sz w:val="18"/>
                <w:szCs w:val="18"/>
              </w:rPr>
              <w:t>91,00</w:t>
            </w:r>
          </w:p>
        </w:tc>
        <w:tc>
          <w:tcPr>
            <w:tcW w:w="1275" w:type="dxa"/>
            <w:vAlign w:val="center"/>
          </w:tcPr>
          <w:p w:rsidR="006173C5" w:rsidRPr="003C6906" w:rsidRDefault="005F1ECB" w:rsidP="00220395">
            <w:pPr>
              <w:autoSpaceDE w:val="0"/>
              <w:autoSpaceDN w:val="0"/>
              <w:adjustRightInd w:val="0"/>
              <w:jc w:val="center"/>
              <w:rPr>
                <w:rFonts w:asciiTheme="majorHAnsi" w:hAnsiTheme="majorHAnsi" w:cs="Arial"/>
                <w:b/>
                <w:color w:val="FF0000"/>
                <w:sz w:val="18"/>
                <w:szCs w:val="18"/>
              </w:rPr>
            </w:pPr>
            <w:r w:rsidRPr="003C6906">
              <w:rPr>
                <w:rFonts w:asciiTheme="majorHAnsi" w:hAnsiTheme="majorHAnsi" w:cs="Arial"/>
                <w:b/>
                <w:color w:val="FF0000"/>
                <w:sz w:val="18"/>
                <w:szCs w:val="18"/>
              </w:rPr>
              <w:t>136.500,00</w:t>
            </w:r>
          </w:p>
        </w:tc>
      </w:tr>
      <w:tr w:rsidR="006173C5" w:rsidRPr="003C6906" w:rsidTr="00C03497">
        <w:trPr>
          <w:trHeight w:val="220"/>
        </w:trPr>
        <w:tc>
          <w:tcPr>
            <w:tcW w:w="8222" w:type="dxa"/>
            <w:gridSpan w:val="5"/>
          </w:tcPr>
          <w:p w:rsidR="006173C5" w:rsidRPr="003C6906" w:rsidRDefault="006173C5" w:rsidP="00220395">
            <w:pPr>
              <w:autoSpaceDE w:val="0"/>
              <w:autoSpaceDN w:val="0"/>
              <w:adjustRightInd w:val="0"/>
              <w:jc w:val="right"/>
              <w:rPr>
                <w:rFonts w:asciiTheme="majorHAnsi" w:hAnsiTheme="majorHAnsi" w:cs="Arial"/>
                <w:b/>
                <w:color w:val="FF0000"/>
                <w:sz w:val="18"/>
                <w:szCs w:val="18"/>
              </w:rPr>
            </w:pPr>
            <w:r w:rsidRPr="003C6906">
              <w:rPr>
                <w:rFonts w:asciiTheme="majorHAnsi" w:hAnsiTheme="majorHAnsi" w:cs="Arial"/>
                <w:b/>
                <w:color w:val="FF0000"/>
                <w:sz w:val="18"/>
                <w:szCs w:val="18"/>
              </w:rPr>
              <w:t>VALOR TOTAL</w:t>
            </w:r>
          </w:p>
        </w:tc>
        <w:tc>
          <w:tcPr>
            <w:tcW w:w="1275" w:type="dxa"/>
            <w:vAlign w:val="center"/>
          </w:tcPr>
          <w:p w:rsidR="006173C5" w:rsidRPr="003C6906" w:rsidRDefault="005F1ECB" w:rsidP="00220395">
            <w:pPr>
              <w:autoSpaceDE w:val="0"/>
              <w:autoSpaceDN w:val="0"/>
              <w:adjustRightInd w:val="0"/>
              <w:jc w:val="center"/>
              <w:rPr>
                <w:rFonts w:asciiTheme="majorHAnsi" w:hAnsiTheme="majorHAnsi" w:cs="Arial"/>
                <w:b/>
                <w:color w:val="FF0000"/>
                <w:sz w:val="18"/>
                <w:szCs w:val="18"/>
              </w:rPr>
            </w:pPr>
            <w:r w:rsidRPr="003C6906">
              <w:rPr>
                <w:rFonts w:asciiTheme="majorHAnsi" w:hAnsiTheme="majorHAnsi" w:cs="Arial"/>
                <w:b/>
                <w:color w:val="FF0000"/>
                <w:sz w:val="18"/>
                <w:szCs w:val="18"/>
              </w:rPr>
              <w:t>499.500,00</w:t>
            </w:r>
          </w:p>
        </w:tc>
      </w:tr>
    </w:tbl>
    <w:p w:rsidR="006173C5" w:rsidRPr="003C6906" w:rsidRDefault="006173C5" w:rsidP="00220395">
      <w:pPr>
        <w:tabs>
          <w:tab w:val="left" w:pos="1560"/>
        </w:tabs>
        <w:ind w:left="992"/>
        <w:jc w:val="both"/>
        <w:rPr>
          <w:rFonts w:asciiTheme="majorHAnsi" w:hAnsiTheme="majorHAnsi" w:cs="Arial"/>
          <w:b/>
          <w:highlight w:val="green"/>
        </w:rPr>
      </w:pPr>
    </w:p>
    <w:p w:rsidR="006173C5" w:rsidRPr="003C6906" w:rsidRDefault="006173C5" w:rsidP="00C03497">
      <w:pPr>
        <w:pStyle w:val="PargrafodaLista"/>
        <w:widowControl/>
        <w:numPr>
          <w:ilvl w:val="0"/>
          <w:numId w:val="55"/>
        </w:numPr>
        <w:tabs>
          <w:tab w:val="left" w:pos="1560"/>
        </w:tabs>
        <w:ind w:left="1134" w:hanging="992"/>
        <w:contextualSpacing/>
        <w:rPr>
          <w:rFonts w:asciiTheme="majorHAnsi" w:hAnsiTheme="majorHAnsi" w:cs="Arial"/>
          <w:b/>
          <w:sz w:val="20"/>
          <w:szCs w:val="20"/>
          <w:lang w:val="pt-BR"/>
        </w:rPr>
      </w:pPr>
      <w:bookmarkStart w:id="0" w:name="page39"/>
      <w:bookmarkEnd w:id="0"/>
      <w:r w:rsidRPr="003C6906">
        <w:rPr>
          <w:rFonts w:asciiTheme="majorHAnsi" w:hAnsiTheme="majorHAnsi" w:cs="Arial"/>
          <w:b/>
          <w:lang w:val="pt-BR"/>
        </w:rPr>
        <w:t xml:space="preserve">- </w:t>
      </w:r>
      <w:r w:rsidRPr="003C6906">
        <w:rPr>
          <w:rFonts w:asciiTheme="majorHAnsi" w:hAnsiTheme="majorHAnsi" w:cs="Arial"/>
          <w:b/>
          <w:sz w:val="20"/>
          <w:szCs w:val="20"/>
          <w:lang w:val="pt-BR"/>
        </w:rPr>
        <w:t>AS DESPESAS COM MOTORISTA, COMBUSTIVEL E MANUTENÇÃO DO CAMINHÃO SERÁ DE TODA RESPONSABILIDADE DA CONTRATADA.</w:t>
      </w:r>
    </w:p>
    <w:p w:rsidR="006173C5" w:rsidRPr="003C6906" w:rsidRDefault="006173C5" w:rsidP="00220395">
      <w:pPr>
        <w:pStyle w:val="PargrafodaLista"/>
        <w:tabs>
          <w:tab w:val="left" w:pos="1560"/>
        </w:tabs>
        <w:ind w:left="1134" w:firstLine="0"/>
        <w:rPr>
          <w:rFonts w:asciiTheme="majorHAnsi" w:hAnsiTheme="majorHAnsi" w:cs="Arial"/>
          <w:b/>
          <w:sz w:val="20"/>
          <w:szCs w:val="20"/>
          <w:lang w:val="pt-BR"/>
        </w:rPr>
      </w:pPr>
    </w:p>
    <w:p w:rsidR="006173C5" w:rsidRPr="003C6906" w:rsidRDefault="006173C5" w:rsidP="00C03497">
      <w:pPr>
        <w:pStyle w:val="PargrafodaLista"/>
        <w:widowControl/>
        <w:numPr>
          <w:ilvl w:val="0"/>
          <w:numId w:val="55"/>
        </w:numPr>
        <w:tabs>
          <w:tab w:val="left" w:pos="1560"/>
        </w:tabs>
        <w:ind w:left="1134" w:hanging="992"/>
        <w:contextualSpacing/>
        <w:rPr>
          <w:rFonts w:asciiTheme="majorHAnsi" w:hAnsiTheme="majorHAnsi" w:cs="Arial"/>
          <w:b/>
          <w:sz w:val="20"/>
          <w:szCs w:val="20"/>
          <w:lang w:val="pt-BR"/>
        </w:rPr>
      </w:pPr>
      <w:r w:rsidRPr="003C6906">
        <w:rPr>
          <w:rFonts w:asciiTheme="majorHAnsi" w:hAnsiTheme="majorHAnsi" w:cs="Arial"/>
          <w:b/>
          <w:sz w:val="20"/>
          <w:szCs w:val="20"/>
          <w:lang w:val="pt-BR"/>
        </w:rPr>
        <w:t>- TODO ENCARGO, TRANSPORTES CASO NECESSÁRIO DO CAMINHÃO SERÁ DE TODA RESPONSABILIADE DA CONTRATADA.</w:t>
      </w:r>
    </w:p>
    <w:p w:rsidR="006173C5" w:rsidRPr="003C6906" w:rsidRDefault="006173C5" w:rsidP="00220395">
      <w:pPr>
        <w:pStyle w:val="PargrafodaLista"/>
        <w:ind w:left="1134" w:firstLine="0"/>
        <w:rPr>
          <w:rFonts w:asciiTheme="majorHAnsi" w:hAnsiTheme="majorHAnsi" w:cs="Arial"/>
          <w:b/>
          <w:sz w:val="20"/>
          <w:szCs w:val="20"/>
          <w:lang w:val="pt-BR"/>
        </w:rPr>
      </w:pPr>
    </w:p>
    <w:p w:rsidR="006173C5" w:rsidRPr="003C6906" w:rsidRDefault="006173C5" w:rsidP="00C03497">
      <w:pPr>
        <w:pStyle w:val="PargrafodaLista"/>
        <w:widowControl/>
        <w:numPr>
          <w:ilvl w:val="0"/>
          <w:numId w:val="55"/>
        </w:numPr>
        <w:tabs>
          <w:tab w:val="left" w:pos="1560"/>
        </w:tabs>
        <w:ind w:left="1134" w:hanging="992"/>
        <w:contextualSpacing/>
        <w:rPr>
          <w:rFonts w:asciiTheme="majorHAnsi" w:hAnsiTheme="majorHAnsi" w:cs="Arial"/>
          <w:b/>
          <w:sz w:val="20"/>
          <w:szCs w:val="20"/>
          <w:lang w:val="pt-BR"/>
        </w:rPr>
      </w:pPr>
      <w:r w:rsidRPr="003C6906">
        <w:rPr>
          <w:rFonts w:asciiTheme="majorHAnsi" w:hAnsiTheme="majorHAnsi" w:cs="Arial"/>
          <w:b/>
          <w:sz w:val="20"/>
          <w:szCs w:val="20"/>
          <w:lang w:val="pt-BR"/>
        </w:rPr>
        <w:t xml:space="preserve"> - OS CAMINHÕES DEVERAM POSSUIR NO MAXIMO 13 ANOS DE FABRICAÇÃO.</w:t>
      </w:r>
    </w:p>
    <w:p w:rsidR="006173C5" w:rsidRPr="003C6906" w:rsidRDefault="006173C5" w:rsidP="00220395">
      <w:pPr>
        <w:widowControl/>
        <w:tabs>
          <w:tab w:val="left" w:pos="1560"/>
        </w:tabs>
        <w:contextualSpacing/>
        <w:rPr>
          <w:rFonts w:asciiTheme="majorHAnsi" w:hAnsiTheme="majorHAnsi" w:cs="Arial"/>
          <w:highlight w:val="green"/>
          <w:lang w:val="pt-BR"/>
        </w:rPr>
      </w:pPr>
    </w:p>
    <w:p w:rsidR="006173C5" w:rsidRPr="003C6906" w:rsidRDefault="006173C5" w:rsidP="002D6355">
      <w:pPr>
        <w:pBdr>
          <w:top w:val="single" w:sz="4" w:space="0" w:color="auto"/>
          <w:left w:val="single" w:sz="4" w:space="31" w:color="auto"/>
          <w:bottom w:val="single" w:sz="4" w:space="0" w:color="auto"/>
          <w:right w:val="single" w:sz="4" w:space="0" w:color="auto"/>
        </w:pBdr>
        <w:shd w:val="clear" w:color="auto" w:fill="D9D9D9" w:themeFill="background1" w:themeFillShade="D9"/>
        <w:autoSpaceDE w:val="0"/>
        <w:autoSpaceDN w:val="0"/>
        <w:adjustRightInd w:val="0"/>
        <w:ind w:left="1134"/>
        <w:jc w:val="center"/>
        <w:rPr>
          <w:rFonts w:asciiTheme="majorHAnsi" w:hAnsiTheme="majorHAnsi" w:cs="Arial"/>
          <w:b/>
          <w:bCs/>
          <w:u w:val="single"/>
          <w:lang w:val="pt-BR"/>
        </w:rPr>
      </w:pPr>
      <w:r w:rsidRPr="003C6906">
        <w:rPr>
          <w:rFonts w:asciiTheme="majorHAnsi" w:hAnsiTheme="majorHAnsi" w:cs="Arial"/>
          <w:b/>
          <w:bCs/>
          <w:u w:val="single"/>
          <w:lang w:val="pt-BR"/>
        </w:rPr>
        <w:t>JUSTIFICATIVA</w:t>
      </w:r>
    </w:p>
    <w:p w:rsidR="006173C5" w:rsidRPr="003C6906" w:rsidRDefault="006173C5" w:rsidP="00220395">
      <w:pPr>
        <w:autoSpaceDE w:val="0"/>
        <w:autoSpaceDN w:val="0"/>
        <w:adjustRightInd w:val="0"/>
        <w:ind w:left="1134"/>
        <w:rPr>
          <w:rFonts w:asciiTheme="majorHAnsi" w:hAnsiTheme="majorHAnsi"/>
          <w:lang w:val="pt-BR"/>
        </w:rPr>
      </w:pPr>
    </w:p>
    <w:p w:rsidR="006173C5" w:rsidRDefault="006173C5" w:rsidP="00220395">
      <w:pPr>
        <w:overflowPunct w:val="0"/>
        <w:autoSpaceDE w:val="0"/>
        <w:autoSpaceDN w:val="0"/>
        <w:adjustRightInd w:val="0"/>
        <w:ind w:left="1134" w:right="20"/>
        <w:jc w:val="both"/>
        <w:rPr>
          <w:rFonts w:asciiTheme="majorHAnsi" w:hAnsiTheme="majorHAnsi" w:cs="Arial"/>
          <w:lang w:val="pt-BR"/>
        </w:rPr>
      </w:pPr>
      <w:r w:rsidRPr="003C6906">
        <w:rPr>
          <w:rFonts w:asciiTheme="majorHAnsi" w:hAnsiTheme="majorHAnsi" w:cs="Arial"/>
          <w:lang w:val="pt-BR"/>
        </w:rPr>
        <w:t>A necessidade de se manter os serviços básicos de recuperação de estradas vicinais ruas e avenidas não pavimentadas, limpeza de bueiros, limpeza de córregos, transporte de materiais para as obras realizadas pelo município e considerando que a frota municipal encontra-se com tempo de uso avançado, necessitando várias vezes de manutenção corretiva não programada, o que atrapalha todo planejamento que possa vir a ser desenvolvido.</w:t>
      </w:r>
    </w:p>
    <w:p w:rsidR="00C03497" w:rsidRPr="003C6906" w:rsidRDefault="00C03497" w:rsidP="00220395">
      <w:pPr>
        <w:overflowPunct w:val="0"/>
        <w:autoSpaceDE w:val="0"/>
        <w:autoSpaceDN w:val="0"/>
        <w:adjustRightInd w:val="0"/>
        <w:ind w:left="1134" w:right="20"/>
        <w:jc w:val="both"/>
        <w:rPr>
          <w:rFonts w:asciiTheme="majorHAnsi" w:hAnsiTheme="majorHAnsi" w:cs="Arial"/>
          <w:lang w:val="pt-BR"/>
        </w:rPr>
      </w:pPr>
    </w:p>
    <w:p w:rsidR="00A32F4E" w:rsidRDefault="00A32F4E" w:rsidP="00220395">
      <w:pPr>
        <w:widowControl/>
        <w:jc w:val="center"/>
        <w:rPr>
          <w:rFonts w:asciiTheme="majorHAnsi" w:hAnsiTheme="majorHAnsi" w:cstheme="minorHAnsi"/>
          <w:b/>
          <w:sz w:val="20"/>
          <w:szCs w:val="20"/>
          <w:lang w:val="pt-BR" w:eastAsia="pt-BR"/>
        </w:rPr>
      </w:pPr>
    </w:p>
    <w:p w:rsidR="00220395" w:rsidRPr="003C6906" w:rsidRDefault="00220395" w:rsidP="00220395">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______________________________________________</w:t>
      </w:r>
    </w:p>
    <w:p w:rsidR="00220395" w:rsidRPr="003C6906" w:rsidRDefault="00220395" w:rsidP="00A32F4E">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JEFFERSON LUIS MARTINS</w:t>
      </w:r>
    </w:p>
    <w:p w:rsidR="00220395" w:rsidRPr="003C6906" w:rsidRDefault="00220395" w:rsidP="00A32F4E">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Prefeito Municipal</w:t>
      </w:r>
    </w:p>
    <w:p w:rsidR="00220395" w:rsidRPr="003C6906" w:rsidRDefault="00220395" w:rsidP="00A32F4E">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CONTRATANTE</w:t>
      </w:r>
    </w:p>
    <w:p w:rsidR="00C03497" w:rsidRDefault="00C03497" w:rsidP="00A32F4E">
      <w:pPr>
        <w:widowControl/>
        <w:jc w:val="center"/>
        <w:rPr>
          <w:rFonts w:asciiTheme="majorHAnsi" w:hAnsiTheme="majorHAnsi" w:cstheme="minorHAnsi"/>
          <w:b/>
          <w:sz w:val="20"/>
          <w:szCs w:val="20"/>
          <w:lang w:val="pt-BR" w:eastAsia="pt-BR"/>
        </w:rPr>
      </w:pPr>
    </w:p>
    <w:p w:rsidR="002D6355" w:rsidRPr="003C6906" w:rsidRDefault="002D6355" w:rsidP="00A32F4E">
      <w:pPr>
        <w:widowControl/>
        <w:jc w:val="center"/>
        <w:rPr>
          <w:rFonts w:asciiTheme="majorHAnsi" w:hAnsiTheme="majorHAnsi" w:cstheme="minorHAnsi"/>
          <w:b/>
          <w:sz w:val="20"/>
          <w:szCs w:val="20"/>
          <w:lang w:val="pt-BR" w:eastAsia="pt-BR"/>
        </w:rPr>
      </w:pPr>
      <w:bookmarkStart w:id="1" w:name="_GoBack"/>
      <w:bookmarkEnd w:id="1"/>
    </w:p>
    <w:p w:rsidR="00220395" w:rsidRPr="003C6906" w:rsidRDefault="00220395" w:rsidP="00A32F4E">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_______________________________________________________</w:t>
      </w:r>
    </w:p>
    <w:p w:rsidR="00220395" w:rsidRPr="003C6906" w:rsidRDefault="00D878FB" w:rsidP="00A32F4E">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 xml:space="preserve">WILSON DOS </w:t>
      </w:r>
      <w:proofErr w:type="gramStart"/>
      <w:r w:rsidRPr="003C6906">
        <w:rPr>
          <w:rFonts w:asciiTheme="majorHAnsi" w:hAnsiTheme="majorHAnsi" w:cstheme="minorHAnsi"/>
          <w:b/>
          <w:sz w:val="20"/>
          <w:szCs w:val="20"/>
          <w:lang w:val="pt-BR" w:eastAsia="pt-BR"/>
        </w:rPr>
        <w:t>SANTOS LIMA</w:t>
      </w:r>
      <w:proofErr w:type="gramEnd"/>
      <w:r w:rsidRPr="003C6906">
        <w:rPr>
          <w:rFonts w:asciiTheme="majorHAnsi" w:hAnsiTheme="majorHAnsi" w:cstheme="minorHAnsi"/>
          <w:b/>
          <w:sz w:val="20"/>
          <w:szCs w:val="20"/>
          <w:lang w:val="pt-BR" w:eastAsia="pt-BR"/>
        </w:rPr>
        <w:t xml:space="preserve"> </w:t>
      </w:r>
      <w:r w:rsidR="00220395" w:rsidRPr="003C6906">
        <w:rPr>
          <w:rFonts w:asciiTheme="majorHAnsi" w:hAnsiTheme="majorHAnsi" w:cstheme="minorHAnsi"/>
          <w:b/>
          <w:sz w:val="20"/>
          <w:szCs w:val="20"/>
          <w:lang w:val="pt-BR" w:eastAsia="pt-BR"/>
        </w:rPr>
        <w:t>- Proprietário da</w:t>
      </w:r>
    </w:p>
    <w:p w:rsidR="00220395" w:rsidRPr="003C6906" w:rsidRDefault="00220395" w:rsidP="00A32F4E">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TRANSPORTES ALTERNATIVA BARRA DO TURVO LTDA – ME</w:t>
      </w:r>
    </w:p>
    <w:p w:rsidR="00220395" w:rsidRPr="00C03497" w:rsidRDefault="00220395" w:rsidP="00C03497">
      <w:pPr>
        <w:widowControl/>
        <w:jc w:val="center"/>
        <w:rPr>
          <w:rFonts w:asciiTheme="majorHAnsi" w:hAnsiTheme="majorHAnsi" w:cstheme="minorHAnsi"/>
          <w:b/>
          <w:lang w:val="pt-BR" w:eastAsia="pt-BR"/>
        </w:rPr>
        <w:sectPr w:rsidR="00220395" w:rsidRPr="00C03497" w:rsidSect="00C03497">
          <w:headerReference w:type="default" r:id="rId9"/>
          <w:footerReference w:type="default" r:id="rId10"/>
          <w:pgSz w:w="11900" w:h="16840"/>
          <w:pgMar w:top="1962" w:right="985" w:bottom="1560" w:left="1021" w:header="426" w:footer="1644" w:gutter="0"/>
          <w:cols w:space="720"/>
          <w:docGrid w:linePitch="299"/>
        </w:sectPr>
      </w:pPr>
      <w:r w:rsidRPr="00A32F4E">
        <w:rPr>
          <w:rFonts w:asciiTheme="majorHAnsi" w:hAnsiTheme="majorHAnsi" w:cstheme="minorHAnsi"/>
          <w:b/>
          <w:sz w:val="20"/>
          <w:szCs w:val="20"/>
          <w:lang w:val="pt-BR" w:eastAsia="pt-BR"/>
        </w:rPr>
        <w:t>CONTRATADA</w:t>
      </w:r>
    </w:p>
    <w:p w:rsidR="00A32F4E" w:rsidRDefault="00A32F4E" w:rsidP="006173C5">
      <w:pPr>
        <w:spacing w:after="160"/>
        <w:jc w:val="center"/>
        <w:rPr>
          <w:rFonts w:asciiTheme="majorHAnsi" w:hAnsiTheme="majorHAnsi" w:cs="Arial"/>
          <w:b/>
          <w:sz w:val="32"/>
          <w:szCs w:val="32"/>
          <w:u w:val="single"/>
          <w:lang w:val="pt-BR"/>
        </w:rPr>
      </w:pPr>
    </w:p>
    <w:p w:rsidR="006173C5" w:rsidRDefault="006173C5" w:rsidP="006173C5">
      <w:pPr>
        <w:spacing w:after="160"/>
        <w:jc w:val="center"/>
        <w:rPr>
          <w:rFonts w:asciiTheme="majorHAnsi" w:hAnsiTheme="majorHAnsi" w:cs="Arial"/>
          <w:b/>
          <w:sz w:val="32"/>
          <w:szCs w:val="32"/>
          <w:u w:val="single"/>
          <w:lang w:val="pt-BR"/>
        </w:rPr>
      </w:pPr>
      <w:r w:rsidRPr="003C6906">
        <w:rPr>
          <w:rFonts w:asciiTheme="majorHAnsi" w:hAnsiTheme="majorHAnsi" w:cs="Arial"/>
          <w:b/>
          <w:sz w:val="32"/>
          <w:szCs w:val="32"/>
          <w:u w:val="single"/>
          <w:lang w:val="pt-BR"/>
        </w:rPr>
        <w:t>TERMO DE CIÊNCIA E DE NOTIFICAÇÃO</w:t>
      </w:r>
    </w:p>
    <w:p w:rsidR="00C03497" w:rsidRPr="003C6906" w:rsidRDefault="00C03497" w:rsidP="006173C5">
      <w:pPr>
        <w:spacing w:after="160"/>
        <w:jc w:val="center"/>
        <w:rPr>
          <w:rFonts w:asciiTheme="majorHAnsi" w:hAnsiTheme="majorHAnsi" w:cs="Arial"/>
          <w:b/>
          <w:sz w:val="32"/>
          <w:szCs w:val="32"/>
          <w:u w:val="single"/>
          <w:lang w:val="pt-BR"/>
        </w:rPr>
      </w:pPr>
    </w:p>
    <w:p w:rsidR="006173C5" w:rsidRPr="00C03497" w:rsidRDefault="00C03497" w:rsidP="00C03497">
      <w:pPr>
        <w:jc w:val="both"/>
        <w:rPr>
          <w:rFonts w:asciiTheme="majorHAnsi" w:hAnsiTheme="majorHAnsi"/>
          <w:lang w:val="pt-BR"/>
        </w:rPr>
      </w:pPr>
      <w:r w:rsidRPr="00C03497">
        <w:rPr>
          <w:rFonts w:asciiTheme="majorHAnsi" w:hAnsiTheme="majorHAnsi"/>
          <w:b/>
          <w:lang w:val="pt-BR"/>
        </w:rPr>
        <w:t>PREGÃO PRESENCIAL</w:t>
      </w:r>
      <w:r w:rsidRPr="003C6906">
        <w:rPr>
          <w:rFonts w:asciiTheme="majorHAnsi" w:hAnsiTheme="majorHAnsi"/>
          <w:lang w:val="pt-BR"/>
        </w:rPr>
        <w:t xml:space="preserve"> N°029/2017- PROCESSO N°056/2017</w:t>
      </w:r>
    </w:p>
    <w:p w:rsidR="00C03497" w:rsidRPr="003C6906" w:rsidRDefault="00C03497" w:rsidP="00C03497">
      <w:pPr>
        <w:jc w:val="both"/>
        <w:rPr>
          <w:rFonts w:asciiTheme="majorHAnsi" w:hAnsiTheme="majorHAnsi"/>
          <w:lang w:val="pt-BR"/>
        </w:rPr>
      </w:pPr>
      <w:r w:rsidRPr="00C03497">
        <w:rPr>
          <w:rFonts w:asciiTheme="majorHAnsi" w:hAnsiTheme="majorHAnsi"/>
          <w:b/>
          <w:lang w:val="pt-BR"/>
        </w:rPr>
        <w:t>ATA CONTRATO</w:t>
      </w:r>
      <w:r w:rsidRPr="003C6906">
        <w:rPr>
          <w:rFonts w:asciiTheme="majorHAnsi" w:hAnsiTheme="majorHAnsi"/>
          <w:lang w:val="pt-BR"/>
        </w:rPr>
        <w:t xml:space="preserve"> N° 014/2017</w:t>
      </w:r>
    </w:p>
    <w:p w:rsidR="00C03497" w:rsidRPr="003C6906" w:rsidRDefault="006173C5" w:rsidP="006173C5">
      <w:pPr>
        <w:jc w:val="both"/>
        <w:rPr>
          <w:rFonts w:asciiTheme="majorHAnsi" w:hAnsiTheme="majorHAnsi"/>
          <w:lang w:val="pt-BR"/>
        </w:rPr>
      </w:pPr>
      <w:r w:rsidRPr="003C6906">
        <w:rPr>
          <w:rFonts w:asciiTheme="majorHAnsi" w:hAnsiTheme="majorHAnsi"/>
          <w:b/>
          <w:lang w:val="pt-BR"/>
        </w:rPr>
        <w:t>CONTRATANTE:</w:t>
      </w:r>
      <w:r w:rsidRPr="003C6906">
        <w:rPr>
          <w:rFonts w:asciiTheme="majorHAnsi" w:hAnsiTheme="majorHAnsi"/>
          <w:lang w:val="pt-BR"/>
        </w:rPr>
        <w:t xml:space="preserve"> MUNICIPIO DE BARRA DO TURVO</w:t>
      </w:r>
    </w:p>
    <w:p w:rsidR="00C03497" w:rsidRDefault="006173C5" w:rsidP="006173C5">
      <w:pPr>
        <w:jc w:val="both"/>
        <w:rPr>
          <w:rFonts w:asciiTheme="majorHAnsi" w:hAnsiTheme="majorHAnsi"/>
          <w:lang w:val="pt-BR"/>
        </w:rPr>
      </w:pPr>
      <w:r w:rsidRPr="00C03497">
        <w:rPr>
          <w:rFonts w:asciiTheme="majorHAnsi" w:hAnsiTheme="majorHAnsi"/>
          <w:b/>
          <w:lang w:val="pt-BR"/>
        </w:rPr>
        <w:t>CONTRATADA</w:t>
      </w:r>
      <w:r w:rsidRPr="003C6906">
        <w:rPr>
          <w:rFonts w:asciiTheme="majorHAnsi" w:hAnsiTheme="majorHAnsi"/>
          <w:lang w:val="pt-BR"/>
        </w:rPr>
        <w:t xml:space="preserve">: </w:t>
      </w:r>
      <w:r w:rsidR="006B39E3" w:rsidRPr="003C6906">
        <w:rPr>
          <w:rFonts w:asciiTheme="majorHAnsi" w:hAnsiTheme="majorHAnsi"/>
          <w:lang w:val="pt-BR"/>
        </w:rPr>
        <w:t xml:space="preserve">TRANSPORTES ALTERNATIVA BARRA DO TURVO LTDA </w:t>
      </w:r>
      <w:r w:rsidR="00C03497">
        <w:rPr>
          <w:rFonts w:asciiTheme="majorHAnsi" w:hAnsiTheme="majorHAnsi"/>
          <w:lang w:val="pt-BR"/>
        </w:rPr>
        <w:t>–</w:t>
      </w:r>
      <w:r w:rsidR="006B39E3" w:rsidRPr="003C6906">
        <w:rPr>
          <w:rFonts w:asciiTheme="majorHAnsi" w:hAnsiTheme="majorHAnsi"/>
          <w:lang w:val="pt-BR"/>
        </w:rPr>
        <w:t xml:space="preserve"> ME</w:t>
      </w:r>
    </w:p>
    <w:p w:rsidR="00C03497" w:rsidRPr="003C6906" w:rsidRDefault="00C03497" w:rsidP="006173C5">
      <w:pPr>
        <w:jc w:val="both"/>
        <w:rPr>
          <w:rFonts w:asciiTheme="majorHAnsi" w:hAnsiTheme="majorHAnsi"/>
          <w:lang w:val="pt-BR"/>
        </w:rPr>
      </w:pPr>
    </w:p>
    <w:p w:rsidR="006173C5" w:rsidRPr="003C6906" w:rsidRDefault="006173C5" w:rsidP="006173C5">
      <w:pPr>
        <w:jc w:val="both"/>
        <w:rPr>
          <w:rFonts w:asciiTheme="majorHAnsi" w:hAnsiTheme="majorHAnsi"/>
          <w:lang w:val="pt-BR"/>
        </w:rPr>
      </w:pPr>
      <w:r w:rsidRPr="00C03497">
        <w:rPr>
          <w:rFonts w:asciiTheme="majorHAnsi" w:hAnsiTheme="majorHAnsi"/>
          <w:b/>
          <w:u w:val="single"/>
          <w:lang w:val="pt-BR"/>
        </w:rPr>
        <w:t>OBJETO:</w:t>
      </w:r>
      <w:r w:rsidRPr="003C6906">
        <w:rPr>
          <w:rFonts w:asciiTheme="majorHAnsi" w:hAnsiTheme="majorHAnsi"/>
          <w:lang w:val="pt-BR"/>
        </w:rPr>
        <w:t xml:space="preserve"> </w:t>
      </w:r>
      <w:r w:rsidR="005A6038" w:rsidRPr="003C6906">
        <w:rPr>
          <w:rFonts w:asciiTheme="majorHAnsi" w:hAnsiTheme="majorHAnsi"/>
          <w:lang w:val="pt-BR"/>
        </w:rPr>
        <w:t>Contratação de empresa especializada para locação futura de caminhões caçamba (com motorista, combustível e manutenção) atendendo a solicitação da Secretaria Municipal de Obras e Serviços do Município de Barra do Turvo – SP, pelo período de 12 meses.</w:t>
      </w:r>
    </w:p>
    <w:p w:rsidR="006173C5" w:rsidRPr="003C6906" w:rsidRDefault="006173C5" w:rsidP="006173C5">
      <w:pPr>
        <w:jc w:val="both"/>
        <w:rPr>
          <w:rFonts w:asciiTheme="majorHAnsi" w:hAnsiTheme="majorHAnsi"/>
          <w:lang w:val="pt-BR"/>
        </w:rPr>
      </w:pPr>
    </w:p>
    <w:p w:rsidR="006173C5" w:rsidRPr="003C6906" w:rsidRDefault="006173C5" w:rsidP="006173C5">
      <w:pPr>
        <w:jc w:val="both"/>
        <w:rPr>
          <w:rFonts w:asciiTheme="majorHAnsi" w:hAnsiTheme="majorHAnsi"/>
          <w:lang w:val="pt-BR"/>
        </w:rPr>
      </w:pPr>
      <w:r w:rsidRPr="003C6906">
        <w:rPr>
          <w:rFonts w:asciiTheme="majorHAnsi" w:hAnsiTheme="majorHAnsi"/>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173C5" w:rsidRDefault="006173C5" w:rsidP="006173C5">
      <w:pPr>
        <w:jc w:val="both"/>
        <w:rPr>
          <w:rFonts w:asciiTheme="majorHAnsi" w:hAnsiTheme="majorHAnsi"/>
          <w:lang w:val="pt-BR"/>
        </w:rPr>
      </w:pPr>
      <w:r w:rsidRPr="003C6906">
        <w:rPr>
          <w:rFonts w:asciiTheme="majorHAnsi" w:hAnsiTheme="majorHAnsi"/>
          <w:lang w:val="pt-BR"/>
        </w:rPr>
        <w:br/>
      </w:r>
      <w:proofErr w:type="gramStart"/>
      <w:r w:rsidRPr="003C6906">
        <w:rPr>
          <w:rFonts w:asciiTheme="majorHAnsi" w:hAnsiTheme="majorHAnsi"/>
          <w:lang w:val="pt-BR"/>
        </w:rPr>
        <w:t>Outrossim</w:t>
      </w:r>
      <w:proofErr w:type="gramEnd"/>
      <w:r w:rsidRPr="003C6906">
        <w:rPr>
          <w:rFonts w:asciiTheme="majorHAnsi" w:hAnsiTheme="majorHAnsi"/>
          <w:lang w:val="pt-BR"/>
        </w:rPr>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C03497" w:rsidRPr="003C6906" w:rsidRDefault="00C03497" w:rsidP="006173C5">
      <w:pPr>
        <w:jc w:val="both"/>
        <w:rPr>
          <w:rFonts w:asciiTheme="majorHAnsi" w:hAnsiTheme="majorHAnsi"/>
          <w:lang w:val="pt-BR"/>
        </w:rPr>
      </w:pPr>
    </w:p>
    <w:p w:rsidR="006173C5" w:rsidRPr="003C6906" w:rsidRDefault="006173C5" w:rsidP="006173C5">
      <w:pPr>
        <w:jc w:val="both"/>
        <w:rPr>
          <w:rFonts w:asciiTheme="majorHAnsi" w:hAnsiTheme="majorHAnsi"/>
          <w:lang w:val="pt-BR"/>
        </w:rPr>
      </w:pPr>
    </w:p>
    <w:p w:rsidR="006173C5" w:rsidRPr="003C6906" w:rsidRDefault="003C653B" w:rsidP="006173C5">
      <w:pPr>
        <w:jc w:val="right"/>
        <w:rPr>
          <w:rFonts w:asciiTheme="majorHAnsi" w:hAnsiTheme="majorHAnsi"/>
          <w:lang w:val="pt-BR"/>
        </w:rPr>
      </w:pPr>
      <w:r w:rsidRPr="003C6906">
        <w:rPr>
          <w:rFonts w:asciiTheme="majorHAnsi" w:hAnsiTheme="majorHAnsi"/>
          <w:lang w:val="pt-BR"/>
        </w:rPr>
        <w:t xml:space="preserve">Barra do Turvo, </w:t>
      </w:r>
      <w:r w:rsidR="006B39E3" w:rsidRPr="003C6906">
        <w:rPr>
          <w:rFonts w:asciiTheme="majorHAnsi" w:hAnsiTheme="majorHAnsi"/>
          <w:lang w:val="pt-BR"/>
        </w:rPr>
        <w:t>2</w:t>
      </w:r>
      <w:r w:rsidR="001F7737" w:rsidRPr="003C6906">
        <w:rPr>
          <w:rFonts w:asciiTheme="majorHAnsi" w:hAnsiTheme="majorHAnsi"/>
          <w:lang w:val="pt-BR"/>
        </w:rPr>
        <w:t>5</w:t>
      </w:r>
      <w:r w:rsidR="006173C5" w:rsidRPr="003C6906">
        <w:rPr>
          <w:rFonts w:asciiTheme="majorHAnsi" w:hAnsiTheme="majorHAnsi"/>
          <w:lang w:val="pt-BR"/>
        </w:rPr>
        <w:t xml:space="preserve"> de</w:t>
      </w:r>
      <w:r w:rsidR="001F7737" w:rsidRPr="003C6906">
        <w:rPr>
          <w:rFonts w:asciiTheme="majorHAnsi" w:hAnsiTheme="majorHAnsi"/>
          <w:lang w:val="pt-BR"/>
        </w:rPr>
        <w:t xml:space="preserve"> J</w:t>
      </w:r>
      <w:r w:rsidR="006B39E3" w:rsidRPr="003C6906">
        <w:rPr>
          <w:rFonts w:asciiTheme="majorHAnsi" w:hAnsiTheme="majorHAnsi"/>
          <w:lang w:val="pt-BR"/>
        </w:rPr>
        <w:t>ulho</w:t>
      </w:r>
      <w:r w:rsidR="006173C5" w:rsidRPr="003C6906">
        <w:rPr>
          <w:rFonts w:asciiTheme="majorHAnsi" w:hAnsiTheme="majorHAnsi"/>
          <w:lang w:val="pt-BR"/>
        </w:rPr>
        <w:t xml:space="preserve"> de 2017.</w:t>
      </w:r>
    </w:p>
    <w:p w:rsidR="006173C5" w:rsidRPr="003C6906" w:rsidRDefault="006173C5" w:rsidP="006173C5">
      <w:pPr>
        <w:jc w:val="right"/>
        <w:rPr>
          <w:rFonts w:asciiTheme="majorHAnsi" w:hAnsiTheme="majorHAnsi"/>
          <w:lang w:val="pt-BR"/>
        </w:rPr>
      </w:pPr>
    </w:p>
    <w:p w:rsidR="006173C5" w:rsidRDefault="006173C5" w:rsidP="006173C5">
      <w:pPr>
        <w:spacing w:after="160"/>
        <w:rPr>
          <w:rFonts w:asciiTheme="majorHAnsi" w:hAnsiTheme="majorHAnsi"/>
          <w:lang w:val="pt-BR"/>
        </w:rPr>
      </w:pPr>
    </w:p>
    <w:p w:rsidR="00C03497" w:rsidRPr="003C6906" w:rsidRDefault="00C03497" w:rsidP="006173C5">
      <w:pPr>
        <w:spacing w:after="160"/>
        <w:rPr>
          <w:rFonts w:asciiTheme="majorHAnsi" w:hAnsiTheme="majorHAnsi"/>
          <w:lang w:val="pt-BR"/>
        </w:rPr>
      </w:pPr>
    </w:p>
    <w:p w:rsidR="00D878FB" w:rsidRPr="003C6906"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______________________________________________</w:t>
      </w:r>
    </w:p>
    <w:p w:rsidR="00D878FB" w:rsidRPr="003C6906"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JEFFERSON LUIS MARTINS</w:t>
      </w:r>
    </w:p>
    <w:p w:rsidR="00D878FB" w:rsidRPr="003C6906"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Prefeito Municipal</w:t>
      </w:r>
    </w:p>
    <w:p w:rsidR="00D878FB"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CONTRATANTE</w:t>
      </w:r>
    </w:p>
    <w:p w:rsidR="00C03497" w:rsidRDefault="00C03497" w:rsidP="00D878FB">
      <w:pPr>
        <w:widowControl/>
        <w:jc w:val="center"/>
        <w:rPr>
          <w:rFonts w:asciiTheme="majorHAnsi" w:hAnsiTheme="majorHAnsi" w:cstheme="minorHAnsi"/>
          <w:b/>
          <w:sz w:val="20"/>
          <w:szCs w:val="20"/>
          <w:lang w:val="pt-BR" w:eastAsia="pt-BR"/>
        </w:rPr>
      </w:pPr>
    </w:p>
    <w:p w:rsidR="00C03497" w:rsidRPr="003C6906" w:rsidRDefault="00C03497" w:rsidP="00D878FB">
      <w:pPr>
        <w:widowControl/>
        <w:jc w:val="center"/>
        <w:rPr>
          <w:rFonts w:asciiTheme="majorHAnsi" w:hAnsiTheme="majorHAnsi" w:cstheme="minorHAnsi"/>
          <w:b/>
          <w:sz w:val="20"/>
          <w:szCs w:val="20"/>
          <w:lang w:val="pt-BR" w:eastAsia="pt-BR"/>
        </w:rPr>
      </w:pPr>
    </w:p>
    <w:p w:rsidR="00D878FB" w:rsidRPr="003C6906" w:rsidRDefault="00D878FB" w:rsidP="00D878FB">
      <w:pPr>
        <w:widowControl/>
        <w:jc w:val="center"/>
        <w:rPr>
          <w:rFonts w:asciiTheme="majorHAnsi" w:hAnsiTheme="majorHAnsi" w:cstheme="minorHAnsi"/>
          <w:b/>
          <w:sz w:val="20"/>
          <w:szCs w:val="20"/>
          <w:lang w:val="pt-BR" w:eastAsia="pt-BR"/>
        </w:rPr>
      </w:pPr>
    </w:p>
    <w:p w:rsidR="00D878FB" w:rsidRPr="003C6906"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_______________________________________________________</w:t>
      </w:r>
    </w:p>
    <w:p w:rsidR="00D878FB" w:rsidRPr="003C6906"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 xml:space="preserve">WILSON DOS </w:t>
      </w:r>
      <w:proofErr w:type="gramStart"/>
      <w:r w:rsidRPr="003C6906">
        <w:rPr>
          <w:rFonts w:asciiTheme="majorHAnsi" w:hAnsiTheme="majorHAnsi" w:cstheme="minorHAnsi"/>
          <w:b/>
          <w:sz w:val="20"/>
          <w:szCs w:val="20"/>
          <w:lang w:val="pt-BR" w:eastAsia="pt-BR"/>
        </w:rPr>
        <w:t>SANTOS LIMA</w:t>
      </w:r>
      <w:proofErr w:type="gramEnd"/>
      <w:r w:rsidRPr="003C6906">
        <w:rPr>
          <w:rFonts w:asciiTheme="majorHAnsi" w:hAnsiTheme="majorHAnsi" w:cstheme="minorHAnsi"/>
          <w:b/>
          <w:sz w:val="20"/>
          <w:szCs w:val="20"/>
          <w:lang w:val="pt-BR" w:eastAsia="pt-BR"/>
        </w:rPr>
        <w:t xml:space="preserve"> - Proprietário da</w:t>
      </w:r>
    </w:p>
    <w:p w:rsidR="00D878FB" w:rsidRPr="003C6906" w:rsidRDefault="00D878FB" w:rsidP="00D878FB">
      <w:pPr>
        <w:widowControl/>
        <w:jc w:val="center"/>
        <w:rPr>
          <w:rFonts w:asciiTheme="majorHAnsi" w:hAnsiTheme="majorHAnsi" w:cstheme="minorHAnsi"/>
          <w:b/>
          <w:sz w:val="20"/>
          <w:szCs w:val="20"/>
          <w:lang w:val="pt-BR" w:eastAsia="pt-BR"/>
        </w:rPr>
      </w:pPr>
      <w:r w:rsidRPr="003C6906">
        <w:rPr>
          <w:rFonts w:asciiTheme="majorHAnsi" w:hAnsiTheme="majorHAnsi" w:cstheme="minorHAnsi"/>
          <w:b/>
          <w:sz w:val="20"/>
          <w:szCs w:val="20"/>
          <w:lang w:val="pt-BR" w:eastAsia="pt-BR"/>
        </w:rPr>
        <w:t>TRANSPORTES ALTERNATIVA BARRA DO TURVO LTDA – ME</w:t>
      </w:r>
    </w:p>
    <w:p w:rsidR="00D878FB" w:rsidRPr="003C6906" w:rsidRDefault="00D878FB" w:rsidP="00D878FB">
      <w:pPr>
        <w:widowControl/>
        <w:jc w:val="center"/>
        <w:rPr>
          <w:rFonts w:asciiTheme="majorHAnsi" w:hAnsiTheme="majorHAnsi" w:cstheme="minorHAnsi"/>
          <w:b/>
          <w:lang w:val="pt-BR" w:eastAsia="pt-BR"/>
        </w:rPr>
      </w:pPr>
      <w:r w:rsidRPr="003C6906">
        <w:rPr>
          <w:rFonts w:asciiTheme="majorHAnsi" w:hAnsiTheme="majorHAnsi" w:cstheme="minorHAnsi"/>
          <w:b/>
          <w:sz w:val="20"/>
          <w:szCs w:val="20"/>
          <w:lang w:val="pt-BR" w:eastAsia="pt-BR"/>
        </w:rPr>
        <w:t>CONTRATADA</w:t>
      </w:r>
    </w:p>
    <w:p w:rsidR="006173C5" w:rsidRPr="003C6906" w:rsidRDefault="006173C5" w:rsidP="00D878FB">
      <w:pPr>
        <w:pStyle w:val="Corpodetexto"/>
        <w:jc w:val="center"/>
        <w:rPr>
          <w:rFonts w:asciiTheme="majorHAnsi" w:hAnsiTheme="majorHAnsi" w:cstheme="minorHAnsi"/>
          <w:lang w:val="pt-BR"/>
        </w:rPr>
      </w:pPr>
    </w:p>
    <w:sectPr w:rsidR="006173C5" w:rsidRPr="003C6906" w:rsidSect="006173C5">
      <w:footerReference w:type="default" r:id="rId11"/>
      <w:pgSz w:w="11900" w:h="16840"/>
      <w:pgMar w:top="1960" w:right="985" w:bottom="1840" w:left="1020" w:header="816" w:footer="1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37" w:rsidRDefault="00390837">
      <w:r>
        <w:separator/>
      </w:r>
    </w:p>
  </w:endnote>
  <w:endnote w:type="continuationSeparator" w:id="0">
    <w:p w:rsidR="00390837" w:rsidRDefault="0039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9C" w:rsidRDefault="00A5459C">
    <w:pPr>
      <w:pStyle w:val="Corpodetexto"/>
      <w:spacing w:line="14" w:lineRule="auto"/>
      <w:rPr>
        <w:sz w:val="20"/>
      </w:rPr>
    </w:pPr>
    <w:r>
      <w:rPr>
        <w:noProof/>
        <w:lang w:val="pt-BR" w:eastAsia="pt-BR"/>
      </w:rPr>
      <mc:AlternateContent>
        <mc:Choice Requires="wps">
          <w:drawing>
            <wp:anchor distT="0" distB="0" distL="114300" distR="114300" simplePos="0" relativeHeight="251663360" behindDoc="1" locked="0" layoutInCell="1" allowOverlap="1" wp14:anchorId="50C2D66D" wp14:editId="5DA9069C">
              <wp:simplePos x="0" y="0"/>
              <wp:positionH relativeFrom="page">
                <wp:posOffset>648586</wp:posOffset>
              </wp:positionH>
              <wp:positionV relativeFrom="page">
                <wp:posOffset>9664995</wp:posOffset>
              </wp:positionV>
              <wp:extent cx="4731931" cy="617855"/>
              <wp:effectExtent l="0" t="0" r="1206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931"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9C" w:rsidRDefault="00A5459C">
                          <w:pPr>
                            <w:spacing w:before="1"/>
                            <w:ind w:left="19" w:right="18"/>
                            <w:jc w:val="center"/>
                            <w:rPr>
                              <w:b/>
                              <w:sz w:val="20"/>
                              <w:lang w:val="pt-BR"/>
                            </w:rPr>
                          </w:pPr>
                        </w:p>
                        <w:p w:rsidR="00A5459C" w:rsidRPr="003664AA" w:rsidRDefault="00A5459C">
                          <w:pPr>
                            <w:spacing w:before="1"/>
                            <w:ind w:left="19" w:right="18"/>
                            <w:jc w:val="center"/>
                            <w:rPr>
                              <w:b/>
                              <w:sz w:val="20"/>
                              <w:lang w:val="pt-BR"/>
                            </w:rPr>
                          </w:pPr>
                          <w:r w:rsidRPr="003664AA">
                            <w:rPr>
                              <w:b/>
                              <w:sz w:val="20"/>
                              <w:lang w:val="pt-BR"/>
                            </w:rPr>
                            <w:t>Praça do Paço Munic</w:t>
                          </w:r>
                          <w:r>
                            <w:rPr>
                              <w:b/>
                              <w:sz w:val="20"/>
                              <w:lang w:val="pt-BR"/>
                            </w:rPr>
                            <w:t>ipal, nº 10 - Centro – CEP 11.955-000 -</w:t>
                          </w:r>
                          <w:proofErr w:type="gramStart"/>
                          <w:r>
                            <w:rPr>
                              <w:b/>
                              <w:sz w:val="20"/>
                              <w:lang w:val="pt-BR"/>
                            </w:rPr>
                            <w:t xml:space="preserve"> </w:t>
                          </w:r>
                          <w:r w:rsidRPr="003664AA">
                            <w:rPr>
                              <w:b/>
                              <w:sz w:val="20"/>
                              <w:lang w:val="pt-BR"/>
                            </w:rPr>
                            <w:t xml:space="preserve"> </w:t>
                          </w:r>
                          <w:proofErr w:type="gramEnd"/>
                          <w:r>
                            <w:rPr>
                              <w:b/>
                              <w:sz w:val="20"/>
                              <w:lang w:val="pt-BR"/>
                            </w:rPr>
                            <w:t xml:space="preserve">Barra do Turvo </w:t>
                          </w:r>
                          <w:r w:rsidRPr="003664AA">
                            <w:rPr>
                              <w:b/>
                              <w:sz w:val="20"/>
                              <w:lang w:val="pt-BR"/>
                            </w:rPr>
                            <w:t xml:space="preserve"> – SP</w:t>
                          </w:r>
                        </w:p>
                        <w:p w:rsidR="00A5459C" w:rsidRPr="006114CF" w:rsidRDefault="00A5459C">
                          <w:pPr>
                            <w:ind w:left="19" w:right="13"/>
                            <w:jc w:val="center"/>
                            <w:rPr>
                              <w:b/>
                              <w:sz w:val="20"/>
                              <w:lang w:val="pt-BR"/>
                            </w:rPr>
                          </w:pPr>
                          <w:r w:rsidRPr="006114CF">
                            <w:rPr>
                              <w:b/>
                              <w:sz w:val="20"/>
                              <w:lang w:val="pt-BR"/>
                            </w:rPr>
                            <w:t>Fon</w:t>
                          </w:r>
                          <w:r>
                            <w:rPr>
                              <w:b/>
                              <w:sz w:val="20"/>
                              <w:lang w:val="pt-BR"/>
                            </w:rPr>
                            <w:t>e (15) 35</w:t>
                          </w:r>
                          <w:r w:rsidRPr="006114CF">
                            <w:rPr>
                              <w:b/>
                              <w:sz w:val="20"/>
                              <w:lang w:val="pt-BR"/>
                            </w:rPr>
                            <w:t xml:space="preserve">78-9444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05pt;margin-top:761pt;width:372.6pt;height:48.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dd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IbLSz+59DEq4Szyl/Fi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QHFqHgrqkeQrhSg&#10;LNAnzDswGiG/YzTA7Miw+rYnkmLUvucgfzNoZkPOxnY2CC/haoY1RpO51tNA2veS7RpAnh4YFzfw&#10;RGpm1fuUxfFhwTywJI6zywyc83/r9TRhV78AAAD//wMAUEsDBBQABgAIAAAAIQBDHN0M4QAAAA0B&#10;AAAPAAAAZHJzL2Rvd25yZXYueG1sTI/BTsMwEETvSPyDtUjcqJ0UQhviVBWCExJqGg4cndhNrMbr&#10;ELtt+HuWE9x2dkezb4rN7AZ2NlOwHiUkCwHMYOu1xU7CR/16twIWokKtBo9GwrcJsCmvrwqVa3/B&#10;ypz3sWMUgiFXEvoYx5zz0PbGqbDwo0G6HfzkVCQ5dVxP6kLhbuCpEBl3yiJ96NVonnvTHvcnJ2H7&#10;idWL/XpvdtWhsnW9FviWHaW8vZm3T8CimeOfGX7xCR1KYmr8CXVgA2mRJmSl4SFNqRVZVvePS2AN&#10;rbJkvQReFvx/i/IHAAD//wMAUEsBAi0AFAAGAAgAAAAhALaDOJL+AAAA4QEAABMAAAAAAAAAAAAA&#10;AAAAAAAAAFtDb250ZW50X1R5cGVzXS54bWxQSwECLQAUAAYACAAAACEAOP0h/9YAAACUAQAACwAA&#10;AAAAAAAAAAAAAAAvAQAAX3JlbHMvLnJlbHNQSwECLQAUAAYACAAAACEAC5zXXa0CAACpBQAADgAA&#10;AAAAAAAAAAAAAAAuAgAAZHJzL2Uyb0RvYy54bWxQSwECLQAUAAYACAAAACEAQxzdDOEAAAANAQAA&#10;DwAAAAAAAAAAAAAAAAAHBQAAZHJzL2Rvd25yZXYueG1sUEsFBgAAAAAEAAQA8wAAABUGAAAAAA==&#10;" filled="f" stroked="f">
              <v:textbox inset="0,0,0,0">
                <w:txbxContent>
                  <w:p w:rsidR="00A5459C" w:rsidRDefault="00A5459C">
                    <w:pPr>
                      <w:spacing w:before="1"/>
                      <w:ind w:left="19" w:right="18"/>
                      <w:jc w:val="center"/>
                      <w:rPr>
                        <w:b/>
                        <w:sz w:val="20"/>
                        <w:lang w:val="pt-BR"/>
                      </w:rPr>
                    </w:pPr>
                  </w:p>
                  <w:p w:rsidR="00A5459C" w:rsidRPr="003664AA" w:rsidRDefault="00A5459C">
                    <w:pPr>
                      <w:spacing w:before="1"/>
                      <w:ind w:left="19" w:right="18"/>
                      <w:jc w:val="center"/>
                      <w:rPr>
                        <w:b/>
                        <w:sz w:val="20"/>
                        <w:lang w:val="pt-BR"/>
                      </w:rPr>
                    </w:pPr>
                    <w:r w:rsidRPr="003664AA">
                      <w:rPr>
                        <w:b/>
                        <w:sz w:val="20"/>
                        <w:lang w:val="pt-BR"/>
                      </w:rPr>
                      <w:t>Praça do Paço Munic</w:t>
                    </w:r>
                    <w:r>
                      <w:rPr>
                        <w:b/>
                        <w:sz w:val="20"/>
                        <w:lang w:val="pt-BR"/>
                      </w:rPr>
                      <w:t>ipal, nº 10 - Centro – CEP 11.955-000 -</w:t>
                    </w:r>
                    <w:proofErr w:type="gramStart"/>
                    <w:r>
                      <w:rPr>
                        <w:b/>
                        <w:sz w:val="20"/>
                        <w:lang w:val="pt-BR"/>
                      </w:rPr>
                      <w:t xml:space="preserve"> </w:t>
                    </w:r>
                    <w:r w:rsidRPr="003664AA">
                      <w:rPr>
                        <w:b/>
                        <w:sz w:val="20"/>
                        <w:lang w:val="pt-BR"/>
                      </w:rPr>
                      <w:t xml:space="preserve"> </w:t>
                    </w:r>
                    <w:proofErr w:type="gramEnd"/>
                    <w:r>
                      <w:rPr>
                        <w:b/>
                        <w:sz w:val="20"/>
                        <w:lang w:val="pt-BR"/>
                      </w:rPr>
                      <w:t xml:space="preserve">Barra do Turvo </w:t>
                    </w:r>
                    <w:r w:rsidRPr="003664AA">
                      <w:rPr>
                        <w:b/>
                        <w:sz w:val="20"/>
                        <w:lang w:val="pt-BR"/>
                      </w:rPr>
                      <w:t xml:space="preserve"> – SP</w:t>
                    </w:r>
                  </w:p>
                  <w:p w:rsidR="00A5459C" w:rsidRPr="006114CF" w:rsidRDefault="00A5459C">
                    <w:pPr>
                      <w:ind w:left="19" w:right="13"/>
                      <w:jc w:val="center"/>
                      <w:rPr>
                        <w:b/>
                        <w:sz w:val="20"/>
                        <w:lang w:val="pt-BR"/>
                      </w:rPr>
                    </w:pPr>
                    <w:r w:rsidRPr="006114CF">
                      <w:rPr>
                        <w:b/>
                        <w:sz w:val="20"/>
                        <w:lang w:val="pt-BR"/>
                      </w:rPr>
                      <w:t>Fon</w:t>
                    </w:r>
                    <w:r>
                      <w:rPr>
                        <w:b/>
                        <w:sz w:val="20"/>
                        <w:lang w:val="pt-BR"/>
                      </w:rPr>
                      <w:t>e (15) 35</w:t>
                    </w:r>
                    <w:r w:rsidRPr="006114CF">
                      <w:rPr>
                        <w:b/>
                        <w:sz w:val="20"/>
                        <w:lang w:val="pt-BR"/>
                      </w:rPr>
                      <w:t xml:space="preserve">78-9444 </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4384" behindDoc="1" locked="0" layoutInCell="1" allowOverlap="1" wp14:anchorId="386F87E8" wp14:editId="29BDA513">
              <wp:simplePos x="0" y="0"/>
              <wp:positionH relativeFrom="page">
                <wp:posOffset>5530215</wp:posOffset>
              </wp:positionH>
              <wp:positionV relativeFrom="page">
                <wp:posOffset>9681845</wp:posOffset>
              </wp:positionV>
              <wp:extent cx="1579245" cy="478155"/>
              <wp:effectExtent l="0" t="444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59C" w:rsidRDefault="00A5459C" w:rsidP="002D6355">
                          <w:pPr>
                            <w:tabs>
                              <w:tab w:val="left" w:pos="2446"/>
                            </w:tabs>
                            <w:spacing w:line="224" w:lineRule="exact"/>
                            <w:jc w:val="center"/>
                            <w:rPr>
                              <w:b/>
                              <w:sz w:val="20"/>
                            </w:rPr>
                          </w:pPr>
                          <w:r>
                            <w:rPr>
                              <w:b/>
                              <w:w w:val="99"/>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5.45pt;margin-top:762.35pt;width:124.35pt;height:37.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fnrw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IEScdtOiejhrdiBH5pjpDr1JwuuvBTY+wDV22TFV/K8pvCnGxbgjf0WspxdBQUkF29qZ7dnXC&#10;UQZkO3wUFYQhey0s0FjLzpQOioEAHbr0cOqMSaU0IaNlEoQRRiWchcvYjyKTnEvS+XYvlX5PRYeM&#10;kWEJnbfo5HCr9OQ6u5hgXBSsbW33W/5sAzCnHYgNV82ZycI28zHxkk28iUMnDBYbJ/Ty3Lku1qGz&#10;KPxllL/L1+vc/2ni+mHasKqi3ISZheWHf9a4o8QnSZykpUTLKgNnUlJyt123Eh0ICLuw37EgZ27u&#10;8zRsvYDLC0p+EHo3QeIUi3jphEUYOcnSix3PT26ShRcmYV48p3TLOP13SmjIcBIF0SSm33Lz7Pea&#10;G0k7pmF0tKzLcHxyIqmR4IZXtrWasHayz0ph0n8qBbR7brQVrNHopFY9bkf7Mk7vYCuqB1CwFCAw&#10;kCmMPTAaIX9gNMAIybD6vieSYtR+4PAKzLyZDTkb29kgvISrGdYYTeZaT3Np30u2awB5emdcXMNL&#10;qZkVsXlSUxbAwCxgLFguxxFm5s752no9DdrVLwAAAP//AwBQSwMEFAAGAAgAAAAhAJdLywHiAAAA&#10;DgEAAA8AAABkcnMvZG93bnJldi54bWxMj8FOwzAMhu9IvENkJG4s6QTdWppOE4ITEqIrB45pk7XR&#10;Gqc02VbeHu80brb+T78/F5vZDexkpmA9SkgWApjB1muLnYSv+u1hDSxEhVoNHo2EXxNgU97eFCrX&#10;/oyVOe1ix6gEQ64k9DGOOeeh7Y1TYeFHg5Tt/eRUpHXquJ7UmcrdwJdCpNwpi3ShV6N56U172B2d&#10;hO03Vq/256P5rPaVretM4Ht6kPL+bt4+A4tmjlcYLvqkDiU5Nf6IOrBBwnolMkIpeFo+roBdkCTJ&#10;UmANTakQAnhZ8P9vlH8AAAD//wMAUEsBAi0AFAAGAAgAAAAhALaDOJL+AAAA4QEAABMAAAAAAAAA&#10;AAAAAAAAAAAAAFtDb250ZW50X1R5cGVzXS54bWxQSwECLQAUAAYACAAAACEAOP0h/9YAAACUAQAA&#10;CwAAAAAAAAAAAAAAAAAvAQAAX3JlbHMvLnJlbHNQSwECLQAUAAYACAAAACEA9VMn568CAACwBQAA&#10;DgAAAAAAAAAAAAAAAAAuAgAAZHJzL2Uyb0RvYy54bWxQSwECLQAUAAYACAAAACEAl0vLAeIAAAAO&#10;AQAADwAAAAAAAAAAAAAAAAAJBQAAZHJzL2Rvd25yZXYueG1sUEsFBgAAAAAEAAQA8wAAABgGAAAA&#10;AA==&#10;" filled="f" stroked="f">
              <v:textbox inset="0,0,0,0">
                <w:txbxContent>
                  <w:p w:rsidR="00A5459C" w:rsidRDefault="00A5459C" w:rsidP="002D6355">
                    <w:pPr>
                      <w:tabs>
                        <w:tab w:val="left" w:pos="2446"/>
                      </w:tabs>
                      <w:spacing w:line="224" w:lineRule="exact"/>
                      <w:jc w:val="center"/>
                      <w:rPr>
                        <w:b/>
                        <w:sz w:val="20"/>
                      </w:rPr>
                    </w:pPr>
                    <w:r>
                      <w:rPr>
                        <w:b/>
                        <w:w w:val="99"/>
                        <w:sz w:val="20"/>
                        <w:u w:val="single"/>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9C" w:rsidRPr="0058280A" w:rsidRDefault="00A5459C" w:rsidP="00582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37" w:rsidRDefault="00390837">
      <w:r>
        <w:separator/>
      </w:r>
    </w:p>
  </w:footnote>
  <w:footnote w:type="continuationSeparator" w:id="0">
    <w:p w:rsidR="00390837" w:rsidRDefault="0039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7"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201"/>
      <w:gridCol w:w="8876"/>
    </w:tblGrid>
    <w:tr w:rsidR="006173C5" w:rsidRPr="002D6355" w:rsidTr="006173C5">
      <w:trPr>
        <w:trHeight w:val="1389"/>
        <w:jc w:val="center"/>
      </w:trPr>
      <w:tc>
        <w:tcPr>
          <w:tcW w:w="1201" w:type="dxa"/>
          <w:tcBorders>
            <w:top w:val="nil"/>
            <w:left w:val="nil"/>
            <w:bottom w:val="single" w:sz="12" w:space="0" w:color="auto"/>
            <w:right w:val="nil"/>
          </w:tcBorders>
          <w:hideMark/>
        </w:tcPr>
        <w:p w:rsidR="006173C5" w:rsidRPr="0069309B" w:rsidRDefault="006173C5" w:rsidP="00267E62">
          <w:pPr>
            <w:pBdr>
              <w:left w:val="single" w:sz="4" w:space="4" w:color="auto"/>
              <w:right w:val="single" w:sz="4" w:space="4" w:color="auto"/>
            </w:pBdr>
            <w:autoSpaceDE w:val="0"/>
            <w:autoSpaceDN w:val="0"/>
            <w:ind w:left="-5" w:right="-106" w:firstLine="5"/>
            <w:rPr>
              <w:b/>
              <w:sz w:val="20"/>
              <w:szCs w:val="20"/>
            </w:rPr>
          </w:pPr>
          <w:r>
            <w:rPr>
              <w:b/>
              <w:noProof/>
              <w:sz w:val="20"/>
              <w:szCs w:val="20"/>
              <w:lang w:val="pt-BR" w:eastAsia="pt-BR"/>
            </w:rPr>
            <w:drawing>
              <wp:inline distT="0" distB="0" distL="0" distR="0" wp14:anchorId="20B1116B" wp14:editId="43F608F7">
                <wp:extent cx="737235" cy="832485"/>
                <wp:effectExtent l="0" t="0" r="5715"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876" w:type="dxa"/>
          <w:tcBorders>
            <w:top w:val="nil"/>
            <w:left w:val="nil"/>
            <w:bottom w:val="single" w:sz="12" w:space="0" w:color="auto"/>
            <w:right w:val="nil"/>
          </w:tcBorders>
          <w:hideMark/>
        </w:tcPr>
        <w:p w:rsidR="006173C5" w:rsidRDefault="006173C5" w:rsidP="00267E62">
          <w:pPr>
            <w:keepNext/>
            <w:autoSpaceDE w:val="0"/>
            <w:autoSpaceDN w:val="0"/>
            <w:jc w:val="center"/>
            <w:outlineLvl w:val="2"/>
            <w:rPr>
              <w:rFonts w:ascii="Arial Black" w:hAnsi="Arial Black"/>
              <w:b/>
              <w:sz w:val="36"/>
              <w:lang w:val="pt-BR"/>
            </w:rPr>
          </w:pPr>
          <w:r w:rsidRPr="00425570">
            <w:rPr>
              <w:rFonts w:ascii="Arial Black" w:hAnsi="Arial Black"/>
              <w:b/>
              <w:sz w:val="36"/>
              <w:lang w:val="pt-BR"/>
            </w:rPr>
            <w:t>MUNICÍPIO DE BARRA DO TURVO</w:t>
          </w:r>
        </w:p>
        <w:p w:rsidR="006173C5" w:rsidRPr="00425570" w:rsidRDefault="006173C5" w:rsidP="00267E62">
          <w:pPr>
            <w:keepNext/>
            <w:autoSpaceDE w:val="0"/>
            <w:autoSpaceDN w:val="0"/>
            <w:jc w:val="center"/>
            <w:outlineLvl w:val="2"/>
            <w:rPr>
              <w:rFonts w:ascii="Arial Black" w:hAnsi="Arial Black"/>
              <w:b/>
              <w:lang w:val="pt-BR"/>
            </w:rPr>
          </w:pPr>
          <w:r w:rsidRPr="00425570">
            <w:rPr>
              <w:rFonts w:ascii="Arial Black" w:hAnsi="Arial Black"/>
              <w:b/>
              <w:lang w:val="pt-BR"/>
            </w:rPr>
            <w:t>CNPJ: 46.634.317/0001-80</w:t>
          </w:r>
        </w:p>
        <w:p w:rsidR="006173C5" w:rsidRPr="00425570" w:rsidRDefault="006173C5" w:rsidP="00267E62">
          <w:pPr>
            <w:autoSpaceDE w:val="0"/>
            <w:autoSpaceDN w:val="0"/>
            <w:jc w:val="center"/>
            <w:rPr>
              <w:sz w:val="20"/>
              <w:szCs w:val="20"/>
              <w:u w:val="single"/>
              <w:lang w:val="pt-BR"/>
            </w:rPr>
          </w:pPr>
          <w:r w:rsidRPr="00425570">
            <w:rPr>
              <w:sz w:val="20"/>
              <w:szCs w:val="20"/>
              <w:u w:val="single"/>
              <w:lang w:val="pt-BR"/>
            </w:rPr>
            <w:t xml:space="preserve">E-mail </w:t>
          </w:r>
          <w:r w:rsidRPr="00425570">
            <w:rPr>
              <w:color w:val="0000FF"/>
              <w:sz w:val="20"/>
              <w:szCs w:val="20"/>
              <w:u w:val="single"/>
              <w:lang w:val="pt-BR"/>
            </w:rPr>
            <w:t>licitação@barradoturvo.sp.gov.br</w:t>
          </w:r>
        </w:p>
        <w:p w:rsidR="006173C5" w:rsidRPr="00425570" w:rsidRDefault="006173C5" w:rsidP="00267E62">
          <w:pPr>
            <w:autoSpaceDE w:val="0"/>
            <w:autoSpaceDN w:val="0"/>
            <w:jc w:val="center"/>
            <w:rPr>
              <w:rFonts w:ascii="Garamond" w:hAnsi="Garamond"/>
              <w:b/>
              <w:lang w:val="pt-BR"/>
            </w:rPr>
          </w:pPr>
          <w:r>
            <w:rPr>
              <w:b/>
              <w:sz w:val="20"/>
              <w:szCs w:val="20"/>
              <w:lang w:val="pt-BR"/>
            </w:rPr>
            <w:t>SETOR DE</w:t>
          </w:r>
          <w:r w:rsidRPr="00425570">
            <w:rPr>
              <w:b/>
              <w:sz w:val="20"/>
              <w:szCs w:val="20"/>
              <w:lang w:val="pt-BR"/>
            </w:rPr>
            <w:t xml:space="preserve"> LICITAÇÕES</w:t>
          </w:r>
          <w:r>
            <w:rPr>
              <w:b/>
              <w:sz w:val="20"/>
              <w:szCs w:val="20"/>
              <w:lang w:val="pt-BR"/>
            </w:rPr>
            <w:t xml:space="preserve"> E CONTRATOS</w:t>
          </w:r>
        </w:p>
      </w:tc>
    </w:tr>
  </w:tbl>
  <w:p w:rsidR="006173C5" w:rsidRPr="006173C5" w:rsidRDefault="006173C5">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lowerLetter"/>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3B"/>
    <w:multiLevelType w:val="hybridMultilevel"/>
    <w:tmpl w:val="000015A1"/>
    <w:lvl w:ilvl="0" w:tplc="00005422">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F2A3A"/>
    <w:multiLevelType w:val="multilevel"/>
    <w:tmpl w:val="50B6E76C"/>
    <w:lvl w:ilvl="0">
      <w:start w:val="8"/>
      <w:numFmt w:val="decimal"/>
      <w:lvlText w:val="%1"/>
      <w:lvlJc w:val="left"/>
      <w:pPr>
        <w:ind w:left="615" w:hanging="615"/>
      </w:pPr>
      <w:rPr>
        <w:rFonts w:hint="default"/>
      </w:rPr>
    </w:lvl>
    <w:lvl w:ilvl="1">
      <w:start w:val="3"/>
      <w:numFmt w:val="decimal"/>
      <w:lvlText w:val="%1.%2"/>
      <w:lvlJc w:val="left"/>
      <w:pPr>
        <w:ind w:left="628" w:hanging="615"/>
      </w:pPr>
      <w:rPr>
        <w:rFonts w:hint="default"/>
      </w:rPr>
    </w:lvl>
    <w:lvl w:ilvl="2">
      <w:start w:val="2"/>
      <w:numFmt w:val="decimal"/>
      <w:lvlText w:val="%1.%2.%3"/>
      <w:lvlJc w:val="left"/>
      <w:pPr>
        <w:ind w:left="746" w:hanging="720"/>
      </w:pPr>
      <w:rPr>
        <w:rFonts w:hint="default"/>
      </w:rPr>
    </w:lvl>
    <w:lvl w:ilvl="3">
      <w:start w:val="5"/>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3">
    <w:nsid w:val="03BF628D"/>
    <w:multiLevelType w:val="multilevel"/>
    <w:tmpl w:val="23E68D9C"/>
    <w:lvl w:ilvl="0">
      <w:start w:val="5"/>
      <w:numFmt w:val="decimal"/>
      <w:lvlText w:val="%1"/>
      <w:lvlJc w:val="left"/>
      <w:pPr>
        <w:ind w:left="609" w:hanging="497"/>
      </w:pPr>
      <w:rPr>
        <w:rFonts w:hint="default"/>
      </w:rPr>
    </w:lvl>
    <w:lvl w:ilvl="1">
      <w:start w:val="3"/>
      <w:numFmt w:val="decimal"/>
      <w:lvlText w:val="%1.%2"/>
      <w:lvlJc w:val="left"/>
      <w:pPr>
        <w:ind w:left="609" w:hanging="497"/>
      </w:pPr>
      <w:rPr>
        <w:rFonts w:hint="default"/>
      </w:rPr>
    </w:lvl>
    <w:lvl w:ilvl="2">
      <w:start w:val="2"/>
      <w:numFmt w:val="decimal"/>
      <w:lvlText w:val="%1.%2.%3"/>
      <w:lvlJc w:val="left"/>
      <w:pPr>
        <w:ind w:left="609" w:hanging="497"/>
      </w:pPr>
      <w:rPr>
        <w:rFonts w:ascii="Times New Roman" w:eastAsia="Times New Roman" w:hAnsi="Times New Roman" w:cs="Times New Roman" w:hint="default"/>
        <w:b/>
        <w:bCs/>
        <w:w w:val="100"/>
        <w:sz w:val="22"/>
        <w:szCs w:val="22"/>
      </w:rPr>
    </w:lvl>
    <w:lvl w:ilvl="3">
      <w:start w:val="1"/>
      <w:numFmt w:val="decimal"/>
      <w:lvlText w:val="%1.%2.%3.%4"/>
      <w:lvlJc w:val="left"/>
      <w:pPr>
        <w:ind w:left="1012" w:hanging="663"/>
      </w:pPr>
      <w:rPr>
        <w:rFonts w:ascii="Times New Roman" w:eastAsia="Times New Roman" w:hAnsi="Times New Roman" w:cs="Times New Roman" w:hint="default"/>
        <w:b/>
        <w:bCs/>
        <w:w w:val="100"/>
        <w:sz w:val="22"/>
        <w:szCs w:val="22"/>
      </w:rPr>
    </w:lvl>
    <w:lvl w:ilvl="4">
      <w:numFmt w:val="bullet"/>
      <w:lvlText w:val="•"/>
      <w:lvlJc w:val="left"/>
      <w:pPr>
        <w:ind w:left="4086" w:hanging="663"/>
      </w:pPr>
      <w:rPr>
        <w:rFonts w:hint="default"/>
      </w:rPr>
    </w:lvl>
    <w:lvl w:ilvl="5">
      <w:numFmt w:val="bullet"/>
      <w:lvlText w:val="•"/>
      <w:lvlJc w:val="left"/>
      <w:pPr>
        <w:ind w:left="5108" w:hanging="663"/>
      </w:pPr>
      <w:rPr>
        <w:rFonts w:hint="default"/>
      </w:rPr>
    </w:lvl>
    <w:lvl w:ilvl="6">
      <w:numFmt w:val="bullet"/>
      <w:lvlText w:val="•"/>
      <w:lvlJc w:val="left"/>
      <w:pPr>
        <w:ind w:left="6131" w:hanging="663"/>
      </w:pPr>
      <w:rPr>
        <w:rFonts w:hint="default"/>
      </w:rPr>
    </w:lvl>
    <w:lvl w:ilvl="7">
      <w:numFmt w:val="bullet"/>
      <w:lvlText w:val="•"/>
      <w:lvlJc w:val="left"/>
      <w:pPr>
        <w:ind w:left="7153" w:hanging="663"/>
      </w:pPr>
      <w:rPr>
        <w:rFonts w:hint="default"/>
      </w:rPr>
    </w:lvl>
    <w:lvl w:ilvl="8">
      <w:numFmt w:val="bullet"/>
      <w:lvlText w:val="•"/>
      <w:lvlJc w:val="left"/>
      <w:pPr>
        <w:ind w:left="8175" w:hanging="663"/>
      </w:pPr>
      <w:rPr>
        <w:rFonts w:hint="default"/>
      </w:rPr>
    </w:lvl>
  </w:abstractNum>
  <w:abstractNum w:abstractNumId="4">
    <w:nsid w:val="05FC4264"/>
    <w:multiLevelType w:val="multilevel"/>
    <w:tmpl w:val="2BD02704"/>
    <w:lvl w:ilvl="0">
      <w:start w:val="4"/>
      <w:numFmt w:val="decimal"/>
      <w:lvlText w:val="%1"/>
      <w:lvlJc w:val="left"/>
      <w:pPr>
        <w:ind w:left="652" w:hanging="541"/>
      </w:pPr>
      <w:rPr>
        <w:rFonts w:hint="default"/>
      </w:rPr>
    </w:lvl>
    <w:lvl w:ilvl="1">
      <w:start w:val="1"/>
      <w:numFmt w:val="decimal"/>
      <w:lvlText w:val="%1.%2."/>
      <w:lvlJc w:val="left"/>
      <w:pPr>
        <w:ind w:left="652" w:hanging="541"/>
      </w:pPr>
      <w:rPr>
        <w:rFonts w:ascii="Times New Roman" w:eastAsia="Times New Roman" w:hAnsi="Times New Roman" w:cs="Times New Roman" w:hint="default"/>
        <w:spacing w:val="-27"/>
        <w:w w:val="100"/>
        <w:sz w:val="24"/>
        <w:szCs w:val="24"/>
      </w:rPr>
    </w:lvl>
    <w:lvl w:ilvl="2">
      <w:start w:val="1"/>
      <w:numFmt w:val="decimal"/>
      <w:lvlText w:val="%1.%2.%3."/>
      <w:lvlJc w:val="left"/>
      <w:pPr>
        <w:ind w:left="832" w:hanging="709"/>
      </w:pPr>
      <w:rPr>
        <w:rFonts w:ascii="Times New Roman" w:eastAsia="Times New Roman" w:hAnsi="Times New Roman" w:cs="Times New Roman" w:hint="default"/>
        <w:spacing w:val="-12"/>
        <w:w w:val="100"/>
        <w:sz w:val="24"/>
        <w:szCs w:val="24"/>
      </w:rPr>
    </w:lvl>
    <w:lvl w:ilvl="3">
      <w:numFmt w:val="bullet"/>
      <w:lvlText w:val="•"/>
      <w:lvlJc w:val="left"/>
      <w:pPr>
        <w:ind w:left="2924" w:hanging="709"/>
      </w:pPr>
      <w:rPr>
        <w:rFonts w:hint="default"/>
      </w:rPr>
    </w:lvl>
    <w:lvl w:ilvl="4">
      <w:numFmt w:val="bullet"/>
      <w:lvlText w:val="•"/>
      <w:lvlJc w:val="left"/>
      <w:pPr>
        <w:ind w:left="3966" w:hanging="709"/>
      </w:pPr>
      <w:rPr>
        <w:rFonts w:hint="default"/>
      </w:rPr>
    </w:lvl>
    <w:lvl w:ilvl="5">
      <w:numFmt w:val="bullet"/>
      <w:lvlText w:val="•"/>
      <w:lvlJc w:val="left"/>
      <w:pPr>
        <w:ind w:left="5008" w:hanging="709"/>
      </w:pPr>
      <w:rPr>
        <w:rFonts w:hint="default"/>
      </w:rPr>
    </w:lvl>
    <w:lvl w:ilvl="6">
      <w:numFmt w:val="bullet"/>
      <w:lvlText w:val="•"/>
      <w:lvlJc w:val="left"/>
      <w:pPr>
        <w:ind w:left="6051" w:hanging="709"/>
      </w:pPr>
      <w:rPr>
        <w:rFonts w:hint="default"/>
      </w:rPr>
    </w:lvl>
    <w:lvl w:ilvl="7">
      <w:numFmt w:val="bullet"/>
      <w:lvlText w:val="•"/>
      <w:lvlJc w:val="left"/>
      <w:pPr>
        <w:ind w:left="7093" w:hanging="709"/>
      </w:pPr>
      <w:rPr>
        <w:rFonts w:hint="default"/>
      </w:rPr>
    </w:lvl>
    <w:lvl w:ilvl="8">
      <w:numFmt w:val="bullet"/>
      <w:lvlText w:val="•"/>
      <w:lvlJc w:val="left"/>
      <w:pPr>
        <w:ind w:left="8135" w:hanging="709"/>
      </w:pPr>
      <w:rPr>
        <w:rFonts w:hint="default"/>
      </w:rPr>
    </w:lvl>
  </w:abstractNum>
  <w:abstractNum w:abstractNumId="5">
    <w:nsid w:val="06D70AFF"/>
    <w:multiLevelType w:val="multilevel"/>
    <w:tmpl w:val="1E202572"/>
    <w:lvl w:ilvl="0">
      <w:start w:val="5"/>
      <w:numFmt w:val="decimal"/>
      <w:lvlText w:val="%1"/>
      <w:lvlJc w:val="left"/>
      <w:pPr>
        <w:ind w:left="832" w:hanging="495"/>
      </w:pPr>
      <w:rPr>
        <w:rFonts w:hint="default"/>
      </w:rPr>
    </w:lvl>
    <w:lvl w:ilvl="1">
      <w:start w:val="1"/>
      <w:numFmt w:val="decimal"/>
      <w:lvlText w:val="%1.%2"/>
      <w:lvlJc w:val="left"/>
      <w:pPr>
        <w:ind w:left="832" w:hanging="495"/>
      </w:pPr>
      <w:rPr>
        <w:rFonts w:ascii="Times New Roman" w:eastAsia="Times New Roman" w:hAnsi="Times New Roman" w:cs="Times New Roman" w:hint="default"/>
        <w:b/>
        <w:bCs/>
        <w:spacing w:val="-30"/>
        <w:w w:val="100"/>
        <w:sz w:val="24"/>
        <w:szCs w:val="24"/>
      </w:rPr>
    </w:lvl>
    <w:lvl w:ilvl="2">
      <w:start w:val="1"/>
      <w:numFmt w:val="decimal"/>
      <w:lvlText w:val="%1.%2.%3."/>
      <w:lvlJc w:val="left"/>
      <w:pPr>
        <w:ind w:left="832" w:hanging="617"/>
      </w:pPr>
      <w:rPr>
        <w:rFonts w:ascii="Times New Roman" w:eastAsia="Times New Roman" w:hAnsi="Times New Roman" w:cs="Times New Roman" w:hint="default"/>
        <w:b/>
        <w:bCs/>
        <w:spacing w:val="-1"/>
        <w:w w:val="100"/>
        <w:sz w:val="24"/>
        <w:szCs w:val="24"/>
      </w:rPr>
    </w:lvl>
    <w:lvl w:ilvl="3">
      <w:numFmt w:val="bullet"/>
      <w:lvlText w:val="•"/>
      <w:lvlJc w:val="left"/>
      <w:pPr>
        <w:ind w:left="3666" w:hanging="617"/>
      </w:pPr>
      <w:rPr>
        <w:rFonts w:hint="default"/>
      </w:rPr>
    </w:lvl>
    <w:lvl w:ilvl="4">
      <w:numFmt w:val="bullet"/>
      <w:lvlText w:val="•"/>
      <w:lvlJc w:val="left"/>
      <w:pPr>
        <w:ind w:left="4608" w:hanging="617"/>
      </w:pPr>
      <w:rPr>
        <w:rFonts w:hint="default"/>
      </w:rPr>
    </w:lvl>
    <w:lvl w:ilvl="5">
      <w:numFmt w:val="bullet"/>
      <w:lvlText w:val="•"/>
      <w:lvlJc w:val="left"/>
      <w:pPr>
        <w:ind w:left="5550" w:hanging="617"/>
      </w:pPr>
      <w:rPr>
        <w:rFonts w:hint="default"/>
      </w:rPr>
    </w:lvl>
    <w:lvl w:ilvl="6">
      <w:numFmt w:val="bullet"/>
      <w:lvlText w:val="•"/>
      <w:lvlJc w:val="left"/>
      <w:pPr>
        <w:ind w:left="6492" w:hanging="617"/>
      </w:pPr>
      <w:rPr>
        <w:rFonts w:hint="default"/>
      </w:rPr>
    </w:lvl>
    <w:lvl w:ilvl="7">
      <w:numFmt w:val="bullet"/>
      <w:lvlText w:val="•"/>
      <w:lvlJc w:val="left"/>
      <w:pPr>
        <w:ind w:left="7434" w:hanging="617"/>
      </w:pPr>
      <w:rPr>
        <w:rFonts w:hint="default"/>
      </w:rPr>
    </w:lvl>
    <w:lvl w:ilvl="8">
      <w:numFmt w:val="bullet"/>
      <w:lvlText w:val="•"/>
      <w:lvlJc w:val="left"/>
      <w:pPr>
        <w:ind w:left="8376" w:hanging="617"/>
      </w:pPr>
      <w:rPr>
        <w:rFonts w:hint="default"/>
      </w:rPr>
    </w:lvl>
  </w:abstractNum>
  <w:abstractNum w:abstractNumId="6">
    <w:nsid w:val="07696F8A"/>
    <w:multiLevelType w:val="multilevel"/>
    <w:tmpl w:val="24B000A6"/>
    <w:lvl w:ilvl="0">
      <w:start w:val="2"/>
      <w:numFmt w:val="decimal"/>
      <w:lvlText w:val="%1"/>
      <w:lvlJc w:val="left"/>
      <w:pPr>
        <w:ind w:left="872" w:hanging="603"/>
      </w:pPr>
      <w:rPr>
        <w:rFonts w:hint="default"/>
      </w:rPr>
    </w:lvl>
    <w:lvl w:ilvl="1">
      <w:start w:val="1"/>
      <w:numFmt w:val="decimal"/>
      <w:lvlText w:val="%1.%2."/>
      <w:lvlJc w:val="left"/>
      <w:pPr>
        <w:ind w:left="872" w:hanging="603"/>
      </w:pPr>
      <w:rPr>
        <w:rFonts w:ascii="Times New Roman" w:eastAsia="Times New Roman" w:hAnsi="Times New Roman" w:cs="Times New Roman" w:hint="default"/>
        <w:spacing w:val="-30"/>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4"/>
        <w:w w:val="100"/>
        <w:sz w:val="24"/>
        <w:szCs w:val="24"/>
      </w:rPr>
    </w:lvl>
    <w:lvl w:ilvl="3">
      <w:numFmt w:val="bullet"/>
      <w:lvlText w:val="•"/>
      <w:lvlJc w:val="left"/>
      <w:pPr>
        <w:ind w:left="2955" w:hanging="721"/>
      </w:pPr>
      <w:rPr>
        <w:rFonts w:hint="default"/>
      </w:rPr>
    </w:lvl>
    <w:lvl w:ilvl="4">
      <w:numFmt w:val="bullet"/>
      <w:lvlText w:val="•"/>
      <w:lvlJc w:val="left"/>
      <w:pPr>
        <w:ind w:left="3993" w:hanging="721"/>
      </w:pPr>
      <w:rPr>
        <w:rFonts w:hint="default"/>
      </w:rPr>
    </w:lvl>
    <w:lvl w:ilvl="5">
      <w:numFmt w:val="bullet"/>
      <w:lvlText w:val="•"/>
      <w:lvlJc w:val="left"/>
      <w:pPr>
        <w:ind w:left="5031" w:hanging="721"/>
      </w:pPr>
      <w:rPr>
        <w:rFonts w:hint="default"/>
      </w:rPr>
    </w:lvl>
    <w:lvl w:ilvl="6">
      <w:numFmt w:val="bullet"/>
      <w:lvlText w:val="•"/>
      <w:lvlJc w:val="left"/>
      <w:pPr>
        <w:ind w:left="6068" w:hanging="721"/>
      </w:pPr>
      <w:rPr>
        <w:rFonts w:hint="default"/>
      </w:rPr>
    </w:lvl>
    <w:lvl w:ilvl="7">
      <w:numFmt w:val="bullet"/>
      <w:lvlText w:val="•"/>
      <w:lvlJc w:val="left"/>
      <w:pPr>
        <w:ind w:left="7106" w:hanging="721"/>
      </w:pPr>
      <w:rPr>
        <w:rFonts w:hint="default"/>
      </w:rPr>
    </w:lvl>
    <w:lvl w:ilvl="8">
      <w:numFmt w:val="bullet"/>
      <w:lvlText w:val="•"/>
      <w:lvlJc w:val="left"/>
      <w:pPr>
        <w:ind w:left="8144" w:hanging="721"/>
      </w:pPr>
      <w:rPr>
        <w:rFonts w:hint="default"/>
      </w:rPr>
    </w:lvl>
  </w:abstractNum>
  <w:abstractNum w:abstractNumId="7">
    <w:nsid w:val="09801304"/>
    <w:multiLevelType w:val="multilevel"/>
    <w:tmpl w:val="70F60B1E"/>
    <w:lvl w:ilvl="0">
      <w:start w:val="9"/>
      <w:numFmt w:val="decimal"/>
      <w:lvlText w:val="%1"/>
      <w:lvlJc w:val="left"/>
      <w:pPr>
        <w:ind w:left="450" w:hanging="450"/>
      </w:pPr>
      <w:rPr>
        <w:rFonts w:hint="default"/>
      </w:rPr>
    </w:lvl>
    <w:lvl w:ilvl="1">
      <w:start w:val="2"/>
      <w:numFmt w:val="decimal"/>
      <w:lvlText w:val="%1.%2"/>
      <w:lvlJc w:val="left"/>
      <w:pPr>
        <w:ind w:left="505" w:hanging="45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240" w:hanging="1800"/>
      </w:pPr>
      <w:rPr>
        <w:rFonts w:hint="default"/>
      </w:rPr>
    </w:lvl>
  </w:abstractNum>
  <w:abstractNum w:abstractNumId="8">
    <w:nsid w:val="09886875"/>
    <w:multiLevelType w:val="multilevel"/>
    <w:tmpl w:val="5948966A"/>
    <w:lvl w:ilvl="0">
      <w:start w:val="15"/>
      <w:numFmt w:val="decimal"/>
      <w:lvlText w:val="%1"/>
      <w:lvlJc w:val="left"/>
      <w:pPr>
        <w:ind w:left="832" w:hanging="481"/>
      </w:pPr>
      <w:rPr>
        <w:rFonts w:hint="default"/>
      </w:rPr>
    </w:lvl>
    <w:lvl w:ilvl="1">
      <w:start w:val="1"/>
      <w:numFmt w:val="decimal"/>
      <w:lvlText w:val="%1.%2"/>
      <w:lvlJc w:val="left"/>
      <w:pPr>
        <w:ind w:left="832" w:hanging="481"/>
      </w:pPr>
      <w:rPr>
        <w:rFonts w:ascii="Times New Roman" w:eastAsia="Times New Roman" w:hAnsi="Times New Roman" w:cs="Times New Roman" w:hint="default"/>
        <w:spacing w:val="-4"/>
        <w:w w:val="100"/>
        <w:sz w:val="24"/>
        <w:szCs w:val="24"/>
      </w:rPr>
    </w:lvl>
    <w:lvl w:ilvl="2">
      <w:numFmt w:val="bullet"/>
      <w:lvlText w:val="•"/>
      <w:lvlJc w:val="left"/>
      <w:pPr>
        <w:ind w:left="2716" w:hanging="481"/>
      </w:pPr>
      <w:rPr>
        <w:rFonts w:hint="default"/>
      </w:rPr>
    </w:lvl>
    <w:lvl w:ilvl="3">
      <w:numFmt w:val="bullet"/>
      <w:lvlText w:val="•"/>
      <w:lvlJc w:val="left"/>
      <w:pPr>
        <w:ind w:left="3654" w:hanging="481"/>
      </w:pPr>
      <w:rPr>
        <w:rFonts w:hint="default"/>
      </w:rPr>
    </w:lvl>
    <w:lvl w:ilvl="4">
      <w:numFmt w:val="bullet"/>
      <w:lvlText w:val="•"/>
      <w:lvlJc w:val="left"/>
      <w:pPr>
        <w:ind w:left="4592" w:hanging="481"/>
      </w:pPr>
      <w:rPr>
        <w:rFonts w:hint="default"/>
      </w:rPr>
    </w:lvl>
    <w:lvl w:ilvl="5">
      <w:numFmt w:val="bullet"/>
      <w:lvlText w:val="•"/>
      <w:lvlJc w:val="left"/>
      <w:pPr>
        <w:ind w:left="5530" w:hanging="481"/>
      </w:pPr>
      <w:rPr>
        <w:rFonts w:hint="default"/>
      </w:rPr>
    </w:lvl>
    <w:lvl w:ilvl="6">
      <w:numFmt w:val="bullet"/>
      <w:lvlText w:val="•"/>
      <w:lvlJc w:val="left"/>
      <w:pPr>
        <w:ind w:left="6468" w:hanging="481"/>
      </w:pPr>
      <w:rPr>
        <w:rFonts w:hint="default"/>
      </w:rPr>
    </w:lvl>
    <w:lvl w:ilvl="7">
      <w:numFmt w:val="bullet"/>
      <w:lvlText w:val="•"/>
      <w:lvlJc w:val="left"/>
      <w:pPr>
        <w:ind w:left="7406" w:hanging="481"/>
      </w:pPr>
      <w:rPr>
        <w:rFonts w:hint="default"/>
      </w:rPr>
    </w:lvl>
    <w:lvl w:ilvl="8">
      <w:numFmt w:val="bullet"/>
      <w:lvlText w:val="•"/>
      <w:lvlJc w:val="left"/>
      <w:pPr>
        <w:ind w:left="8344" w:hanging="481"/>
      </w:pPr>
      <w:rPr>
        <w:rFonts w:hint="default"/>
      </w:rPr>
    </w:lvl>
  </w:abstractNum>
  <w:abstractNum w:abstractNumId="9">
    <w:nsid w:val="11AE046F"/>
    <w:multiLevelType w:val="multilevel"/>
    <w:tmpl w:val="D9E6E0F6"/>
    <w:lvl w:ilvl="0">
      <w:start w:val="11"/>
      <w:numFmt w:val="decimal"/>
      <w:lvlText w:val="%1"/>
      <w:lvlJc w:val="left"/>
      <w:pPr>
        <w:ind w:left="821" w:hanging="709"/>
      </w:pPr>
      <w:rPr>
        <w:rFonts w:hint="default"/>
      </w:rPr>
    </w:lvl>
    <w:lvl w:ilvl="1">
      <w:start w:val="6"/>
      <w:numFmt w:val="decimal"/>
      <w:lvlText w:val="%1.%2."/>
      <w:lvlJc w:val="left"/>
      <w:pPr>
        <w:ind w:left="821" w:hanging="709"/>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833" w:hanging="721"/>
      </w:pPr>
      <w:rPr>
        <w:rFonts w:ascii="Times New Roman" w:eastAsia="Times New Roman" w:hAnsi="Times New Roman" w:cs="Times New Roman" w:hint="default"/>
        <w:spacing w:val="-3"/>
        <w:w w:val="100"/>
        <w:sz w:val="24"/>
        <w:szCs w:val="24"/>
      </w:rPr>
    </w:lvl>
    <w:lvl w:ilvl="3">
      <w:start w:val="1"/>
      <w:numFmt w:val="decimal"/>
      <w:lvlText w:val="%1.%2.%3.%4."/>
      <w:lvlJc w:val="left"/>
      <w:pPr>
        <w:ind w:left="1013" w:hanging="901"/>
      </w:pPr>
      <w:rPr>
        <w:rFonts w:ascii="Times New Roman" w:eastAsia="Times New Roman" w:hAnsi="Times New Roman" w:cs="Times New Roman" w:hint="default"/>
        <w:spacing w:val="-1"/>
        <w:w w:val="100"/>
        <w:sz w:val="24"/>
        <w:szCs w:val="24"/>
      </w:rPr>
    </w:lvl>
    <w:lvl w:ilvl="4">
      <w:start w:val="1"/>
      <w:numFmt w:val="decimal"/>
      <w:lvlText w:val="%1.%2.%3.%4.%5."/>
      <w:lvlJc w:val="left"/>
      <w:pPr>
        <w:ind w:left="1405" w:hanging="1122"/>
      </w:pPr>
      <w:rPr>
        <w:rFonts w:ascii="Times New Roman" w:eastAsia="Times New Roman" w:hAnsi="Times New Roman" w:cs="Times New Roman" w:hint="default"/>
        <w:spacing w:val="-21"/>
        <w:w w:val="100"/>
        <w:sz w:val="24"/>
        <w:szCs w:val="24"/>
      </w:rPr>
    </w:lvl>
    <w:lvl w:ilvl="5">
      <w:numFmt w:val="bullet"/>
      <w:lvlText w:val="•"/>
      <w:lvlJc w:val="left"/>
      <w:pPr>
        <w:ind w:left="3777" w:hanging="1122"/>
      </w:pPr>
      <w:rPr>
        <w:rFonts w:hint="default"/>
      </w:rPr>
    </w:lvl>
    <w:lvl w:ilvl="6">
      <w:numFmt w:val="bullet"/>
      <w:lvlText w:val="•"/>
      <w:lvlJc w:val="left"/>
      <w:pPr>
        <w:ind w:left="5065" w:hanging="1122"/>
      </w:pPr>
      <w:rPr>
        <w:rFonts w:hint="default"/>
      </w:rPr>
    </w:lvl>
    <w:lvl w:ilvl="7">
      <w:numFmt w:val="bullet"/>
      <w:lvlText w:val="•"/>
      <w:lvlJc w:val="left"/>
      <w:pPr>
        <w:ind w:left="6354" w:hanging="1122"/>
      </w:pPr>
      <w:rPr>
        <w:rFonts w:hint="default"/>
      </w:rPr>
    </w:lvl>
    <w:lvl w:ilvl="8">
      <w:numFmt w:val="bullet"/>
      <w:lvlText w:val="•"/>
      <w:lvlJc w:val="left"/>
      <w:pPr>
        <w:ind w:left="7642" w:hanging="1122"/>
      </w:pPr>
      <w:rPr>
        <w:rFonts w:hint="default"/>
      </w:rPr>
    </w:lvl>
  </w:abstractNum>
  <w:abstractNum w:abstractNumId="1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11413"/>
    <w:multiLevelType w:val="multilevel"/>
    <w:tmpl w:val="E60E36FE"/>
    <w:lvl w:ilvl="0">
      <w:start w:val="13"/>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numFmt w:val="bullet"/>
      <w:lvlText w:val="•"/>
      <w:lvlJc w:val="left"/>
      <w:pPr>
        <w:ind w:left="2716" w:hanging="721"/>
      </w:pPr>
      <w:rPr>
        <w:rFonts w:hint="default"/>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12">
    <w:nsid w:val="187F797A"/>
    <w:multiLevelType w:val="multilevel"/>
    <w:tmpl w:val="3E1ACA16"/>
    <w:lvl w:ilvl="0">
      <w:start w:val="4"/>
      <w:numFmt w:val="decimal"/>
      <w:lvlText w:val="%1"/>
      <w:lvlJc w:val="left"/>
      <w:pPr>
        <w:ind w:left="652" w:hanging="541"/>
      </w:pPr>
      <w:rPr>
        <w:rFonts w:hint="default"/>
      </w:rPr>
    </w:lvl>
    <w:lvl w:ilvl="1">
      <w:start w:val="2"/>
      <w:numFmt w:val="decimal"/>
      <w:lvlText w:val="%1.%2."/>
      <w:lvlJc w:val="left"/>
      <w:pPr>
        <w:ind w:left="652" w:hanging="541"/>
      </w:pPr>
      <w:rPr>
        <w:rFonts w:ascii="Times New Roman" w:eastAsia="Times New Roman" w:hAnsi="Times New Roman" w:cs="Times New Roman" w:hint="default"/>
        <w:spacing w:val="-23"/>
        <w:w w:val="100"/>
        <w:sz w:val="24"/>
        <w:szCs w:val="24"/>
      </w:rPr>
    </w:lvl>
    <w:lvl w:ilvl="2">
      <w:start w:val="1"/>
      <w:numFmt w:val="decimal"/>
      <w:lvlText w:val="%1.%2.%3."/>
      <w:lvlJc w:val="left"/>
      <w:pPr>
        <w:ind w:left="832" w:hanging="709"/>
      </w:pPr>
      <w:rPr>
        <w:rFonts w:ascii="Times New Roman" w:eastAsia="Times New Roman" w:hAnsi="Times New Roman" w:cs="Times New Roman" w:hint="default"/>
        <w:spacing w:val="-12"/>
        <w:w w:val="100"/>
        <w:sz w:val="24"/>
        <w:szCs w:val="24"/>
      </w:rPr>
    </w:lvl>
    <w:lvl w:ilvl="3">
      <w:start w:val="1"/>
      <w:numFmt w:val="decimal"/>
      <w:lvlText w:val="%1.%2.%3.%4."/>
      <w:lvlJc w:val="left"/>
      <w:pPr>
        <w:ind w:left="1012" w:hanging="901"/>
      </w:pPr>
      <w:rPr>
        <w:rFonts w:ascii="Times New Roman" w:eastAsia="Times New Roman" w:hAnsi="Times New Roman" w:cs="Times New Roman" w:hint="default"/>
        <w:spacing w:val="-28"/>
        <w:w w:val="100"/>
        <w:sz w:val="24"/>
        <w:szCs w:val="24"/>
      </w:rPr>
    </w:lvl>
    <w:lvl w:ilvl="4">
      <w:numFmt w:val="bullet"/>
      <w:lvlText w:val="•"/>
      <w:lvlJc w:val="left"/>
      <w:pPr>
        <w:ind w:left="3320" w:hanging="901"/>
      </w:pPr>
      <w:rPr>
        <w:rFonts w:hint="default"/>
      </w:rPr>
    </w:lvl>
    <w:lvl w:ilvl="5">
      <w:numFmt w:val="bullet"/>
      <w:lvlText w:val="•"/>
      <w:lvlJc w:val="left"/>
      <w:pPr>
        <w:ind w:left="4470" w:hanging="901"/>
      </w:pPr>
      <w:rPr>
        <w:rFonts w:hint="default"/>
      </w:rPr>
    </w:lvl>
    <w:lvl w:ilvl="6">
      <w:numFmt w:val="bullet"/>
      <w:lvlText w:val="•"/>
      <w:lvlJc w:val="left"/>
      <w:pPr>
        <w:ind w:left="5620" w:hanging="901"/>
      </w:pPr>
      <w:rPr>
        <w:rFonts w:hint="default"/>
      </w:rPr>
    </w:lvl>
    <w:lvl w:ilvl="7">
      <w:numFmt w:val="bullet"/>
      <w:lvlText w:val="•"/>
      <w:lvlJc w:val="left"/>
      <w:pPr>
        <w:ind w:left="6770" w:hanging="901"/>
      </w:pPr>
      <w:rPr>
        <w:rFonts w:hint="default"/>
      </w:rPr>
    </w:lvl>
    <w:lvl w:ilvl="8">
      <w:numFmt w:val="bullet"/>
      <w:lvlText w:val="•"/>
      <w:lvlJc w:val="left"/>
      <w:pPr>
        <w:ind w:left="7920" w:hanging="901"/>
      </w:pPr>
      <w:rPr>
        <w:rFonts w:hint="default"/>
      </w:rPr>
    </w:lvl>
  </w:abstractNum>
  <w:abstractNum w:abstractNumId="13">
    <w:nsid w:val="19A21F9E"/>
    <w:multiLevelType w:val="hybridMultilevel"/>
    <w:tmpl w:val="6E5E8326"/>
    <w:lvl w:ilvl="0" w:tplc="BB12444A">
      <w:start w:val="17"/>
      <w:numFmt w:val="upperRoman"/>
      <w:lvlText w:val="%1"/>
      <w:lvlJc w:val="left"/>
      <w:pPr>
        <w:ind w:left="706" w:hanging="594"/>
      </w:pPr>
      <w:rPr>
        <w:rFonts w:ascii="Times New Roman" w:eastAsia="Times New Roman" w:hAnsi="Times New Roman" w:cs="Times New Roman" w:hint="default"/>
        <w:b/>
        <w:bCs/>
        <w:spacing w:val="-3"/>
        <w:w w:val="100"/>
        <w:sz w:val="24"/>
        <w:szCs w:val="24"/>
      </w:rPr>
    </w:lvl>
    <w:lvl w:ilvl="1" w:tplc="46520B86">
      <w:numFmt w:val="bullet"/>
      <w:lvlText w:val="•"/>
      <w:lvlJc w:val="left"/>
      <w:pPr>
        <w:ind w:left="1652" w:hanging="594"/>
      </w:pPr>
      <w:rPr>
        <w:rFonts w:hint="default"/>
      </w:rPr>
    </w:lvl>
    <w:lvl w:ilvl="2" w:tplc="526ED980">
      <w:numFmt w:val="bullet"/>
      <w:lvlText w:val="•"/>
      <w:lvlJc w:val="left"/>
      <w:pPr>
        <w:ind w:left="2604" w:hanging="594"/>
      </w:pPr>
      <w:rPr>
        <w:rFonts w:hint="default"/>
      </w:rPr>
    </w:lvl>
    <w:lvl w:ilvl="3" w:tplc="832CC91A">
      <w:numFmt w:val="bullet"/>
      <w:lvlText w:val="•"/>
      <w:lvlJc w:val="left"/>
      <w:pPr>
        <w:ind w:left="3556" w:hanging="594"/>
      </w:pPr>
      <w:rPr>
        <w:rFonts w:hint="default"/>
      </w:rPr>
    </w:lvl>
    <w:lvl w:ilvl="4" w:tplc="96B04E96">
      <w:numFmt w:val="bullet"/>
      <w:lvlText w:val="•"/>
      <w:lvlJc w:val="left"/>
      <w:pPr>
        <w:ind w:left="4508" w:hanging="594"/>
      </w:pPr>
      <w:rPr>
        <w:rFonts w:hint="default"/>
      </w:rPr>
    </w:lvl>
    <w:lvl w:ilvl="5" w:tplc="26C84BC2">
      <w:numFmt w:val="bullet"/>
      <w:lvlText w:val="•"/>
      <w:lvlJc w:val="left"/>
      <w:pPr>
        <w:ind w:left="5460" w:hanging="594"/>
      </w:pPr>
      <w:rPr>
        <w:rFonts w:hint="default"/>
      </w:rPr>
    </w:lvl>
    <w:lvl w:ilvl="6" w:tplc="DCBA493A">
      <w:numFmt w:val="bullet"/>
      <w:lvlText w:val="•"/>
      <w:lvlJc w:val="left"/>
      <w:pPr>
        <w:ind w:left="6412" w:hanging="594"/>
      </w:pPr>
      <w:rPr>
        <w:rFonts w:hint="default"/>
      </w:rPr>
    </w:lvl>
    <w:lvl w:ilvl="7" w:tplc="92EE189A">
      <w:numFmt w:val="bullet"/>
      <w:lvlText w:val="•"/>
      <w:lvlJc w:val="left"/>
      <w:pPr>
        <w:ind w:left="7364" w:hanging="594"/>
      </w:pPr>
      <w:rPr>
        <w:rFonts w:hint="default"/>
      </w:rPr>
    </w:lvl>
    <w:lvl w:ilvl="8" w:tplc="35043AD0">
      <w:numFmt w:val="bullet"/>
      <w:lvlText w:val="•"/>
      <w:lvlJc w:val="left"/>
      <w:pPr>
        <w:ind w:left="8316" w:hanging="594"/>
      </w:pPr>
      <w:rPr>
        <w:rFonts w:hint="default"/>
      </w:rPr>
    </w:lvl>
  </w:abstractNum>
  <w:abstractNum w:abstractNumId="14">
    <w:nsid w:val="1C0B1B40"/>
    <w:multiLevelType w:val="multilevel"/>
    <w:tmpl w:val="3404026E"/>
    <w:lvl w:ilvl="0">
      <w:start w:val="6"/>
      <w:numFmt w:val="decimal"/>
      <w:lvlText w:val="%1."/>
      <w:lvlJc w:val="left"/>
      <w:pPr>
        <w:ind w:left="720" w:hanging="360"/>
      </w:pPr>
      <w:rPr>
        <w:rFonts w:hint="default"/>
        <w:b/>
        <w:color w:val="auto"/>
        <w:u w:val="single"/>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288"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744DC0"/>
    <w:multiLevelType w:val="hybridMultilevel"/>
    <w:tmpl w:val="EA2E8C74"/>
    <w:lvl w:ilvl="0" w:tplc="BB0EA1B0">
      <w:start w:val="1"/>
      <w:numFmt w:val="lowerLetter"/>
      <w:lvlText w:val="%1)"/>
      <w:lvlJc w:val="left"/>
      <w:pPr>
        <w:ind w:left="832" w:hanging="720"/>
      </w:pPr>
      <w:rPr>
        <w:rFonts w:ascii="Times New Roman" w:eastAsia="Times New Roman" w:hAnsi="Times New Roman" w:cs="Times New Roman" w:hint="default"/>
        <w:spacing w:val="-9"/>
        <w:w w:val="100"/>
        <w:sz w:val="24"/>
        <w:szCs w:val="24"/>
      </w:rPr>
    </w:lvl>
    <w:lvl w:ilvl="1" w:tplc="6F522A02">
      <w:numFmt w:val="bullet"/>
      <w:lvlText w:val="•"/>
      <w:lvlJc w:val="left"/>
      <w:pPr>
        <w:ind w:left="1778" w:hanging="720"/>
      </w:pPr>
      <w:rPr>
        <w:rFonts w:hint="default"/>
      </w:rPr>
    </w:lvl>
    <w:lvl w:ilvl="2" w:tplc="D3E46D96">
      <w:numFmt w:val="bullet"/>
      <w:lvlText w:val="•"/>
      <w:lvlJc w:val="left"/>
      <w:pPr>
        <w:ind w:left="2716" w:hanging="720"/>
      </w:pPr>
      <w:rPr>
        <w:rFonts w:hint="default"/>
      </w:rPr>
    </w:lvl>
    <w:lvl w:ilvl="3" w:tplc="B1B27C18">
      <w:numFmt w:val="bullet"/>
      <w:lvlText w:val="•"/>
      <w:lvlJc w:val="left"/>
      <w:pPr>
        <w:ind w:left="3654" w:hanging="720"/>
      </w:pPr>
      <w:rPr>
        <w:rFonts w:hint="default"/>
      </w:rPr>
    </w:lvl>
    <w:lvl w:ilvl="4" w:tplc="01CEB5F2">
      <w:numFmt w:val="bullet"/>
      <w:lvlText w:val="•"/>
      <w:lvlJc w:val="left"/>
      <w:pPr>
        <w:ind w:left="4592" w:hanging="720"/>
      </w:pPr>
      <w:rPr>
        <w:rFonts w:hint="default"/>
      </w:rPr>
    </w:lvl>
    <w:lvl w:ilvl="5" w:tplc="B7024396">
      <w:numFmt w:val="bullet"/>
      <w:lvlText w:val="•"/>
      <w:lvlJc w:val="left"/>
      <w:pPr>
        <w:ind w:left="5530" w:hanging="720"/>
      </w:pPr>
      <w:rPr>
        <w:rFonts w:hint="default"/>
      </w:rPr>
    </w:lvl>
    <w:lvl w:ilvl="6" w:tplc="464051B0">
      <w:numFmt w:val="bullet"/>
      <w:lvlText w:val="•"/>
      <w:lvlJc w:val="left"/>
      <w:pPr>
        <w:ind w:left="6468" w:hanging="720"/>
      </w:pPr>
      <w:rPr>
        <w:rFonts w:hint="default"/>
      </w:rPr>
    </w:lvl>
    <w:lvl w:ilvl="7" w:tplc="3CCCDC8A">
      <w:numFmt w:val="bullet"/>
      <w:lvlText w:val="•"/>
      <w:lvlJc w:val="left"/>
      <w:pPr>
        <w:ind w:left="7406" w:hanging="720"/>
      </w:pPr>
      <w:rPr>
        <w:rFonts w:hint="default"/>
      </w:rPr>
    </w:lvl>
    <w:lvl w:ilvl="8" w:tplc="493E35A8">
      <w:numFmt w:val="bullet"/>
      <w:lvlText w:val="•"/>
      <w:lvlJc w:val="left"/>
      <w:pPr>
        <w:ind w:left="8344" w:hanging="720"/>
      </w:pPr>
      <w:rPr>
        <w:rFonts w:hint="default"/>
      </w:rPr>
    </w:lvl>
  </w:abstractNum>
  <w:abstractNum w:abstractNumId="17">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F432E9"/>
    <w:multiLevelType w:val="multilevel"/>
    <w:tmpl w:val="D6C0FB82"/>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4"/>
      <w:numFmt w:val="decimal"/>
      <w:lvlText w:val="%1.%2.%3."/>
      <w:lvlJc w:val="left"/>
      <w:pPr>
        <w:ind w:left="713" w:hanging="601"/>
      </w:pPr>
      <w:rPr>
        <w:rFonts w:ascii="Times New Roman" w:eastAsia="Times New Roman" w:hAnsi="Times New Roman" w:cs="Times New Roman" w:hint="default"/>
        <w:b/>
        <w:bCs/>
        <w:spacing w:val="-2"/>
        <w:w w:val="100"/>
        <w:sz w:val="24"/>
        <w:szCs w:val="24"/>
      </w:rPr>
    </w:lvl>
    <w:lvl w:ilvl="3">
      <w:start w:val="1"/>
      <w:numFmt w:val="decimal"/>
      <w:lvlText w:val="%1.%2.%3.%4."/>
      <w:lvlJc w:val="left"/>
      <w:pPr>
        <w:ind w:left="964" w:hanging="785"/>
      </w:pPr>
      <w:rPr>
        <w:rFonts w:ascii="Times New Roman" w:eastAsia="Times New Roman" w:hAnsi="Times New Roman" w:cs="Times New Roman" w:hint="default"/>
        <w:b/>
        <w:bCs/>
        <w:w w:val="100"/>
        <w:sz w:val="24"/>
        <w:szCs w:val="24"/>
      </w:rPr>
    </w:lvl>
    <w:lvl w:ilvl="4">
      <w:numFmt w:val="bullet"/>
      <w:lvlText w:val="•"/>
      <w:lvlJc w:val="left"/>
      <w:pPr>
        <w:ind w:left="4046" w:hanging="785"/>
      </w:pPr>
      <w:rPr>
        <w:rFonts w:hint="default"/>
      </w:rPr>
    </w:lvl>
    <w:lvl w:ilvl="5">
      <w:numFmt w:val="bullet"/>
      <w:lvlText w:val="•"/>
      <w:lvlJc w:val="left"/>
      <w:pPr>
        <w:ind w:left="5075" w:hanging="785"/>
      </w:pPr>
      <w:rPr>
        <w:rFonts w:hint="default"/>
      </w:rPr>
    </w:lvl>
    <w:lvl w:ilvl="6">
      <w:numFmt w:val="bullet"/>
      <w:lvlText w:val="•"/>
      <w:lvlJc w:val="left"/>
      <w:pPr>
        <w:ind w:left="6104" w:hanging="785"/>
      </w:pPr>
      <w:rPr>
        <w:rFonts w:hint="default"/>
      </w:rPr>
    </w:lvl>
    <w:lvl w:ilvl="7">
      <w:numFmt w:val="bullet"/>
      <w:lvlText w:val="•"/>
      <w:lvlJc w:val="left"/>
      <w:pPr>
        <w:ind w:left="7133" w:hanging="785"/>
      </w:pPr>
      <w:rPr>
        <w:rFonts w:hint="default"/>
      </w:rPr>
    </w:lvl>
    <w:lvl w:ilvl="8">
      <w:numFmt w:val="bullet"/>
      <w:lvlText w:val="•"/>
      <w:lvlJc w:val="left"/>
      <w:pPr>
        <w:ind w:left="8162" w:hanging="785"/>
      </w:pPr>
      <w:rPr>
        <w:rFonts w:hint="default"/>
      </w:rPr>
    </w:lvl>
  </w:abstractNum>
  <w:abstractNum w:abstractNumId="20">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1E62C4"/>
    <w:multiLevelType w:val="multilevel"/>
    <w:tmpl w:val="4094F506"/>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5"/>
      <w:numFmt w:val="decimal"/>
      <w:lvlText w:val="%1.%2.%3."/>
      <w:lvlJc w:val="left"/>
      <w:pPr>
        <w:ind w:left="713" w:hanging="601"/>
      </w:pPr>
      <w:rPr>
        <w:rFonts w:ascii="Times New Roman" w:eastAsia="Times New Roman" w:hAnsi="Times New Roman" w:cs="Times New Roman" w:hint="default"/>
        <w:b/>
        <w:bCs/>
        <w:spacing w:val="-1"/>
        <w:w w:val="100"/>
        <w:sz w:val="24"/>
        <w:szCs w:val="24"/>
      </w:rPr>
    </w:lvl>
    <w:lvl w:ilvl="3">
      <w:start w:val="1"/>
      <w:numFmt w:val="decimal"/>
      <w:lvlText w:val="%1.%2.%3.%4."/>
      <w:lvlJc w:val="left"/>
      <w:pPr>
        <w:ind w:left="832" w:hanging="780"/>
      </w:pPr>
      <w:rPr>
        <w:rFonts w:ascii="Times New Roman" w:eastAsia="Times New Roman" w:hAnsi="Times New Roman" w:cs="Times New Roman" w:hint="default"/>
        <w:b/>
        <w:bCs/>
        <w:w w:val="100"/>
        <w:sz w:val="24"/>
        <w:szCs w:val="24"/>
      </w:rPr>
    </w:lvl>
    <w:lvl w:ilvl="4">
      <w:numFmt w:val="bullet"/>
      <w:lvlText w:val="•"/>
      <w:lvlJc w:val="left"/>
      <w:pPr>
        <w:ind w:left="3966" w:hanging="780"/>
      </w:pPr>
      <w:rPr>
        <w:rFonts w:hint="default"/>
      </w:rPr>
    </w:lvl>
    <w:lvl w:ilvl="5">
      <w:numFmt w:val="bullet"/>
      <w:lvlText w:val="•"/>
      <w:lvlJc w:val="left"/>
      <w:pPr>
        <w:ind w:left="5008" w:hanging="780"/>
      </w:pPr>
      <w:rPr>
        <w:rFonts w:hint="default"/>
      </w:rPr>
    </w:lvl>
    <w:lvl w:ilvl="6">
      <w:numFmt w:val="bullet"/>
      <w:lvlText w:val="•"/>
      <w:lvlJc w:val="left"/>
      <w:pPr>
        <w:ind w:left="6051" w:hanging="780"/>
      </w:pPr>
      <w:rPr>
        <w:rFonts w:hint="default"/>
      </w:rPr>
    </w:lvl>
    <w:lvl w:ilvl="7">
      <w:numFmt w:val="bullet"/>
      <w:lvlText w:val="•"/>
      <w:lvlJc w:val="left"/>
      <w:pPr>
        <w:ind w:left="7093" w:hanging="780"/>
      </w:pPr>
      <w:rPr>
        <w:rFonts w:hint="default"/>
      </w:rPr>
    </w:lvl>
    <w:lvl w:ilvl="8">
      <w:numFmt w:val="bullet"/>
      <w:lvlText w:val="•"/>
      <w:lvlJc w:val="left"/>
      <w:pPr>
        <w:ind w:left="8135" w:hanging="780"/>
      </w:pPr>
      <w:rPr>
        <w:rFonts w:hint="default"/>
      </w:rPr>
    </w:lvl>
  </w:abstractNum>
  <w:abstractNum w:abstractNumId="22">
    <w:nsid w:val="33F02F59"/>
    <w:multiLevelType w:val="multilevel"/>
    <w:tmpl w:val="92484AD0"/>
    <w:lvl w:ilvl="0">
      <w:start w:val="3"/>
      <w:numFmt w:val="decimal"/>
      <w:lvlText w:val="%1"/>
      <w:lvlJc w:val="left"/>
      <w:pPr>
        <w:ind w:left="713" w:hanging="601"/>
      </w:pPr>
      <w:rPr>
        <w:rFonts w:hint="default"/>
      </w:rPr>
    </w:lvl>
    <w:lvl w:ilvl="1">
      <w:start w:val="2"/>
      <w:numFmt w:val="decimal"/>
      <w:lvlText w:val="%1.%2."/>
      <w:lvlJc w:val="left"/>
      <w:pPr>
        <w:ind w:left="713" w:hanging="601"/>
      </w:pPr>
      <w:rPr>
        <w:rFonts w:ascii="Times New Roman" w:eastAsia="Times New Roman" w:hAnsi="Times New Roman" w:cs="Times New Roman" w:hint="default"/>
        <w:spacing w:val="-2"/>
        <w:w w:val="100"/>
        <w:sz w:val="24"/>
        <w:szCs w:val="24"/>
      </w:rPr>
    </w:lvl>
    <w:lvl w:ilvl="2">
      <w:start w:val="1"/>
      <w:numFmt w:val="decimal"/>
      <w:lvlText w:val="%1.%2.%3."/>
      <w:lvlJc w:val="left"/>
      <w:pPr>
        <w:ind w:left="832" w:hanging="601"/>
      </w:pPr>
      <w:rPr>
        <w:rFonts w:ascii="Times New Roman" w:eastAsia="Times New Roman" w:hAnsi="Times New Roman" w:cs="Times New Roman" w:hint="default"/>
        <w:spacing w:val="-3"/>
        <w:w w:val="100"/>
        <w:sz w:val="24"/>
        <w:szCs w:val="24"/>
      </w:rPr>
    </w:lvl>
    <w:lvl w:ilvl="3">
      <w:numFmt w:val="bullet"/>
      <w:lvlText w:val="•"/>
      <w:lvlJc w:val="left"/>
      <w:pPr>
        <w:ind w:left="2924" w:hanging="601"/>
      </w:pPr>
      <w:rPr>
        <w:rFonts w:hint="default"/>
      </w:rPr>
    </w:lvl>
    <w:lvl w:ilvl="4">
      <w:numFmt w:val="bullet"/>
      <w:lvlText w:val="•"/>
      <w:lvlJc w:val="left"/>
      <w:pPr>
        <w:ind w:left="3966" w:hanging="601"/>
      </w:pPr>
      <w:rPr>
        <w:rFonts w:hint="default"/>
      </w:rPr>
    </w:lvl>
    <w:lvl w:ilvl="5">
      <w:numFmt w:val="bullet"/>
      <w:lvlText w:val="•"/>
      <w:lvlJc w:val="left"/>
      <w:pPr>
        <w:ind w:left="5008" w:hanging="601"/>
      </w:pPr>
      <w:rPr>
        <w:rFonts w:hint="default"/>
      </w:rPr>
    </w:lvl>
    <w:lvl w:ilvl="6">
      <w:numFmt w:val="bullet"/>
      <w:lvlText w:val="•"/>
      <w:lvlJc w:val="left"/>
      <w:pPr>
        <w:ind w:left="6051" w:hanging="601"/>
      </w:pPr>
      <w:rPr>
        <w:rFonts w:hint="default"/>
      </w:rPr>
    </w:lvl>
    <w:lvl w:ilvl="7">
      <w:numFmt w:val="bullet"/>
      <w:lvlText w:val="•"/>
      <w:lvlJc w:val="left"/>
      <w:pPr>
        <w:ind w:left="7093" w:hanging="601"/>
      </w:pPr>
      <w:rPr>
        <w:rFonts w:hint="default"/>
      </w:rPr>
    </w:lvl>
    <w:lvl w:ilvl="8">
      <w:numFmt w:val="bullet"/>
      <w:lvlText w:val="•"/>
      <w:lvlJc w:val="left"/>
      <w:pPr>
        <w:ind w:left="8135" w:hanging="601"/>
      </w:pPr>
      <w:rPr>
        <w:rFonts w:hint="default"/>
      </w:rPr>
    </w:lvl>
  </w:abstractNum>
  <w:abstractNum w:abstractNumId="23">
    <w:nsid w:val="35007136"/>
    <w:multiLevelType w:val="multilevel"/>
    <w:tmpl w:val="7F7C1D8C"/>
    <w:lvl w:ilvl="0">
      <w:start w:val="5"/>
      <w:numFmt w:val="decimal"/>
      <w:lvlText w:val="%1"/>
      <w:lvlJc w:val="left"/>
      <w:pPr>
        <w:ind w:left="652" w:hanging="577"/>
      </w:pPr>
      <w:rPr>
        <w:rFonts w:hint="default"/>
      </w:rPr>
    </w:lvl>
    <w:lvl w:ilvl="1">
      <w:start w:val="2"/>
      <w:numFmt w:val="decimal"/>
      <w:lvlText w:val="%1.%2"/>
      <w:lvlJc w:val="left"/>
      <w:pPr>
        <w:ind w:left="652" w:hanging="577"/>
      </w:pPr>
      <w:rPr>
        <w:rFonts w:hint="default"/>
      </w:rPr>
    </w:lvl>
    <w:lvl w:ilvl="2">
      <w:start w:val="1"/>
      <w:numFmt w:val="decimal"/>
      <w:lvlText w:val="%1.%2.%3"/>
      <w:lvlJc w:val="left"/>
      <w:pPr>
        <w:ind w:left="652" w:hanging="577"/>
      </w:pPr>
      <w:rPr>
        <w:rFonts w:ascii="Times New Roman" w:eastAsia="Times New Roman" w:hAnsi="Times New Roman" w:cs="Times New Roman" w:hint="default"/>
        <w:spacing w:val="-27"/>
        <w:w w:val="100"/>
        <w:sz w:val="24"/>
        <w:szCs w:val="24"/>
      </w:rPr>
    </w:lvl>
    <w:lvl w:ilvl="3">
      <w:start w:val="1"/>
      <w:numFmt w:val="decimal"/>
      <w:lvlText w:val="%1.%2.%3.%4"/>
      <w:lvlJc w:val="left"/>
      <w:pPr>
        <w:ind w:left="833" w:hanging="721"/>
      </w:pPr>
      <w:rPr>
        <w:rFonts w:ascii="Times New Roman" w:eastAsia="Times New Roman" w:hAnsi="Times New Roman" w:cs="Times New Roman" w:hint="default"/>
        <w:spacing w:val="-3"/>
        <w:w w:val="100"/>
        <w:sz w:val="24"/>
        <w:szCs w:val="24"/>
      </w:rPr>
    </w:lvl>
    <w:lvl w:ilvl="4">
      <w:start w:val="1"/>
      <w:numFmt w:val="decimal"/>
      <w:lvlText w:val="%1.%2.%3.%4.%5"/>
      <w:lvlJc w:val="left"/>
      <w:pPr>
        <w:ind w:left="1192" w:hanging="915"/>
      </w:pPr>
      <w:rPr>
        <w:rFonts w:hint="default"/>
        <w:w w:val="100"/>
      </w:rPr>
    </w:lvl>
    <w:lvl w:ilvl="5">
      <w:numFmt w:val="bullet"/>
      <w:lvlText w:val="•"/>
      <w:lvlJc w:val="left"/>
      <w:pPr>
        <w:ind w:left="4582" w:hanging="915"/>
      </w:pPr>
      <w:rPr>
        <w:rFonts w:hint="default"/>
      </w:rPr>
    </w:lvl>
    <w:lvl w:ilvl="6">
      <w:numFmt w:val="bullet"/>
      <w:lvlText w:val="•"/>
      <w:lvlJc w:val="left"/>
      <w:pPr>
        <w:ind w:left="5710" w:hanging="915"/>
      </w:pPr>
      <w:rPr>
        <w:rFonts w:hint="default"/>
      </w:rPr>
    </w:lvl>
    <w:lvl w:ilvl="7">
      <w:numFmt w:val="bullet"/>
      <w:lvlText w:val="•"/>
      <w:lvlJc w:val="left"/>
      <w:pPr>
        <w:ind w:left="6837" w:hanging="915"/>
      </w:pPr>
      <w:rPr>
        <w:rFonts w:hint="default"/>
      </w:rPr>
    </w:lvl>
    <w:lvl w:ilvl="8">
      <w:numFmt w:val="bullet"/>
      <w:lvlText w:val="•"/>
      <w:lvlJc w:val="left"/>
      <w:pPr>
        <w:ind w:left="7965" w:hanging="915"/>
      </w:pPr>
      <w:rPr>
        <w:rFonts w:hint="default"/>
      </w:rPr>
    </w:lvl>
  </w:abstractNum>
  <w:abstractNum w:abstractNumId="24">
    <w:nsid w:val="37A03B18"/>
    <w:multiLevelType w:val="multilevel"/>
    <w:tmpl w:val="2256B082"/>
    <w:lvl w:ilvl="0">
      <w:start w:val="8"/>
      <w:numFmt w:val="decimal"/>
      <w:lvlText w:val="%1"/>
      <w:lvlJc w:val="left"/>
      <w:pPr>
        <w:ind w:left="832" w:hanging="721"/>
      </w:pPr>
      <w:rPr>
        <w:rFonts w:hint="default"/>
      </w:rPr>
    </w:lvl>
    <w:lvl w:ilvl="1">
      <w:start w:val="6"/>
      <w:numFmt w:val="decimal"/>
      <w:lvlText w:val="%1.%2."/>
      <w:lvlJc w:val="left"/>
      <w:pPr>
        <w:ind w:left="832" w:hanging="721"/>
      </w:pPr>
      <w:rPr>
        <w:rFonts w:ascii="Times New Roman" w:eastAsia="Times New Roman" w:hAnsi="Times New Roman" w:cs="Times New Roman" w:hint="default"/>
        <w:spacing w:val="-22"/>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11"/>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25">
    <w:nsid w:val="37F57E80"/>
    <w:multiLevelType w:val="multilevel"/>
    <w:tmpl w:val="8C0053A2"/>
    <w:lvl w:ilvl="0">
      <w:start w:val="8"/>
      <w:numFmt w:val="decimal"/>
      <w:lvlText w:val="%1."/>
      <w:lvlJc w:val="left"/>
      <w:pPr>
        <w:ind w:left="360" w:hanging="360"/>
      </w:pPr>
      <w:rPr>
        <w:rFonts w:hint="default"/>
        <w:b w:val="0"/>
      </w:rPr>
    </w:lvl>
    <w:lvl w:ilvl="1">
      <w:start w:val="1"/>
      <w:numFmt w:val="decimal"/>
      <w:lvlText w:val="%1.%2-"/>
      <w:lvlJc w:val="left"/>
      <w:pPr>
        <w:ind w:left="831" w:hanging="720"/>
      </w:pPr>
      <w:rPr>
        <w:rFonts w:hint="default"/>
        <w:b w:val="0"/>
      </w:rPr>
    </w:lvl>
    <w:lvl w:ilvl="2">
      <w:start w:val="1"/>
      <w:numFmt w:val="decimal"/>
      <w:lvlText w:val="%1.%2-%3."/>
      <w:lvlJc w:val="left"/>
      <w:pPr>
        <w:ind w:left="942" w:hanging="720"/>
      </w:pPr>
      <w:rPr>
        <w:rFonts w:hint="default"/>
        <w:b w:val="0"/>
      </w:rPr>
    </w:lvl>
    <w:lvl w:ilvl="3">
      <w:start w:val="1"/>
      <w:numFmt w:val="decimal"/>
      <w:lvlText w:val="%1.%2-%3.%4."/>
      <w:lvlJc w:val="left"/>
      <w:pPr>
        <w:ind w:left="1413" w:hanging="1080"/>
      </w:pPr>
      <w:rPr>
        <w:rFonts w:hint="default"/>
        <w:b w:val="0"/>
      </w:rPr>
    </w:lvl>
    <w:lvl w:ilvl="4">
      <w:start w:val="1"/>
      <w:numFmt w:val="decimal"/>
      <w:lvlText w:val="%1.%2-%3.%4.%5."/>
      <w:lvlJc w:val="left"/>
      <w:pPr>
        <w:ind w:left="1524" w:hanging="1080"/>
      </w:pPr>
      <w:rPr>
        <w:rFonts w:hint="default"/>
        <w:b w:val="0"/>
      </w:rPr>
    </w:lvl>
    <w:lvl w:ilvl="5">
      <w:start w:val="1"/>
      <w:numFmt w:val="decimal"/>
      <w:lvlText w:val="%1.%2-%3.%4.%5.%6."/>
      <w:lvlJc w:val="left"/>
      <w:pPr>
        <w:ind w:left="1995" w:hanging="1440"/>
      </w:pPr>
      <w:rPr>
        <w:rFonts w:hint="default"/>
        <w:b w:val="0"/>
      </w:rPr>
    </w:lvl>
    <w:lvl w:ilvl="6">
      <w:start w:val="1"/>
      <w:numFmt w:val="decimal"/>
      <w:lvlText w:val="%1.%2-%3.%4.%5.%6.%7."/>
      <w:lvlJc w:val="left"/>
      <w:pPr>
        <w:ind w:left="2106" w:hanging="1440"/>
      </w:pPr>
      <w:rPr>
        <w:rFonts w:hint="default"/>
        <w:b w:val="0"/>
      </w:rPr>
    </w:lvl>
    <w:lvl w:ilvl="7">
      <w:start w:val="1"/>
      <w:numFmt w:val="decimal"/>
      <w:lvlText w:val="%1.%2-%3.%4.%5.%6.%7.%8."/>
      <w:lvlJc w:val="left"/>
      <w:pPr>
        <w:ind w:left="2577" w:hanging="1800"/>
      </w:pPr>
      <w:rPr>
        <w:rFonts w:hint="default"/>
        <w:b w:val="0"/>
      </w:rPr>
    </w:lvl>
    <w:lvl w:ilvl="8">
      <w:start w:val="1"/>
      <w:numFmt w:val="decimal"/>
      <w:lvlText w:val="%1.%2-%3.%4.%5.%6.%7.%8.%9."/>
      <w:lvlJc w:val="left"/>
      <w:pPr>
        <w:ind w:left="2688" w:hanging="1800"/>
      </w:pPr>
      <w:rPr>
        <w:rFonts w:hint="default"/>
        <w:b w:val="0"/>
      </w:rPr>
    </w:lvl>
  </w:abstractNum>
  <w:abstractNum w:abstractNumId="26">
    <w:nsid w:val="3B043A2E"/>
    <w:multiLevelType w:val="hybridMultilevel"/>
    <w:tmpl w:val="62A84CE6"/>
    <w:lvl w:ilvl="0" w:tplc="90A44800">
      <w:start w:val="1"/>
      <w:numFmt w:val="lowerLetter"/>
      <w:lvlText w:val="%1)"/>
      <w:lvlJc w:val="left"/>
      <w:pPr>
        <w:ind w:left="472" w:hanging="360"/>
      </w:pPr>
      <w:rPr>
        <w:rFonts w:ascii="Times New Roman" w:eastAsia="Times New Roman" w:hAnsi="Times New Roman" w:cs="Times New Roman" w:hint="default"/>
        <w:spacing w:val="-25"/>
        <w:w w:val="100"/>
        <w:sz w:val="24"/>
        <w:szCs w:val="24"/>
      </w:rPr>
    </w:lvl>
    <w:lvl w:ilvl="1" w:tplc="9BA6DC78">
      <w:numFmt w:val="bullet"/>
      <w:lvlText w:val="•"/>
      <w:lvlJc w:val="left"/>
      <w:pPr>
        <w:ind w:left="1454" w:hanging="360"/>
      </w:pPr>
      <w:rPr>
        <w:rFonts w:hint="default"/>
      </w:rPr>
    </w:lvl>
    <w:lvl w:ilvl="2" w:tplc="64245778">
      <w:numFmt w:val="bullet"/>
      <w:lvlText w:val="•"/>
      <w:lvlJc w:val="left"/>
      <w:pPr>
        <w:ind w:left="2428" w:hanging="360"/>
      </w:pPr>
      <w:rPr>
        <w:rFonts w:hint="default"/>
      </w:rPr>
    </w:lvl>
    <w:lvl w:ilvl="3" w:tplc="207804DA">
      <w:numFmt w:val="bullet"/>
      <w:lvlText w:val="•"/>
      <w:lvlJc w:val="left"/>
      <w:pPr>
        <w:ind w:left="3402" w:hanging="360"/>
      </w:pPr>
      <w:rPr>
        <w:rFonts w:hint="default"/>
      </w:rPr>
    </w:lvl>
    <w:lvl w:ilvl="4" w:tplc="7AD49616">
      <w:numFmt w:val="bullet"/>
      <w:lvlText w:val="•"/>
      <w:lvlJc w:val="left"/>
      <w:pPr>
        <w:ind w:left="4376" w:hanging="360"/>
      </w:pPr>
      <w:rPr>
        <w:rFonts w:hint="default"/>
      </w:rPr>
    </w:lvl>
    <w:lvl w:ilvl="5" w:tplc="46467434">
      <w:numFmt w:val="bullet"/>
      <w:lvlText w:val="•"/>
      <w:lvlJc w:val="left"/>
      <w:pPr>
        <w:ind w:left="5350" w:hanging="360"/>
      </w:pPr>
      <w:rPr>
        <w:rFonts w:hint="default"/>
      </w:rPr>
    </w:lvl>
    <w:lvl w:ilvl="6" w:tplc="7C3A3002">
      <w:numFmt w:val="bullet"/>
      <w:lvlText w:val="•"/>
      <w:lvlJc w:val="left"/>
      <w:pPr>
        <w:ind w:left="6324" w:hanging="360"/>
      </w:pPr>
      <w:rPr>
        <w:rFonts w:hint="default"/>
      </w:rPr>
    </w:lvl>
    <w:lvl w:ilvl="7" w:tplc="1B889FC8">
      <w:numFmt w:val="bullet"/>
      <w:lvlText w:val="•"/>
      <w:lvlJc w:val="left"/>
      <w:pPr>
        <w:ind w:left="7298" w:hanging="360"/>
      </w:pPr>
      <w:rPr>
        <w:rFonts w:hint="default"/>
      </w:rPr>
    </w:lvl>
    <w:lvl w:ilvl="8" w:tplc="5C4C57C2">
      <w:numFmt w:val="bullet"/>
      <w:lvlText w:val="•"/>
      <w:lvlJc w:val="left"/>
      <w:pPr>
        <w:ind w:left="8272" w:hanging="360"/>
      </w:pPr>
      <w:rPr>
        <w:rFonts w:hint="default"/>
      </w:rPr>
    </w:lvl>
  </w:abstractNum>
  <w:abstractNum w:abstractNumId="27">
    <w:nsid w:val="3B9743EB"/>
    <w:multiLevelType w:val="multilevel"/>
    <w:tmpl w:val="1DD02D6A"/>
    <w:lvl w:ilvl="0">
      <w:start w:val="5"/>
      <w:numFmt w:val="decimal"/>
      <w:lvlText w:val="%1"/>
      <w:lvlJc w:val="left"/>
      <w:pPr>
        <w:ind w:left="713" w:hanging="601"/>
      </w:pPr>
      <w:rPr>
        <w:rFonts w:hint="default"/>
      </w:rPr>
    </w:lvl>
    <w:lvl w:ilvl="1">
      <w:start w:val="3"/>
      <w:numFmt w:val="decimal"/>
      <w:lvlText w:val="%1.%2"/>
      <w:lvlJc w:val="left"/>
      <w:pPr>
        <w:ind w:left="713" w:hanging="601"/>
      </w:pPr>
      <w:rPr>
        <w:rFonts w:hint="default"/>
      </w:rPr>
    </w:lvl>
    <w:lvl w:ilvl="2">
      <w:start w:val="3"/>
      <w:numFmt w:val="decimal"/>
      <w:lvlText w:val="%1.%2.%3."/>
      <w:lvlJc w:val="left"/>
      <w:pPr>
        <w:ind w:left="713" w:hanging="601"/>
      </w:pPr>
      <w:rPr>
        <w:rFonts w:ascii="Times New Roman" w:eastAsia="Times New Roman" w:hAnsi="Times New Roman" w:cs="Times New Roman" w:hint="default"/>
        <w:b/>
        <w:bCs/>
        <w:spacing w:val="-3"/>
        <w:w w:val="100"/>
        <w:sz w:val="24"/>
        <w:szCs w:val="24"/>
      </w:rPr>
    </w:lvl>
    <w:lvl w:ilvl="3">
      <w:start w:val="1"/>
      <w:numFmt w:val="decimal"/>
      <w:lvlText w:val="%1.%2.%3.%4."/>
      <w:lvlJc w:val="left"/>
      <w:pPr>
        <w:ind w:left="832" w:hanging="792"/>
      </w:pPr>
      <w:rPr>
        <w:rFonts w:ascii="Times New Roman" w:eastAsia="Times New Roman" w:hAnsi="Times New Roman" w:cs="Times New Roman" w:hint="default"/>
        <w:b/>
        <w:bCs/>
        <w:w w:val="100"/>
        <w:sz w:val="24"/>
        <w:szCs w:val="24"/>
      </w:rPr>
    </w:lvl>
    <w:lvl w:ilvl="4">
      <w:numFmt w:val="bullet"/>
      <w:lvlText w:val="•"/>
      <w:lvlJc w:val="left"/>
      <w:pPr>
        <w:ind w:left="3966" w:hanging="792"/>
      </w:pPr>
      <w:rPr>
        <w:rFonts w:hint="default"/>
      </w:rPr>
    </w:lvl>
    <w:lvl w:ilvl="5">
      <w:numFmt w:val="bullet"/>
      <w:lvlText w:val="•"/>
      <w:lvlJc w:val="left"/>
      <w:pPr>
        <w:ind w:left="5008" w:hanging="792"/>
      </w:pPr>
      <w:rPr>
        <w:rFonts w:hint="default"/>
      </w:rPr>
    </w:lvl>
    <w:lvl w:ilvl="6">
      <w:numFmt w:val="bullet"/>
      <w:lvlText w:val="•"/>
      <w:lvlJc w:val="left"/>
      <w:pPr>
        <w:ind w:left="6051" w:hanging="792"/>
      </w:pPr>
      <w:rPr>
        <w:rFonts w:hint="default"/>
      </w:rPr>
    </w:lvl>
    <w:lvl w:ilvl="7">
      <w:numFmt w:val="bullet"/>
      <w:lvlText w:val="•"/>
      <w:lvlJc w:val="left"/>
      <w:pPr>
        <w:ind w:left="7093" w:hanging="792"/>
      </w:pPr>
      <w:rPr>
        <w:rFonts w:hint="default"/>
      </w:rPr>
    </w:lvl>
    <w:lvl w:ilvl="8">
      <w:numFmt w:val="bullet"/>
      <w:lvlText w:val="•"/>
      <w:lvlJc w:val="left"/>
      <w:pPr>
        <w:ind w:left="8135" w:hanging="792"/>
      </w:pPr>
      <w:rPr>
        <w:rFonts w:hint="default"/>
      </w:rPr>
    </w:lvl>
  </w:abstractNum>
  <w:abstractNum w:abstractNumId="28">
    <w:nsid w:val="3C490947"/>
    <w:multiLevelType w:val="multilevel"/>
    <w:tmpl w:val="C622AA56"/>
    <w:lvl w:ilvl="0">
      <w:start w:val="5"/>
      <w:numFmt w:val="decimal"/>
      <w:lvlText w:val="%1"/>
      <w:lvlJc w:val="left"/>
      <w:pPr>
        <w:ind w:left="832" w:hanging="651"/>
      </w:pPr>
      <w:rPr>
        <w:rFonts w:hint="default"/>
      </w:rPr>
    </w:lvl>
    <w:lvl w:ilvl="1">
      <w:start w:val="2"/>
      <w:numFmt w:val="decimal"/>
      <w:lvlText w:val="%1.%2"/>
      <w:lvlJc w:val="left"/>
      <w:pPr>
        <w:ind w:left="832" w:hanging="651"/>
      </w:pPr>
      <w:rPr>
        <w:rFonts w:hint="default"/>
      </w:rPr>
    </w:lvl>
    <w:lvl w:ilvl="2">
      <w:start w:val="3"/>
      <w:numFmt w:val="decimal"/>
      <w:lvlText w:val="%1.%2.%3."/>
      <w:lvlJc w:val="left"/>
      <w:pPr>
        <w:ind w:left="832" w:hanging="651"/>
      </w:pPr>
      <w:rPr>
        <w:rFonts w:ascii="Times New Roman" w:eastAsia="Times New Roman" w:hAnsi="Times New Roman" w:cs="Times New Roman" w:hint="default"/>
        <w:spacing w:val="-12"/>
        <w:w w:val="100"/>
        <w:sz w:val="24"/>
        <w:szCs w:val="24"/>
      </w:rPr>
    </w:lvl>
    <w:lvl w:ilvl="3">
      <w:numFmt w:val="bullet"/>
      <w:lvlText w:val="•"/>
      <w:lvlJc w:val="left"/>
      <w:pPr>
        <w:ind w:left="3654" w:hanging="651"/>
      </w:pPr>
      <w:rPr>
        <w:rFonts w:hint="default"/>
      </w:rPr>
    </w:lvl>
    <w:lvl w:ilvl="4">
      <w:numFmt w:val="bullet"/>
      <w:lvlText w:val="•"/>
      <w:lvlJc w:val="left"/>
      <w:pPr>
        <w:ind w:left="4592" w:hanging="651"/>
      </w:pPr>
      <w:rPr>
        <w:rFonts w:hint="default"/>
      </w:rPr>
    </w:lvl>
    <w:lvl w:ilvl="5">
      <w:numFmt w:val="bullet"/>
      <w:lvlText w:val="•"/>
      <w:lvlJc w:val="left"/>
      <w:pPr>
        <w:ind w:left="5530" w:hanging="651"/>
      </w:pPr>
      <w:rPr>
        <w:rFonts w:hint="default"/>
      </w:rPr>
    </w:lvl>
    <w:lvl w:ilvl="6">
      <w:numFmt w:val="bullet"/>
      <w:lvlText w:val="•"/>
      <w:lvlJc w:val="left"/>
      <w:pPr>
        <w:ind w:left="6468" w:hanging="651"/>
      </w:pPr>
      <w:rPr>
        <w:rFonts w:hint="default"/>
      </w:rPr>
    </w:lvl>
    <w:lvl w:ilvl="7">
      <w:numFmt w:val="bullet"/>
      <w:lvlText w:val="•"/>
      <w:lvlJc w:val="left"/>
      <w:pPr>
        <w:ind w:left="7406" w:hanging="651"/>
      </w:pPr>
      <w:rPr>
        <w:rFonts w:hint="default"/>
      </w:rPr>
    </w:lvl>
    <w:lvl w:ilvl="8">
      <w:numFmt w:val="bullet"/>
      <w:lvlText w:val="•"/>
      <w:lvlJc w:val="left"/>
      <w:pPr>
        <w:ind w:left="8344" w:hanging="651"/>
      </w:pPr>
      <w:rPr>
        <w:rFonts w:hint="default"/>
      </w:rPr>
    </w:lvl>
  </w:abstractNum>
  <w:abstractNum w:abstractNumId="29">
    <w:nsid w:val="3F962A1A"/>
    <w:multiLevelType w:val="multilevel"/>
    <w:tmpl w:val="2582430A"/>
    <w:lvl w:ilvl="0">
      <w:start w:val="11"/>
      <w:numFmt w:val="decimal"/>
      <w:lvlText w:val="%1"/>
      <w:lvlJc w:val="left"/>
      <w:pPr>
        <w:ind w:left="1192" w:hanging="1170"/>
      </w:pPr>
      <w:rPr>
        <w:rFonts w:hint="default"/>
      </w:rPr>
    </w:lvl>
    <w:lvl w:ilvl="1">
      <w:start w:val="6"/>
      <w:numFmt w:val="decimal"/>
      <w:lvlText w:val="%1.%2"/>
      <w:lvlJc w:val="left"/>
      <w:pPr>
        <w:ind w:left="1192" w:hanging="1170"/>
      </w:pPr>
      <w:rPr>
        <w:rFonts w:hint="default"/>
      </w:rPr>
    </w:lvl>
    <w:lvl w:ilvl="2">
      <w:start w:val="3"/>
      <w:numFmt w:val="decimal"/>
      <w:lvlText w:val="%1.%2.%3."/>
      <w:lvlJc w:val="left"/>
      <w:pPr>
        <w:ind w:left="1192" w:hanging="1170"/>
      </w:pPr>
      <w:rPr>
        <w:rFonts w:ascii="Times New Roman" w:eastAsia="Times New Roman" w:hAnsi="Times New Roman" w:cs="Times New Roman" w:hint="default"/>
        <w:spacing w:val="-3"/>
        <w:w w:val="100"/>
        <w:sz w:val="24"/>
        <w:szCs w:val="24"/>
      </w:rPr>
    </w:lvl>
    <w:lvl w:ilvl="3">
      <w:numFmt w:val="bullet"/>
      <w:lvlText w:val="•"/>
      <w:lvlJc w:val="left"/>
      <w:pPr>
        <w:ind w:left="3906" w:hanging="1170"/>
      </w:pPr>
      <w:rPr>
        <w:rFonts w:hint="default"/>
      </w:rPr>
    </w:lvl>
    <w:lvl w:ilvl="4">
      <w:numFmt w:val="bullet"/>
      <w:lvlText w:val="•"/>
      <w:lvlJc w:val="left"/>
      <w:pPr>
        <w:ind w:left="4808" w:hanging="1170"/>
      </w:pPr>
      <w:rPr>
        <w:rFonts w:hint="default"/>
      </w:rPr>
    </w:lvl>
    <w:lvl w:ilvl="5">
      <w:numFmt w:val="bullet"/>
      <w:lvlText w:val="•"/>
      <w:lvlJc w:val="left"/>
      <w:pPr>
        <w:ind w:left="5710" w:hanging="1170"/>
      </w:pPr>
      <w:rPr>
        <w:rFonts w:hint="default"/>
      </w:rPr>
    </w:lvl>
    <w:lvl w:ilvl="6">
      <w:numFmt w:val="bullet"/>
      <w:lvlText w:val="•"/>
      <w:lvlJc w:val="left"/>
      <w:pPr>
        <w:ind w:left="6612" w:hanging="1170"/>
      </w:pPr>
      <w:rPr>
        <w:rFonts w:hint="default"/>
      </w:rPr>
    </w:lvl>
    <w:lvl w:ilvl="7">
      <w:numFmt w:val="bullet"/>
      <w:lvlText w:val="•"/>
      <w:lvlJc w:val="left"/>
      <w:pPr>
        <w:ind w:left="7514" w:hanging="1170"/>
      </w:pPr>
      <w:rPr>
        <w:rFonts w:hint="default"/>
      </w:rPr>
    </w:lvl>
    <w:lvl w:ilvl="8">
      <w:numFmt w:val="bullet"/>
      <w:lvlText w:val="•"/>
      <w:lvlJc w:val="left"/>
      <w:pPr>
        <w:ind w:left="8416" w:hanging="1170"/>
      </w:pPr>
      <w:rPr>
        <w:rFonts w:hint="default"/>
      </w:rPr>
    </w:lvl>
  </w:abstractNum>
  <w:abstractNum w:abstractNumId="30">
    <w:nsid w:val="46817551"/>
    <w:multiLevelType w:val="multilevel"/>
    <w:tmpl w:val="2C92621A"/>
    <w:lvl w:ilvl="0">
      <w:start w:val="11"/>
      <w:numFmt w:val="decimal"/>
      <w:lvlText w:val="%1"/>
      <w:lvlJc w:val="left"/>
      <w:pPr>
        <w:ind w:left="593" w:hanging="481"/>
      </w:pPr>
      <w:rPr>
        <w:rFonts w:hint="default"/>
      </w:rPr>
    </w:lvl>
    <w:lvl w:ilvl="1">
      <w:start w:val="5"/>
      <w:numFmt w:val="decimal"/>
      <w:lvlText w:val="%1.%2"/>
      <w:lvlJc w:val="left"/>
      <w:pPr>
        <w:ind w:left="593" w:hanging="481"/>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21"/>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31">
    <w:nsid w:val="47D44FB6"/>
    <w:multiLevelType w:val="multilevel"/>
    <w:tmpl w:val="D4AAF924"/>
    <w:lvl w:ilvl="0">
      <w:start w:val="9"/>
      <w:numFmt w:val="decimal"/>
      <w:lvlText w:val="%1"/>
      <w:lvlJc w:val="left"/>
      <w:pPr>
        <w:ind w:left="652" w:hanging="541"/>
      </w:pPr>
      <w:rPr>
        <w:rFonts w:hint="default"/>
      </w:rPr>
    </w:lvl>
    <w:lvl w:ilvl="1">
      <w:start w:val="1"/>
      <w:numFmt w:val="decimal"/>
      <w:lvlText w:val="%1.%2."/>
      <w:lvlJc w:val="left"/>
      <w:pPr>
        <w:ind w:left="652" w:hanging="541"/>
      </w:pPr>
      <w:rPr>
        <w:rFonts w:ascii="Times New Roman" w:eastAsia="Times New Roman" w:hAnsi="Times New Roman" w:cs="Times New Roman" w:hint="default"/>
        <w:spacing w:val="-3"/>
        <w:w w:val="100"/>
        <w:sz w:val="24"/>
        <w:szCs w:val="24"/>
      </w:rPr>
    </w:lvl>
    <w:lvl w:ilvl="2">
      <w:numFmt w:val="bullet"/>
      <w:lvlText w:val="•"/>
      <w:lvlJc w:val="left"/>
      <w:pPr>
        <w:ind w:left="2572" w:hanging="541"/>
      </w:pPr>
      <w:rPr>
        <w:rFonts w:hint="default"/>
      </w:rPr>
    </w:lvl>
    <w:lvl w:ilvl="3">
      <w:numFmt w:val="bullet"/>
      <w:lvlText w:val="•"/>
      <w:lvlJc w:val="left"/>
      <w:pPr>
        <w:ind w:left="3528" w:hanging="541"/>
      </w:pPr>
      <w:rPr>
        <w:rFonts w:hint="default"/>
      </w:rPr>
    </w:lvl>
    <w:lvl w:ilvl="4">
      <w:numFmt w:val="bullet"/>
      <w:lvlText w:val="•"/>
      <w:lvlJc w:val="left"/>
      <w:pPr>
        <w:ind w:left="4484" w:hanging="541"/>
      </w:pPr>
      <w:rPr>
        <w:rFonts w:hint="default"/>
      </w:rPr>
    </w:lvl>
    <w:lvl w:ilvl="5">
      <w:numFmt w:val="bullet"/>
      <w:lvlText w:val="•"/>
      <w:lvlJc w:val="left"/>
      <w:pPr>
        <w:ind w:left="5440" w:hanging="541"/>
      </w:pPr>
      <w:rPr>
        <w:rFonts w:hint="default"/>
      </w:rPr>
    </w:lvl>
    <w:lvl w:ilvl="6">
      <w:numFmt w:val="bullet"/>
      <w:lvlText w:val="•"/>
      <w:lvlJc w:val="left"/>
      <w:pPr>
        <w:ind w:left="6396" w:hanging="541"/>
      </w:pPr>
      <w:rPr>
        <w:rFonts w:hint="default"/>
      </w:rPr>
    </w:lvl>
    <w:lvl w:ilvl="7">
      <w:numFmt w:val="bullet"/>
      <w:lvlText w:val="•"/>
      <w:lvlJc w:val="left"/>
      <w:pPr>
        <w:ind w:left="7352" w:hanging="541"/>
      </w:pPr>
      <w:rPr>
        <w:rFonts w:hint="default"/>
      </w:rPr>
    </w:lvl>
    <w:lvl w:ilvl="8">
      <w:numFmt w:val="bullet"/>
      <w:lvlText w:val="•"/>
      <w:lvlJc w:val="left"/>
      <w:pPr>
        <w:ind w:left="8308" w:hanging="541"/>
      </w:pPr>
      <w:rPr>
        <w:rFonts w:hint="default"/>
      </w:rPr>
    </w:lvl>
  </w:abstractNum>
  <w:abstractNum w:abstractNumId="32">
    <w:nsid w:val="48FC2FF4"/>
    <w:multiLevelType w:val="hybridMultilevel"/>
    <w:tmpl w:val="D8D28AC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A736123"/>
    <w:multiLevelType w:val="multilevel"/>
    <w:tmpl w:val="698C973E"/>
    <w:lvl w:ilvl="0">
      <w:start w:val="5"/>
      <w:numFmt w:val="decimal"/>
      <w:lvlText w:val="%1"/>
      <w:lvlJc w:val="left"/>
      <w:pPr>
        <w:ind w:left="832" w:hanging="721"/>
      </w:pPr>
      <w:rPr>
        <w:rFonts w:hint="default"/>
      </w:rPr>
    </w:lvl>
    <w:lvl w:ilvl="1">
      <w:start w:val="3"/>
      <w:numFmt w:val="decimal"/>
      <w:lvlText w:val="%1.%2."/>
      <w:lvlJc w:val="left"/>
      <w:pPr>
        <w:ind w:left="832" w:hanging="721"/>
      </w:pPr>
      <w:rPr>
        <w:rFonts w:ascii="Times New Roman" w:eastAsia="Times New Roman" w:hAnsi="Times New Roman" w:cs="Times New Roman" w:hint="default"/>
        <w:spacing w:val="-4"/>
        <w:w w:val="100"/>
        <w:sz w:val="24"/>
        <w:szCs w:val="24"/>
      </w:rPr>
    </w:lvl>
    <w:lvl w:ilvl="2">
      <w:start w:val="1"/>
      <w:numFmt w:val="decimal"/>
      <w:lvlText w:val="%1.%2.%3"/>
      <w:lvlJc w:val="left"/>
      <w:pPr>
        <w:ind w:left="609" w:hanging="498"/>
      </w:pPr>
      <w:rPr>
        <w:rFonts w:ascii="Times New Roman" w:eastAsia="Times New Roman" w:hAnsi="Times New Roman" w:cs="Times New Roman" w:hint="default"/>
        <w:w w:val="100"/>
        <w:sz w:val="22"/>
        <w:szCs w:val="22"/>
      </w:rPr>
    </w:lvl>
    <w:lvl w:ilvl="3">
      <w:start w:val="1"/>
      <w:numFmt w:val="decimal"/>
      <w:lvlText w:val="%1.%2.%3.%4"/>
      <w:lvlJc w:val="left"/>
      <w:pPr>
        <w:ind w:left="832" w:hanging="718"/>
      </w:pPr>
      <w:rPr>
        <w:rFonts w:ascii="Times New Roman" w:eastAsia="Times New Roman" w:hAnsi="Times New Roman" w:cs="Times New Roman" w:hint="default"/>
        <w:b/>
        <w:bCs/>
        <w:w w:val="100"/>
        <w:sz w:val="22"/>
        <w:szCs w:val="22"/>
      </w:rPr>
    </w:lvl>
    <w:lvl w:ilvl="4">
      <w:numFmt w:val="bullet"/>
      <w:lvlText w:val="•"/>
      <w:lvlJc w:val="left"/>
      <w:pPr>
        <w:ind w:left="3966" w:hanging="718"/>
      </w:pPr>
      <w:rPr>
        <w:rFonts w:hint="default"/>
      </w:rPr>
    </w:lvl>
    <w:lvl w:ilvl="5">
      <w:numFmt w:val="bullet"/>
      <w:lvlText w:val="•"/>
      <w:lvlJc w:val="left"/>
      <w:pPr>
        <w:ind w:left="5008" w:hanging="718"/>
      </w:pPr>
      <w:rPr>
        <w:rFonts w:hint="default"/>
      </w:rPr>
    </w:lvl>
    <w:lvl w:ilvl="6">
      <w:numFmt w:val="bullet"/>
      <w:lvlText w:val="•"/>
      <w:lvlJc w:val="left"/>
      <w:pPr>
        <w:ind w:left="6051" w:hanging="718"/>
      </w:pPr>
      <w:rPr>
        <w:rFonts w:hint="default"/>
      </w:rPr>
    </w:lvl>
    <w:lvl w:ilvl="7">
      <w:numFmt w:val="bullet"/>
      <w:lvlText w:val="•"/>
      <w:lvlJc w:val="left"/>
      <w:pPr>
        <w:ind w:left="7093" w:hanging="718"/>
      </w:pPr>
      <w:rPr>
        <w:rFonts w:hint="default"/>
      </w:rPr>
    </w:lvl>
    <w:lvl w:ilvl="8">
      <w:numFmt w:val="bullet"/>
      <w:lvlText w:val="•"/>
      <w:lvlJc w:val="left"/>
      <w:pPr>
        <w:ind w:left="8135" w:hanging="718"/>
      </w:pPr>
      <w:rPr>
        <w:rFonts w:hint="default"/>
      </w:rPr>
    </w:lvl>
  </w:abstractNum>
  <w:abstractNum w:abstractNumId="34">
    <w:nsid w:val="4EA4271F"/>
    <w:multiLevelType w:val="hybridMultilevel"/>
    <w:tmpl w:val="70340BEE"/>
    <w:lvl w:ilvl="0" w:tplc="B0180948">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2927384"/>
    <w:multiLevelType w:val="multilevel"/>
    <w:tmpl w:val="B338143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4811DC"/>
    <w:multiLevelType w:val="multilevel"/>
    <w:tmpl w:val="D0A4D900"/>
    <w:lvl w:ilvl="0">
      <w:start w:val="3"/>
      <w:numFmt w:val="decimal"/>
      <w:lvlText w:val="%1"/>
      <w:lvlJc w:val="left"/>
      <w:pPr>
        <w:ind w:left="533" w:hanging="421"/>
      </w:pPr>
      <w:rPr>
        <w:rFonts w:hint="default"/>
      </w:rPr>
    </w:lvl>
    <w:lvl w:ilvl="1">
      <w:start w:val="1"/>
      <w:numFmt w:val="decimal"/>
      <w:lvlText w:val="%1.%2."/>
      <w:lvlJc w:val="left"/>
      <w:pPr>
        <w:ind w:left="533" w:hanging="421"/>
      </w:pPr>
      <w:rPr>
        <w:rFonts w:ascii="Times New Roman" w:eastAsia="Times New Roman" w:hAnsi="Times New Roman" w:cs="Times New Roman" w:hint="default"/>
        <w:spacing w:val="-3"/>
        <w:w w:val="100"/>
        <w:sz w:val="24"/>
        <w:szCs w:val="24"/>
      </w:rPr>
    </w:lvl>
    <w:lvl w:ilvl="2">
      <w:start w:val="1"/>
      <w:numFmt w:val="decimal"/>
      <w:lvlText w:val="%1.%2.%3."/>
      <w:lvlJc w:val="left"/>
      <w:pPr>
        <w:ind w:left="832" w:hanging="601"/>
      </w:pPr>
      <w:rPr>
        <w:rFonts w:ascii="Times New Roman" w:eastAsia="Times New Roman" w:hAnsi="Times New Roman" w:cs="Times New Roman" w:hint="default"/>
        <w:spacing w:val="-4"/>
        <w:w w:val="100"/>
        <w:sz w:val="24"/>
        <w:szCs w:val="24"/>
      </w:rPr>
    </w:lvl>
    <w:lvl w:ilvl="3">
      <w:numFmt w:val="bullet"/>
      <w:lvlText w:val="•"/>
      <w:lvlJc w:val="left"/>
      <w:pPr>
        <w:ind w:left="2924" w:hanging="601"/>
      </w:pPr>
      <w:rPr>
        <w:rFonts w:hint="default"/>
      </w:rPr>
    </w:lvl>
    <w:lvl w:ilvl="4">
      <w:numFmt w:val="bullet"/>
      <w:lvlText w:val="•"/>
      <w:lvlJc w:val="left"/>
      <w:pPr>
        <w:ind w:left="3966" w:hanging="601"/>
      </w:pPr>
      <w:rPr>
        <w:rFonts w:hint="default"/>
      </w:rPr>
    </w:lvl>
    <w:lvl w:ilvl="5">
      <w:numFmt w:val="bullet"/>
      <w:lvlText w:val="•"/>
      <w:lvlJc w:val="left"/>
      <w:pPr>
        <w:ind w:left="5008" w:hanging="601"/>
      </w:pPr>
      <w:rPr>
        <w:rFonts w:hint="default"/>
      </w:rPr>
    </w:lvl>
    <w:lvl w:ilvl="6">
      <w:numFmt w:val="bullet"/>
      <w:lvlText w:val="•"/>
      <w:lvlJc w:val="left"/>
      <w:pPr>
        <w:ind w:left="6051" w:hanging="601"/>
      </w:pPr>
      <w:rPr>
        <w:rFonts w:hint="default"/>
      </w:rPr>
    </w:lvl>
    <w:lvl w:ilvl="7">
      <w:numFmt w:val="bullet"/>
      <w:lvlText w:val="•"/>
      <w:lvlJc w:val="left"/>
      <w:pPr>
        <w:ind w:left="7093" w:hanging="601"/>
      </w:pPr>
      <w:rPr>
        <w:rFonts w:hint="default"/>
      </w:rPr>
    </w:lvl>
    <w:lvl w:ilvl="8">
      <w:numFmt w:val="bullet"/>
      <w:lvlText w:val="•"/>
      <w:lvlJc w:val="left"/>
      <w:pPr>
        <w:ind w:left="8135" w:hanging="601"/>
      </w:pPr>
      <w:rPr>
        <w:rFonts w:hint="default"/>
      </w:rPr>
    </w:lvl>
  </w:abstractNum>
  <w:abstractNum w:abstractNumId="37">
    <w:nsid w:val="5751131D"/>
    <w:multiLevelType w:val="multilevel"/>
    <w:tmpl w:val="74EE4C68"/>
    <w:lvl w:ilvl="0">
      <w:start w:val="1"/>
      <w:numFmt w:val="lowerLetter"/>
      <w:lvlText w:val="%1)"/>
      <w:lvlJc w:val="left"/>
      <w:pPr>
        <w:ind w:left="472" w:hanging="361"/>
      </w:pPr>
      <w:rPr>
        <w:rFonts w:ascii="Times New Roman" w:eastAsia="Times New Roman" w:hAnsi="Times New Roman" w:cs="Times New Roman" w:hint="default"/>
        <w:spacing w:val="-6"/>
        <w:w w:val="100"/>
        <w:sz w:val="24"/>
        <w:szCs w:val="24"/>
      </w:rPr>
    </w:lvl>
    <w:lvl w:ilvl="1">
      <w:start w:val="1"/>
      <w:numFmt w:val="decimal"/>
      <w:lvlText w:val="%1.%2)"/>
      <w:lvlJc w:val="left"/>
      <w:pPr>
        <w:ind w:left="652" w:hanging="517"/>
      </w:pPr>
      <w:rPr>
        <w:rFonts w:ascii="Times New Roman" w:eastAsia="Times New Roman" w:hAnsi="Times New Roman" w:cs="Times New Roman" w:hint="default"/>
        <w:spacing w:val="-5"/>
        <w:w w:val="100"/>
        <w:sz w:val="24"/>
        <w:szCs w:val="24"/>
      </w:rPr>
    </w:lvl>
    <w:lvl w:ilvl="2">
      <w:numFmt w:val="bullet"/>
      <w:lvlText w:val="•"/>
      <w:lvlJc w:val="left"/>
      <w:pPr>
        <w:ind w:left="1722" w:hanging="517"/>
      </w:pPr>
      <w:rPr>
        <w:rFonts w:hint="default"/>
      </w:rPr>
    </w:lvl>
    <w:lvl w:ilvl="3">
      <w:numFmt w:val="bullet"/>
      <w:lvlText w:val="•"/>
      <w:lvlJc w:val="left"/>
      <w:pPr>
        <w:ind w:left="2784" w:hanging="517"/>
      </w:pPr>
      <w:rPr>
        <w:rFonts w:hint="default"/>
      </w:rPr>
    </w:lvl>
    <w:lvl w:ilvl="4">
      <w:numFmt w:val="bullet"/>
      <w:lvlText w:val="•"/>
      <w:lvlJc w:val="left"/>
      <w:pPr>
        <w:ind w:left="3846" w:hanging="517"/>
      </w:pPr>
      <w:rPr>
        <w:rFonts w:hint="default"/>
      </w:rPr>
    </w:lvl>
    <w:lvl w:ilvl="5">
      <w:numFmt w:val="bullet"/>
      <w:lvlText w:val="•"/>
      <w:lvlJc w:val="left"/>
      <w:pPr>
        <w:ind w:left="4908" w:hanging="517"/>
      </w:pPr>
      <w:rPr>
        <w:rFonts w:hint="default"/>
      </w:rPr>
    </w:lvl>
    <w:lvl w:ilvl="6">
      <w:numFmt w:val="bullet"/>
      <w:lvlText w:val="•"/>
      <w:lvlJc w:val="left"/>
      <w:pPr>
        <w:ind w:left="5971" w:hanging="517"/>
      </w:pPr>
      <w:rPr>
        <w:rFonts w:hint="default"/>
      </w:rPr>
    </w:lvl>
    <w:lvl w:ilvl="7">
      <w:numFmt w:val="bullet"/>
      <w:lvlText w:val="•"/>
      <w:lvlJc w:val="left"/>
      <w:pPr>
        <w:ind w:left="7033" w:hanging="517"/>
      </w:pPr>
      <w:rPr>
        <w:rFonts w:hint="default"/>
      </w:rPr>
    </w:lvl>
    <w:lvl w:ilvl="8">
      <w:numFmt w:val="bullet"/>
      <w:lvlText w:val="•"/>
      <w:lvlJc w:val="left"/>
      <w:pPr>
        <w:ind w:left="8095" w:hanging="517"/>
      </w:pPr>
      <w:rPr>
        <w:rFonts w:hint="default"/>
      </w:rPr>
    </w:lvl>
  </w:abstractNum>
  <w:abstractNum w:abstractNumId="38">
    <w:nsid w:val="5A583949"/>
    <w:multiLevelType w:val="multilevel"/>
    <w:tmpl w:val="913C4E92"/>
    <w:lvl w:ilvl="0">
      <w:start w:val="16"/>
      <w:numFmt w:val="decimal"/>
      <w:lvlText w:val="%1"/>
      <w:lvlJc w:val="left"/>
      <w:pPr>
        <w:ind w:left="832" w:hanging="709"/>
      </w:pPr>
      <w:rPr>
        <w:rFonts w:hint="default"/>
      </w:rPr>
    </w:lvl>
    <w:lvl w:ilvl="1">
      <w:start w:val="1"/>
      <w:numFmt w:val="decimal"/>
      <w:lvlText w:val="%1.%2."/>
      <w:lvlJc w:val="left"/>
      <w:pPr>
        <w:ind w:left="832" w:hanging="709"/>
      </w:pPr>
      <w:rPr>
        <w:rFonts w:ascii="Times New Roman" w:eastAsia="Times New Roman" w:hAnsi="Times New Roman" w:cs="Times New Roman" w:hint="default"/>
        <w:spacing w:val="-30"/>
        <w:w w:val="100"/>
        <w:sz w:val="24"/>
        <w:szCs w:val="24"/>
      </w:rPr>
    </w:lvl>
    <w:lvl w:ilvl="2">
      <w:numFmt w:val="bullet"/>
      <w:lvlText w:val="•"/>
      <w:lvlJc w:val="left"/>
      <w:pPr>
        <w:ind w:left="2716" w:hanging="709"/>
      </w:pPr>
      <w:rPr>
        <w:rFonts w:hint="default"/>
      </w:rPr>
    </w:lvl>
    <w:lvl w:ilvl="3">
      <w:numFmt w:val="bullet"/>
      <w:lvlText w:val="•"/>
      <w:lvlJc w:val="left"/>
      <w:pPr>
        <w:ind w:left="3654" w:hanging="709"/>
      </w:pPr>
      <w:rPr>
        <w:rFonts w:hint="default"/>
      </w:rPr>
    </w:lvl>
    <w:lvl w:ilvl="4">
      <w:numFmt w:val="bullet"/>
      <w:lvlText w:val="•"/>
      <w:lvlJc w:val="left"/>
      <w:pPr>
        <w:ind w:left="4592" w:hanging="709"/>
      </w:pPr>
      <w:rPr>
        <w:rFonts w:hint="default"/>
      </w:rPr>
    </w:lvl>
    <w:lvl w:ilvl="5">
      <w:numFmt w:val="bullet"/>
      <w:lvlText w:val="•"/>
      <w:lvlJc w:val="left"/>
      <w:pPr>
        <w:ind w:left="5530" w:hanging="709"/>
      </w:pPr>
      <w:rPr>
        <w:rFonts w:hint="default"/>
      </w:rPr>
    </w:lvl>
    <w:lvl w:ilvl="6">
      <w:numFmt w:val="bullet"/>
      <w:lvlText w:val="•"/>
      <w:lvlJc w:val="left"/>
      <w:pPr>
        <w:ind w:left="6468" w:hanging="709"/>
      </w:pPr>
      <w:rPr>
        <w:rFonts w:hint="default"/>
      </w:rPr>
    </w:lvl>
    <w:lvl w:ilvl="7">
      <w:numFmt w:val="bullet"/>
      <w:lvlText w:val="•"/>
      <w:lvlJc w:val="left"/>
      <w:pPr>
        <w:ind w:left="7406" w:hanging="709"/>
      </w:pPr>
      <w:rPr>
        <w:rFonts w:hint="default"/>
      </w:rPr>
    </w:lvl>
    <w:lvl w:ilvl="8">
      <w:numFmt w:val="bullet"/>
      <w:lvlText w:val="•"/>
      <w:lvlJc w:val="left"/>
      <w:pPr>
        <w:ind w:left="8344" w:hanging="709"/>
      </w:pPr>
      <w:rPr>
        <w:rFonts w:hint="default"/>
      </w:rPr>
    </w:lvl>
  </w:abstractNum>
  <w:abstractNum w:abstractNumId="39">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E3D23AC"/>
    <w:multiLevelType w:val="multilevel"/>
    <w:tmpl w:val="BFCC767A"/>
    <w:lvl w:ilvl="0">
      <w:start w:val="19"/>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16"/>
        <w:w w:val="100"/>
        <w:sz w:val="24"/>
        <w:szCs w:val="24"/>
      </w:rPr>
    </w:lvl>
    <w:lvl w:ilvl="2">
      <w:numFmt w:val="bullet"/>
      <w:lvlText w:val=""/>
      <w:lvlJc w:val="left"/>
      <w:pPr>
        <w:ind w:left="952" w:hanging="360"/>
      </w:pPr>
      <w:rPr>
        <w:rFonts w:ascii="Symbol" w:eastAsia="Symbol" w:hAnsi="Symbol" w:cs="Symbol" w:hint="default"/>
        <w:w w:val="100"/>
        <w:sz w:val="24"/>
        <w:szCs w:val="24"/>
      </w:rPr>
    </w:lvl>
    <w:lvl w:ilvl="3">
      <w:numFmt w:val="bullet"/>
      <w:lvlText w:val="•"/>
      <w:lvlJc w:val="left"/>
      <w:pPr>
        <w:ind w:left="3017" w:hanging="360"/>
      </w:pPr>
      <w:rPr>
        <w:rFonts w:hint="default"/>
      </w:rPr>
    </w:lvl>
    <w:lvl w:ilvl="4">
      <w:numFmt w:val="bullet"/>
      <w:lvlText w:val="•"/>
      <w:lvlJc w:val="left"/>
      <w:pPr>
        <w:ind w:left="4046" w:hanging="360"/>
      </w:pPr>
      <w:rPr>
        <w:rFonts w:hint="default"/>
      </w:rPr>
    </w:lvl>
    <w:lvl w:ilvl="5">
      <w:numFmt w:val="bullet"/>
      <w:lvlText w:val="•"/>
      <w:lvlJc w:val="left"/>
      <w:pPr>
        <w:ind w:left="5075" w:hanging="360"/>
      </w:pPr>
      <w:rPr>
        <w:rFonts w:hint="default"/>
      </w:rPr>
    </w:lvl>
    <w:lvl w:ilvl="6">
      <w:numFmt w:val="bullet"/>
      <w:lvlText w:val="•"/>
      <w:lvlJc w:val="left"/>
      <w:pPr>
        <w:ind w:left="6104" w:hanging="360"/>
      </w:pPr>
      <w:rPr>
        <w:rFonts w:hint="default"/>
      </w:rPr>
    </w:lvl>
    <w:lvl w:ilvl="7">
      <w:numFmt w:val="bullet"/>
      <w:lvlText w:val="•"/>
      <w:lvlJc w:val="left"/>
      <w:pPr>
        <w:ind w:left="7133" w:hanging="360"/>
      </w:pPr>
      <w:rPr>
        <w:rFonts w:hint="default"/>
      </w:rPr>
    </w:lvl>
    <w:lvl w:ilvl="8">
      <w:numFmt w:val="bullet"/>
      <w:lvlText w:val="•"/>
      <w:lvlJc w:val="left"/>
      <w:pPr>
        <w:ind w:left="8162" w:hanging="360"/>
      </w:pPr>
      <w:rPr>
        <w:rFonts w:hint="default"/>
      </w:rPr>
    </w:lvl>
  </w:abstractNum>
  <w:abstractNum w:abstractNumId="41">
    <w:nsid w:val="617A4A30"/>
    <w:multiLevelType w:val="multilevel"/>
    <w:tmpl w:val="BD66A9FC"/>
    <w:lvl w:ilvl="0">
      <w:start w:val="14"/>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29"/>
        <w:w w:val="100"/>
        <w:sz w:val="24"/>
        <w:szCs w:val="24"/>
      </w:rPr>
    </w:lvl>
    <w:lvl w:ilvl="2">
      <w:numFmt w:val="bullet"/>
      <w:lvlText w:val="•"/>
      <w:lvlJc w:val="left"/>
      <w:pPr>
        <w:ind w:left="2716" w:hanging="721"/>
      </w:pPr>
      <w:rPr>
        <w:rFonts w:hint="default"/>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42">
    <w:nsid w:val="648E6204"/>
    <w:multiLevelType w:val="hybridMultilevel"/>
    <w:tmpl w:val="FCEECE86"/>
    <w:lvl w:ilvl="0" w:tplc="81B8ED12">
      <w:start w:val="12"/>
      <w:numFmt w:val="upperRoman"/>
      <w:lvlText w:val="%1"/>
      <w:lvlJc w:val="left"/>
      <w:pPr>
        <w:ind w:left="533" w:hanging="421"/>
      </w:pPr>
      <w:rPr>
        <w:rFonts w:ascii="Times New Roman" w:eastAsia="Times New Roman" w:hAnsi="Times New Roman" w:cs="Times New Roman" w:hint="default"/>
        <w:b/>
        <w:bCs/>
        <w:spacing w:val="-3"/>
        <w:w w:val="100"/>
        <w:sz w:val="24"/>
        <w:szCs w:val="24"/>
      </w:rPr>
    </w:lvl>
    <w:lvl w:ilvl="1" w:tplc="5704BF64">
      <w:numFmt w:val="bullet"/>
      <w:lvlText w:val="•"/>
      <w:lvlJc w:val="left"/>
      <w:pPr>
        <w:ind w:left="1508" w:hanging="421"/>
      </w:pPr>
      <w:rPr>
        <w:rFonts w:hint="default"/>
      </w:rPr>
    </w:lvl>
    <w:lvl w:ilvl="2" w:tplc="E4460E3E">
      <w:numFmt w:val="bullet"/>
      <w:lvlText w:val="•"/>
      <w:lvlJc w:val="left"/>
      <w:pPr>
        <w:ind w:left="2476" w:hanging="421"/>
      </w:pPr>
      <w:rPr>
        <w:rFonts w:hint="default"/>
      </w:rPr>
    </w:lvl>
    <w:lvl w:ilvl="3" w:tplc="E07820BE">
      <w:numFmt w:val="bullet"/>
      <w:lvlText w:val="•"/>
      <w:lvlJc w:val="left"/>
      <w:pPr>
        <w:ind w:left="3444" w:hanging="421"/>
      </w:pPr>
      <w:rPr>
        <w:rFonts w:hint="default"/>
      </w:rPr>
    </w:lvl>
    <w:lvl w:ilvl="4" w:tplc="9EB059EC">
      <w:numFmt w:val="bullet"/>
      <w:lvlText w:val="•"/>
      <w:lvlJc w:val="left"/>
      <w:pPr>
        <w:ind w:left="4412" w:hanging="421"/>
      </w:pPr>
      <w:rPr>
        <w:rFonts w:hint="default"/>
      </w:rPr>
    </w:lvl>
    <w:lvl w:ilvl="5" w:tplc="0C7A0C50">
      <w:numFmt w:val="bullet"/>
      <w:lvlText w:val="•"/>
      <w:lvlJc w:val="left"/>
      <w:pPr>
        <w:ind w:left="5380" w:hanging="421"/>
      </w:pPr>
      <w:rPr>
        <w:rFonts w:hint="default"/>
      </w:rPr>
    </w:lvl>
    <w:lvl w:ilvl="6" w:tplc="C8B089CE">
      <w:numFmt w:val="bullet"/>
      <w:lvlText w:val="•"/>
      <w:lvlJc w:val="left"/>
      <w:pPr>
        <w:ind w:left="6348" w:hanging="421"/>
      </w:pPr>
      <w:rPr>
        <w:rFonts w:hint="default"/>
      </w:rPr>
    </w:lvl>
    <w:lvl w:ilvl="7" w:tplc="45B6E26E">
      <w:numFmt w:val="bullet"/>
      <w:lvlText w:val="•"/>
      <w:lvlJc w:val="left"/>
      <w:pPr>
        <w:ind w:left="7316" w:hanging="421"/>
      </w:pPr>
      <w:rPr>
        <w:rFonts w:hint="default"/>
      </w:rPr>
    </w:lvl>
    <w:lvl w:ilvl="8" w:tplc="32E8370E">
      <w:numFmt w:val="bullet"/>
      <w:lvlText w:val="•"/>
      <w:lvlJc w:val="left"/>
      <w:pPr>
        <w:ind w:left="8284" w:hanging="421"/>
      </w:pPr>
      <w:rPr>
        <w:rFonts w:hint="default"/>
      </w:rPr>
    </w:lvl>
  </w:abstractNum>
  <w:abstractNum w:abstractNumId="43">
    <w:nsid w:val="66017EB8"/>
    <w:multiLevelType w:val="multilevel"/>
    <w:tmpl w:val="47B45C72"/>
    <w:lvl w:ilvl="0">
      <w:start w:val="8"/>
      <w:numFmt w:val="decimal"/>
      <w:lvlText w:val="%1"/>
      <w:lvlJc w:val="left"/>
      <w:pPr>
        <w:ind w:left="450" w:hanging="450"/>
      </w:pPr>
      <w:rPr>
        <w:rFonts w:hint="default"/>
      </w:rPr>
    </w:lvl>
    <w:lvl w:ilvl="1">
      <w:start w:val="1"/>
      <w:numFmt w:val="decimal"/>
      <w:lvlText w:val="%1.%2"/>
      <w:lvlJc w:val="left"/>
      <w:pPr>
        <w:ind w:left="505" w:hanging="450"/>
      </w:pPr>
      <w:rPr>
        <w:rFonts w:hint="default"/>
      </w:rPr>
    </w:lvl>
    <w:lvl w:ilvl="2">
      <w:start w:val="2"/>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715" w:hanging="144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2185" w:hanging="1800"/>
      </w:pPr>
      <w:rPr>
        <w:rFonts w:hint="default"/>
      </w:rPr>
    </w:lvl>
    <w:lvl w:ilvl="8">
      <w:start w:val="1"/>
      <w:numFmt w:val="decimal"/>
      <w:lvlText w:val="%1.%2.%3.%4.%5.%6.%7.%8.%9"/>
      <w:lvlJc w:val="left"/>
      <w:pPr>
        <w:ind w:left="2240" w:hanging="1800"/>
      </w:pPr>
      <w:rPr>
        <w:rFonts w:hint="default"/>
      </w:rPr>
    </w:lvl>
  </w:abstractNum>
  <w:abstractNum w:abstractNumId="44">
    <w:nsid w:val="664F23A8"/>
    <w:multiLevelType w:val="multilevel"/>
    <w:tmpl w:val="1AD6E182"/>
    <w:lvl w:ilvl="0">
      <w:start w:val="3"/>
      <w:numFmt w:val="decimal"/>
      <w:lvlText w:val="%1"/>
      <w:lvlJc w:val="left"/>
      <w:pPr>
        <w:ind w:left="1192" w:hanging="1018"/>
      </w:pPr>
      <w:rPr>
        <w:rFonts w:hint="default"/>
      </w:rPr>
    </w:lvl>
    <w:lvl w:ilvl="1">
      <w:start w:val="1"/>
      <w:numFmt w:val="decimal"/>
      <w:lvlText w:val="%1.%2"/>
      <w:lvlJc w:val="left"/>
      <w:pPr>
        <w:ind w:left="1192" w:hanging="1018"/>
      </w:pPr>
      <w:rPr>
        <w:rFonts w:hint="default"/>
      </w:rPr>
    </w:lvl>
    <w:lvl w:ilvl="2">
      <w:start w:val="3"/>
      <w:numFmt w:val="decimal"/>
      <w:lvlText w:val="%1.%2.%3"/>
      <w:lvlJc w:val="left"/>
      <w:pPr>
        <w:ind w:left="1192" w:hanging="1018"/>
      </w:pPr>
      <w:rPr>
        <w:rFonts w:hint="default"/>
      </w:rPr>
    </w:lvl>
    <w:lvl w:ilvl="3">
      <w:start w:val="2"/>
      <w:numFmt w:val="decimal"/>
      <w:lvlText w:val="%1.%2.%3.%4"/>
      <w:lvlJc w:val="left"/>
      <w:pPr>
        <w:ind w:left="1192" w:hanging="1018"/>
      </w:pPr>
      <w:rPr>
        <w:rFonts w:hint="default"/>
      </w:rPr>
    </w:lvl>
    <w:lvl w:ilvl="4">
      <w:start w:val="2"/>
      <w:numFmt w:val="decimal"/>
      <w:lvlText w:val="%1.%2.%3.%4.%5"/>
      <w:lvlJc w:val="left"/>
      <w:pPr>
        <w:ind w:left="1192" w:hanging="1018"/>
      </w:pPr>
      <w:rPr>
        <w:rFonts w:ascii="Times New Roman" w:eastAsia="Times New Roman" w:hAnsi="Times New Roman" w:cs="Times New Roman" w:hint="default"/>
        <w:b/>
        <w:bCs/>
        <w:w w:val="100"/>
        <w:sz w:val="22"/>
        <w:szCs w:val="22"/>
      </w:rPr>
    </w:lvl>
    <w:lvl w:ilvl="5">
      <w:start w:val="1"/>
      <w:numFmt w:val="lowerLetter"/>
      <w:lvlText w:val="%6)"/>
      <w:lvlJc w:val="left"/>
      <w:pPr>
        <w:ind w:left="1552" w:hanging="260"/>
      </w:pPr>
      <w:rPr>
        <w:rFonts w:ascii="Times New Roman" w:eastAsia="Times New Roman" w:hAnsi="Times New Roman" w:cs="Times New Roman" w:hint="default"/>
        <w:b/>
        <w:bCs/>
        <w:w w:val="100"/>
        <w:sz w:val="22"/>
        <w:szCs w:val="22"/>
      </w:rPr>
    </w:lvl>
    <w:lvl w:ilvl="6">
      <w:numFmt w:val="bullet"/>
      <w:lvlText w:val="•"/>
      <w:lvlJc w:val="left"/>
      <w:pPr>
        <w:ind w:left="6371" w:hanging="260"/>
      </w:pPr>
      <w:rPr>
        <w:rFonts w:hint="default"/>
      </w:rPr>
    </w:lvl>
    <w:lvl w:ilvl="7">
      <w:numFmt w:val="bullet"/>
      <w:lvlText w:val="•"/>
      <w:lvlJc w:val="left"/>
      <w:pPr>
        <w:ind w:left="7333" w:hanging="260"/>
      </w:pPr>
      <w:rPr>
        <w:rFonts w:hint="default"/>
      </w:rPr>
    </w:lvl>
    <w:lvl w:ilvl="8">
      <w:numFmt w:val="bullet"/>
      <w:lvlText w:val="•"/>
      <w:lvlJc w:val="left"/>
      <w:pPr>
        <w:ind w:left="8295" w:hanging="260"/>
      </w:pPr>
      <w:rPr>
        <w:rFonts w:hint="default"/>
      </w:rPr>
    </w:lvl>
  </w:abstractNum>
  <w:abstractNum w:abstractNumId="45">
    <w:nsid w:val="672713C9"/>
    <w:multiLevelType w:val="multilevel"/>
    <w:tmpl w:val="B370438A"/>
    <w:lvl w:ilvl="0">
      <w:start w:val="10"/>
      <w:numFmt w:val="decimal"/>
      <w:lvlText w:val="%1"/>
      <w:lvlJc w:val="left"/>
      <w:pPr>
        <w:ind w:left="679" w:hanging="687"/>
      </w:pPr>
      <w:rPr>
        <w:rFonts w:hint="default"/>
      </w:rPr>
    </w:lvl>
    <w:lvl w:ilvl="1">
      <w:start w:val="1"/>
      <w:numFmt w:val="decimal"/>
      <w:lvlText w:val="%1.%2."/>
      <w:lvlJc w:val="left"/>
      <w:pPr>
        <w:ind w:left="679" w:hanging="687"/>
      </w:pPr>
      <w:rPr>
        <w:rFonts w:ascii="Times New Roman" w:eastAsia="Times New Roman" w:hAnsi="Times New Roman" w:cs="Times New Roman" w:hint="default"/>
        <w:spacing w:val="-25"/>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46">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C1F337E"/>
    <w:multiLevelType w:val="multilevel"/>
    <w:tmpl w:val="26F4BB06"/>
    <w:lvl w:ilvl="0">
      <w:start w:val="1"/>
      <w:numFmt w:val="decimal"/>
      <w:lvlText w:val="%1.0"/>
      <w:lvlJc w:val="left"/>
      <w:pPr>
        <w:ind w:left="942"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48">
    <w:nsid w:val="705D5ED5"/>
    <w:multiLevelType w:val="multilevel"/>
    <w:tmpl w:val="7A187B7A"/>
    <w:lvl w:ilvl="0">
      <w:start w:val="5"/>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49">
    <w:nsid w:val="754D5470"/>
    <w:multiLevelType w:val="multilevel"/>
    <w:tmpl w:val="FC784C2A"/>
    <w:lvl w:ilvl="0">
      <w:start w:val="8"/>
      <w:numFmt w:val="decimal"/>
      <w:lvlText w:val="%1"/>
      <w:lvlJc w:val="left"/>
      <w:pPr>
        <w:ind w:left="832" w:hanging="720"/>
      </w:pPr>
      <w:rPr>
        <w:rFonts w:hint="default"/>
      </w:rPr>
    </w:lvl>
    <w:lvl w:ilvl="1">
      <w:start w:val="3"/>
      <w:numFmt w:val="decimal"/>
      <w:lvlText w:val="%1.%2"/>
      <w:lvlJc w:val="left"/>
      <w:pPr>
        <w:ind w:left="832" w:hanging="720"/>
      </w:pPr>
      <w:rPr>
        <w:rFonts w:hint="default"/>
      </w:rPr>
    </w:lvl>
    <w:lvl w:ilvl="2">
      <w:start w:val="3"/>
      <w:numFmt w:val="decimal"/>
      <w:lvlText w:val="%1.%2.%3."/>
      <w:lvlJc w:val="left"/>
      <w:pPr>
        <w:ind w:left="832" w:hanging="720"/>
      </w:pPr>
      <w:rPr>
        <w:rFonts w:ascii="Times New Roman" w:eastAsia="Times New Roman" w:hAnsi="Times New Roman" w:cs="Times New Roman" w:hint="default"/>
        <w:spacing w:val="-28"/>
        <w:w w:val="100"/>
        <w:sz w:val="24"/>
        <w:szCs w:val="24"/>
      </w:rPr>
    </w:lvl>
    <w:lvl w:ilvl="3">
      <w:numFmt w:val="bullet"/>
      <w:lvlText w:val="•"/>
      <w:lvlJc w:val="left"/>
      <w:pPr>
        <w:ind w:left="3654" w:hanging="720"/>
      </w:pPr>
      <w:rPr>
        <w:rFonts w:hint="default"/>
      </w:rPr>
    </w:lvl>
    <w:lvl w:ilvl="4">
      <w:numFmt w:val="bullet"/>
      <w:lvlText w:val="•"/>
      <w:lvlJc w:val="left"/>
      <w:pPr>
        <w:ind w:left="4592" w:hanging="720"/>
      </w:pPr>
      <w:rPr>
        <w:rFonts w:hint="default"/>
      </w:rPr>
    </w:lvl>
    <w:lvl w:ilvl="5">
      <w:numFmt w:val="bullet"/>
      <w:lvlText w:val="•"/>
      <w:lvlJc w:val="left"/>
      <w:pPr>
        <w:ind w:left="5530" w:hanging="720"/>
      </w:pPr>
      <w:rPr>
        <w:rFonts w:hint="default"/>
      </w:rPr>
    </w:lvl>
    <w:lvl w:ilvl="6">
      <w:numFmt w:val="bullet"/>
      <w:lvlText w:val="•"/>
      <w:lvlJc w:val="left"/>
      <w:pPr>
        <w:ind w:left="6468" w:hanging="720"/>
      </w:pPr>
      <w:rPr>
        <w:rFonts w:hint="default"/>
      </w:rPr>
    </w:lvl>
    <w:lvl w:ilvl="7">
      <w:numFmt w:val="bullet"/>
      <w:lvlText w:val="•"/>
      <w:lvlJc w:val="left"/>
      <w:pPr>
        <w:ind w:left="7406" w:hanging="720"/>
      </w:pPr>
      <w:rPr>
        <w:rFonts w:hint="default"/>
      </w:rPr>
    </w:lvl>
    <w:lvl w:ilvl="8">
      <w:numFmt w:val="bullet"/>
      <w:lvlText w:val="•"/>
      <w:lvlJc w:val="left"/>
      <w:pPr>
        <w:ind w:left="8344" w:hanging="720"/>
      </w:pPr>
      <w:rPr>
        <w:rFonts w:hint="default"/>
      </w:rPr>
    </w:lvl>
  </w:abstractNum>
  <w:abstractNum w:abstractNumId="50">
    <w:nsid w:val="76422237"/>
    <w:multiLevelType w:val="multilevel"/>
    <w:tmpl w:val="59C8AA5E"/>
    <w:lvl w:ilvl="0">
      <w:start w:val="8"/>
      <w:numFmt w:val="decimal"/>
      <w:lvlText w:val="%1"/>
      <w:lvlJc w:val="left"/>
      <w:pPr>
        <w:ind w:left="832" w:hanging="721"/>
      </w:pPr>
      <w:rPr>
        <w:rFonts w:hint="default"/>
      </w:rPr>
    </w:lvl>
    <w:lvl w:ilvl="1">
      <w:start w:val="4"/>
      <w:numFmt w:val="decimal"/>
      <w:lvlText w:val="%1.%2."/>
      <w:lvlJc w:val="left"/>
      <w:pPr>
        <w:ind w:left="832" w:hanging="721"/>
      </w:pPr>
      <w:rPr>
        <w:rFonts w:ascii="Times New Roman" w:eastAsia="Times New Roman" w:hAnsi="Times New Roman" w:cs="Times New Roman" w:hint="default"/>
        <w:spacing w:val="-4"/>
        <w:w w:val="100"/>
        <w:sz w:val="24"/>
        <w:szCs w:val="24"/>
      </w:rPr>
    </w:lvl>
    <w:lvl w:ilvl="2">
      <w:start w:val="1"/>
      <w:numFmt w:val="decimal"/>
      <w:lvlText w:val="%1.%2.%3."/>
      <w:lvlJc w:val="left"/>
      <w:pPr>
        <w:ind w:left="832" w:hanging="721"/>
      </w:pPr>
      <w:rPr>
        <w:rFonts w:ascii="Times New Roman" w:eastAsia="Times New Roman" w:hAnsi="Times New Roman" w:cs="Times New Roman" w:hint="default"/>
        <w:spacing w:val="-25"/>
        <w:w w:val="100"/>
        <w:sz w:val="24"/>
        <w:szCs w:val="24"/>
      </w:rPr>
    </w:lvl>
    <w:lvl w:ilvl="3">
      <w:numFmt w:val="bullet"/>
      <w:lvlText w:val="•"/>
      <w:lvlJc w:val="left"/>
      <w:pPr>
        <w:ind w:left="2924" w:hanging="721"/>
      </w:pPr>
      <w:rPr>
        <w:rFonts w:hint="default"/>
      </w:rPr>
    </w:lvl>
    <w:lvl w:ilvl="4">
      <w:numFmt w:val="bullet"/>
      <w:lvlText w:val="•"/>
      <w:lvlJc w:val="left"/>
      <w:pPr>
        <w:ind w:left="3966" w:hanging="721"/>
      </w:pPr>
      <w:rPr>
        <w:rFonts w:hint="default"/>
      </w:rPr>
    </w:lvl>
    <w:lvl w:ilvl="5">
      <w:numFmt w:val="bullet"/>
      <w:lvlText w:val="•"/>
      <w:lvlJc w:val="left"/>
      <w:pPr>
        <w:ind w:left="5008" w:hanging="721"/>
      </w:pPr>
      <w:rPr>
        <w:rFonts w:hint="default"/>
      </w:rPr>
    </w:lvl>
    <w:lvl w:ilvl="6">
      <w:numFmt w:val="bullet"/>
      <w:lvlText w:val="•"/>
      <w:lvlJc w:val="left"/>
      <w:pPr>
        <w:ind w:left="6051" w:hanging="721"/>
      </w:pPr>
      <w:rPr>
        <w:rFonts w:hint="default"/>
      </w:rPr>
    </w:lvl>
    <w:lvl w:ilvl="7">
      <w:numFmt w:val="bullet"/>
      <w:lvlText w:val="•"/>
      <w:lvlJc w:val="left"/>
      <w:pPr>
        <w:ind w:left="7093" w:hanging="721"/>
      </w:pPr>
      <w:rPr>
        <w:rFonts w:hint="default"/>
      </w:rPr>
    </w:lvl>
    <w:lvl w:ilvl="8">
      <w:numFmt w:val="bullet"/>
      <w:lvlText w:val="•"/>
      <w:lvlJc w:val="left"/>
      <w:pPr>
        <w:ind w:left="8135" w:hanging="721"/>
      </w:pPr>
      <w:rPr>
        <w:rFonts w:hint="default"/>
      </w:rPr>
    </w:lvl>
  </w:abstractNum>
  <w:abstractNum w:abstractNumId="51">
    <w:nsid w:val="786C2436"/>
    <w:multiLevelType w:val="multilevel"/>
    <w:tmpl w:val="53068254"/>
    <w:lvl w:ilvl="0">
      <w:start w:val="18"/>
      <w:numFmt w:val="decimal"/>
      <w:lvlText w:val="%1"/>
      <w:lvlJc w:val="left"/>
      <w:pPr>
        <w:ind w:left="832" w:hanging="721"/>
      </w:pPr>
      <w:rPr>
        <w:rFonts w:hint="default"/>
      </w:rPr>
    </w:lvl>
    <w:lvl w:ilvl="1">
      <w:start w:val="1"/>
      <w:numFmt w:val="decimal"/>
      <w:lvlText w:val="%1.%2."/>
      <w:lvlJc w:val="left"/>
      <w:pPr>
        <w:ind w:left="832" w:hanging="721"/>
      </w:pPr>
      <w:rPr>
        <w:rFonts w:ascii="Times New Roman" w:eastAsia="Times New Roman" w:hAnsi="Times New Roman" w:cs="Times New Roman" w:hint="default"/>
        <w:spacing w:val="-30"/>
        <w:w w:val="100"/>
        <w:sz w:val="24"/>
        <w:szCs w:val="24"/>
      </w:rPr>
    </w:lvl>
    <w:lvl w:ilvl="2">
      <w:numFmt w:val="bullet"/>
      <w:lvlText w:val="•"/>
      <w:lvlJc w:val="left"/>
      <w:pPr>
        <w:ind w:left="2716" w:hanging="721"/>
      </w:pPr>
      <w:rPr>
        <w:rFonts w:hint="default"/>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52">
    <w:nsid w:val="79173DCA"/>
    <w:multiLevelType w:val="multilevel"/>
    <w:tmpl w:val="53EE2B58"/>
    <w:lvl w:ilvl="0">
      <w:start w:val="11"/>
      <w:numFmt w:val="decimal"/>
      <w:lvlText w:val="%1"/>
      <w:lvlJc w:val="left"/>
      <w:pPr>
        <w:ind w:left="832" w:hanging="721"/>
      </w:pPr>
      <w:rPr>
        <w:rFonts w:hint="default"/>
      </w:rPr>
    </w:lvl>
    <w:lvl w:ilvl="1">
      <w:start w:val="3"/>
      <w:numFmt w:val="decimal"/>
      <w:lvlText w:val="%1.%2."/>
      <w:lvlJc w:val="left"/>
      <w:pPr>
        <w:ind w:left="832" w:hanging="721"/>
      </w:pPr>
      <w:rPr>
        <w:rFonts w:hint="default"/>
        <w:spacing w:val="-3"/>
        <w:w w:val="100"/>
      </w:rPr>
    </w:lvl>
    <w:lvl w:ilvl="2">
      <w:start w:val="1"/>
      <w:numFmt w:val="decimal"/>
      <w:lvlText w:val="%1.%2.%3."/>
      <w:lvlJc w:val="left"/>
      <w:pPr>
        <w:ind w:left="832" w:hanging="721"/>
      </w:pPr>
      <w:rPr>
        <w:rFonts w:ascii="Times New Roman" w:eastAsia="Times New Roman" w:hAnsi="Times New Roman" w:cs="Times New Roman" w:hint="default"/>
        <w:spacing w:val="-3"/>
        <w:w w:val="100"/>
        <w:sz w:val="24"/>
        <w:szCs w:val="24"/>
      </w:rPr>
    </w:lvl>
    <w:lvl w:ilvl="3">
      <w:numFmt w:val="bullet"/>
      <w:lvlText w:val="•"/>
      <w:lvlJc w:val="left"/>
      <w:pPr>
        <w:ind w:left="3654" w:hanging="721"/>
      </w:pPr>
      <w:rPr>
        <w:rFonts w:hint="default"/>
      </w:rPr>
    </w:lvl>
    <w:lvl w:ilvl="4">
      <w:numFmt w:val="bullet"/>
      <w:lvlText w:val="•"/>
      <w:lvlJc w:val="left"/>
      <w:pPr>
        <w:ind w:left="4592" w:hanging="721"/>
      </w:pPr>
      <w:rPr>
        <w:rFonts w:hint="default"/>
      </w:rPr>
    </w:lvl>
    <w:lvl w:ilvl="5">
      <w:numFmt w:val="bullet"/>
      <w:lvlText w:val="•"/>
      <w:lvlJc w:val="left"/>
      <w:pPr>
        <w:ind w:left="5530" w:hanging="721"/>
      </w:pPr>
      <w:rPr>
        <w:rFonts w:hint="default"/>
      </w:rPr>
    </w:lvl>
    <w:lvl w:ilvl="6">
      <w:numFmt w:val="bullet"/>
      <w:lvlText w:val="•"/>
      <w:lvlJc w:val="left"/>
      <w:pPr>
        <w:ind w:left="6468" w:hanging="721"/>
      </w:pPr>
      <w:rPr>
        <w:rFonts w:hint="default"/>
      </w:rPr>
    </w:lvl>
    <w:lvl w:ilvl="7">
      <w:numFmt w:val="bullet"/>
      <w:lvlText w:val="•"/>
      <w:lvlJc w:val="left"/>
      <w:pPr>
        <w:ind w:left="7406" w:hanging="721"/>
      </w:pPr>
      <w:rPr>
        <w:rFonts w:hint="default"/>
      </w:rPr>
    </w:lvl>
    <w:lvl w:ilvl="8">
      <w:numFmt w:val="bullet"/>
      <w:lvlText w:val="•"/>
      <w:lvlJc w:val="left"/>
      <w:pPr>
        <w:ind w:left="8344" w:hanging="721"/>
      </w:pPr>
      <w:rPr>
        <w:rFonts w:hint="default"/>
      </w:rPr>
    </w:lvl>
  </w:abstractNum>
  <w:abstractNum w:abstractNumId="53">
    <w:nsid w:val="7ED57791"/>
    <w:multiLevelType w:val="multilevel"/>
    <w:tmpl w:val="A6301270"/>
    <w:lvl w:ilvl="0">
      <w:start w:val="7"/>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40"/>
  </w:num>
  <w:num w:numId="2">
    <w:abstractNumId w:val="51"/>
  </w:num>
  <w:num w:numId="3">
    <w:abstractNumId w:val="13"/>
  </w:num>
  <w:num w:numId="4">
    <w:abstractNumId w:val="37"/>
  </w:num>
  <w:num w:numId="5">
    <w:abstractNumId w:val="16"/>
  </w:num>
  <w:num w:numId="6">
    <w:abstractNumId w:val="38"/>
  </w:num>
  <w:num w:numId="7">
    <w:abstractNumId w:val="26"/>
  </w:num>
  <w:num w:numId="8">
    <w:abstractNumId w:val="8"/>
  </w:num>
  <w:num w:numId="9">
    <w:abstractNumId w:val="41"/>
  </w:num>
  <w:num w:numId="10">
    <w:abstractNumId w:val="11"/>
  </w:num>
  <w:num w:numId="11">
    <w:abstractNumId w:val="42"/>
  </w:num>
  <w:num w:numId="12">
    <w:abstractNumId w:val="29"/>
  </w:num>
  <w:num w:numId="13">
    <w:abstractNumId w:val="9"/>
  </w:num>
  <w:num w:numId="14">
    <w:abstractNumId w:val="30"/>
  </w:num>
  <w:num w:numId="15">
    <w:abstractNumId w:val="52"/>
  </w:num>
  <w:num w:numId="16">
    <w:abstractNumId w:val="45"/>
  </w:num>
  <w:num w:numId="17">
    <w:abstractNumId w:val="31"/>
  </w:num>
  <w:num w:numId="18">
    <w:abstractNumId w:val="24"/>
  </w:num>
  <w:num w:numId="19">
    <w:abstractNumId w:val="50"/>
  </w:num>
  <w:num w:numId="20">
    <w:abstractNumId w:val="49"/>
  </w:num>
  <w:num w:numId="21">
    <w:abstractNumId w:val="21"/>
  </w:num>
  <w:num w:numId="22">
    <w:abstractNumId w:val="19"/>
  </w:num>
  <w:num w:numId="23">
    <w:abstractNumId w:val="27"/>
  </w:num>
  <w:num w:numId="24">
    <w:abstractNumId w:val="3"/>
  </w:num>
  <w:num w:numId="25">
    <w:abstractNumId w:val="33"/>
  </w:num>
  <w:num w:numId="26">
    <w:abstractNumId w:val="28"/>
  </w:num>
  <w:num w:numId="27">
    <w:abstractNumId w:val="23"/>
  </w:num>
  <w:num w:numId="28">
    <w:abstractNumId w:val="48"/>
  </w:num>
  <w:num w:numId="29">
    <w:abstractNumId w:val="12"/>
  </w:num>
  <w:num w:numId="30">
    <w:abstractNumId w:val="4"/>
  </w:num>
  <w:num w:numId="31">
    <w:abstractNumId w:val="22"/>
  </w:num>
  <w:num w:numId="32">
    <w:abstractNumId w:val="44"/>
  </w:num>
  <w:num w:numId="33">
    <w:abstractNumId w:val="36"/>
  </w:num>
  <w:num w:numId="34">
    <w:abstractNumId w:val="6"/>
  </w:num>
  <w:num w:numId="35">
    <w:abstractNumId w:val="5"/>
  </w:num>
  <w:num w:numId="36">
    <w:abstractNumId w:val="32"/>
  </w:num>
  <w:num w:numId="37">
    <w:abstractNumId w:val="17"/>
  </w:num>
  <w:num w:numId="38">
    <w:abstractNumId w:val="14"/>
  </w:num>
  <w:num w:numId="39">
    <w:abstractNumId w:val="53"/>
  </w:num>
  <w:num w:numId="40">
    <w:abstractNumId w:val="25"/>
  </w:num>
  <w:num w:numId="41">
    <w:abstractNumId w:val="43"/>
  </w:num>
  <w:num w:numId="42">
    <w:abstractNumId w:val="7"/>
  </w:num>
  <w:num w:numId="43">
    <w:abstractNumId w:val="2"/>
  </w:num>
  <w:num w:numId="44">
    <w:abstractNumId w:val="39"/>
  </w:num>
  <w:num w:numId="45">
    <w:abstractNumId w:val="18"/>
  </w:num>
  <w:num w:numId="46">
    <w:abstractNumId w:val="46"/>
  </w:num>
  <w:num w:numId="47">
    <w:abstractNumId w:val="10"/>
  </w:num>
  <w:num w:numId="48">
    <w:abstractNumId w:val="15"/>
  </w:num>
  <w:num w:numId="49">
    <w:abstractNumId w:val="20"/>
  </w:num>
  <w:num w:numId="50">
    <w:abstractNumId w:val="27"/>
    <w:lvlOverride w:ilvl="0">
      <w:startOverride w:val="5"/>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53">
    <w:abstractNumId w:val="0"/>
  </w:num>
  <w:num w:numId="54">
    <w:abstractNumId w:val="35"/>
  </w:num>
  <w:num w:numId="55">
    <w:abstractNumId w:val="47"/>
  </w:num>
  <w:num w:numId="5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2F"/>
    <w:rsid w:val="000006A0"/>
    <w:rsid w:val="000054EC"/>
    <w:rsid w:val="00015247"/>
    <w:rsid w:val="0002420E"/>
    <w:rsid w:val="00034336"/>
    <w:rsid w:val="00051CE0"/>
    <w:rsid w:val="0007382F"/>
    <w:rsid w:val="000761F5"/>
    <w:rsid w:val="0009227D"/>
    <w:rsid w:val="000A2D20"/>
    <w:rsid w:val="000C25EB"/>
    <w:rsid w:val="000C46DD"/>
    <w:rsid w:val="000C49A8"/>
    <w:rsid w:val="000D311C"/>
    <w:rsid w:val="000D669A"/>
    <w:rsid w:val="000D78E9"/>
    <w:rsid w:val="000F1D22"/>
    <w:rsid w:val="000F472D"/>
    <w:rsid w:val="0010687F"/>
    <w:rsid w:val="00110C73"/>
    <w:rsid w:val="0011536A"/>
    <w:rsid w:val="001322E2"/>
    <w:rsid w:val="0015374A"/>
    <w:rsid w:val="0016399B"/>
    <w:rsid w:val="00182FC5"/>
    <w:rsid w:val="001844BD"/>
    <w:rsid w:val="00191373"/>
    <w:rsid w:val="001A63DA"/>
    <w:rsid w:val="001B0F54"/>
    <w:rsid w:val="001F576D"/>
    <w:rsid w:val="001F7737"/>
    <w:rsid w:val="00220395"/>
    <w:rsid w:val="00221941"/>
    <w:rsid w:val="0024449B"/>
    <w:rsid w:val="00274D13"/>
    <w:rsid w:val="002907FA"/>
    <w:rsid w:val="002B61AE"/>
    <w:rsid w:val="002C6A99"/>
    <w:rsid w:val="002D6355"/>
    <w:rsid w:val="002D7814"/>
    <w:rsid w:val="003320BB"/>
    <w:rsid w:val="00336FEC"/>
    <w:rsid w:val="003400FA"/>
    <w:rsid w:val="00350D35"/>
    <w:rsid w:val="00381F5A"/>
    <w:rsid w:val="00390837"/>
    <w:rsid w:val="003B4C5A"/>
    <w:rsid w:val="003C653B"/>
    <w:rsid w:val="003C6906"/>
    <w:rsid w:val="003F46C4"/>
    <w:rsid w:val="003F7675"/>
    <w:rsid w:val="004039A3"/>
    <w:rsid w:val="00412DE0"/>
    <w:rsid w:val="00412E69"/>
    <w:rsid w:val="00413231"/>
    <w:rsid w:val="00413601"/>
    <w:rsid w:val="00413CC1"/>
    <w:rsid w:val="0042707E"/>
    <w:rsid w:val="00463D2E"/>
    <w:rsid w:val="00484887"/>
    <w:rsid w:val="004B5228"/>
    <w:rsid w:val="004B5A46"/>
    <w:rsid w:val="004B76F7"/>
    <w:rsid w:val="004B7E5C"/>
    <w:rsid w:val="004D47DA"/>
    <w:rsid w:val="004E174B"/>
    <w:rsid w:val="004F65EC"/>
    <w:rsid w:val="00515AE4"/>
    <w:rsid w:val="00532909"/>
    <w:rsid w:val="005444D7"/>
    <w:rsid w:val="00550183"/>
    <w:rsid w:val="00563DC9"/>
    <w:rsid w:val="0058280A"/>
    <w:rsid w:val="005837B5"/>
    <w:rsid w:val="005918E6"/>
    <w:rsid w:val="005A01B1"/>
    <w:rsid w:val="005A6038"/>
    <w:rsid w:val="005B7337"/>
    <w:rsid w:val="005C42D8"/>
    <w:rsid w:val="005C511A"/>
    <w:rsid w:val="005E6BA7"/>
    <w:rsid w:val="005F1ECB"/>
    <w:rsid w:val="005F29FD"/>
    <w:rsid w:val="006114CF"/>
    <w:rsid w:val="006173C5"/>
    <w:rsid w:val="00623264"/>
    <w:rsid w:val="00623E1E"/>
    <w:rsid w:val="00637F61"/>
    <w:rsid w:val="00644F82"/>
    <w:rsid w:val="00662F9A"/>
    <w:rsid w:val="00666617"/>
    <w:rsid w:val="00671E21"/>
    <w:rsid w:val="00675179"/>
    <w:rsid w:val="00682B1E"/>
    <w:rsid w:val="006B39E3"/>
    <w:rsid w:val="006E032C"/>
    <w:rsid w:val="006E5CBC"/>
    <w:rsid w:val="00723569"/>
    <w:rsid w:val="0073499B"/>
    <w:rsid w:val="007411C8"/>
    <w:rsid w:val="00746227"/>
    <w:rsid w:val="00753ECA"/>
    <w:rsid w:val="007A521F"/>
    <w:rsid w:val="007A7FA2"/>
    <w:rsid w:val="007C67BF"/>
    <w:rsid w:val="00813B49"/>
    <w:rsid w:val="0086297E"/>
    <w:rsid w:val="00862C92"/>
    <w:rsid w:val="008710F3"/>
    <w:rsid w:val="0089357B"/>
    <w:rsid w:val="00897BEC"/>
    <w:rsid w:val="008A3798"/>
    <w:rsid w:val="008B6FA6"/>
    <w:rsid w:val="008B729A"/>
    <w:rsid w:val="008C0B36"/>
    <w:rsid w:val="008D06B6"/>
    <w:rsid w:val="008D7759"/>
    <w:rsid w:val="008F193B"/>
    <w:rsid w:val="008F742F"/>
    <w:rsid w:val="00901344"/>
    <w:rsid w:val="0091004A"/>
    <w:rsid w:val="009269B9"/>
    <w:rsid w:val="009348F3"/>
    <w:rsid w:val="00947F48"/>
    <w:rsid w:val="00951415"/>
    <w:rsid w:val="00956821"/>
    <w:rsid w:val="009755F2"/>
    <w:rsid w:val="009A238B"/>
    <w:rsid w:val="009C18AC"/>
    <w:rsid w:val="009C3C6B"/>
    <w:rsid w:val="009C766E"/>
    <w:rsid w:val="009F377A"/>
    <w:rsid w:val="009F3AAF"/>
    <w:rsid w:val="00A27E65"/>
    <w:rsid w:val="00A32F4E"/>
    <w:rsid w:val="00A5459C"/>
    <w:rsid w:val="00A73770"/>
    <w:rsid w:val="00AA4F15"/>
    <w:rsid w:val="00AB3040"/>
    <w:rsid w:val="00AF06C5"/>
    <w:rsid w:val="00AF5186"/>
    <w:rsid w:val="00B010F1"/>
    <w:rsid w:val="00B64896"/>
    <w:rsid w:val="00B73969"/>
    <w:rsid w:val="00B82907"/>
    <w:rsid w:val="00B93FC5"/>
    <w:rsid w:val="00BA52EC"/>
    <w:rsid w:val="00BB198B"/>
    <w:rsid w:val="00BB1E3F"/>
    <w:rsid w:val="00BB57D9"/>
    <w:rsid w:val="00BB5EDB"/>
    <w:rsid w:val="00C03497"/>
    <w:rsid w:val="00C133D2"/>
    <w:rsid w:val="00C13BA3"/>
    <w:rsid w:val="00C26D03"/>
    <w:rsid w:val="00C34F1D"/>
    <w:rsid w:val="00C37F7C"/>
    <w:rsid w:val="00C458F4"/>
    <w:rsid w:val="00C52698"/>
    <w:rsid w:val="00CD00B2"/>
    <w:rsid w:val="00CE29D4"/>
    <w:rsid w:val="00CF17FD"/>
    <w:rsid w:val="00CF67B9"/>
    <w:rsid w:val="00D1151A"/>
    <w:rsid w:val="00D13763"/>
    <w:rsid w:val="00D359F2"/>
    <w:rsid w:val="00D41F01"/>
    <w:rsid w:val="00D50D53"/>
    <w:rsid w:val="00D53333"/>
    <w:rsid w:val="00D5463D"/>
    <w:rsid w:val="00D64C74"/>
    <w:rsid w:val="00D65221"/>
    <w:rsid w:val="00D73174"/>
    <w:rsid w:val="00D73D9B"/>
    <w:rsid w:val="00D878FB"/>
    <w:rsid w:val="00DC647E"/>
    <w:rsid w:val="00E00BD5"/>
    <w:rsid w:val="00E5384F"/>
    <w:rsid w:val="00E6364E"/>
    <w:rsid w:val="00E70C9C"/>
    <w:rsid w:val="00E819F6"/>
    <w:rsid w:val="00E91303"/>
    <w:rsid w:val="00E96EA7"/>
    <w:rsid w:val="00EA4DFF"/>
    <w:rsid w:val="00EA5829"/>
    <w:rsid w:val="00EA6CB7"/>
    <w:rsid w:val="00EB15EB"/>
    <w:rsid w:val="00EC7A04"/>
    <w:rsid w:val="00EE2190"/>
    <w:rsid w:val="00F05919"/>
    <w:rsid w:val="00F10362"/>
    <w:rsid w:val="00F260D0"/>
    <w:rsid w:val="00F27F71"/>
    <w:rsid w:val="00F52676"/>
    <w:rsid w:val="00F645AA"/>
    <w:rsid w:val="00F7330A"/>
    <w:rsid w:val="00F809AA"/>
    <w:rsid w:val="00F81753"/>
    <w:rsid w:val="00F87B2E"/>
    <w:rsid w:val="00FB4C7E"/>
    <w:rsid w:val="00FD03BF"/>
    <w:rsid w:val="00FF5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hanging="1169"/>
      <w:outlineLvl w:val="0"/>
    </w:pPr>
    <w:rPr>
      <w:b/>
      <w:bCs/>
      <w:sz w:val="32"/>
      <w:szCs w:val="32"/>
    </w:rPr>
  </w:style>
  <w:style w:type="paragraph" w:styleId="Ttulo2">
    <w:name w:val="heading 2"/>
    <w:basedOn w:val="Normal"/>
    <w:uiPriority w:val="1"/>
    <w:qFormat/>
    <w:pPr>
      <w:spacing w:before="64"/>
      <w:ind w:right="354"/>
      <w:jc w:val="center"/>
      <w:outlineLvl w:val="1"/>
    </w:pPr>
    <w:rPr>
      <w:b/>
      <w:bCs/>
      <w:sz w:val="28"/>
      <w:szCs w:val="28"/>
      <w:u w:val="single" w:color="000000"/>
    </w:rPr>
  </w:style>
  <w:style w:type="paragraph" w:styleId="Ttulo3">
    <w:name w:val="heading 3"/>
    <w:basedOn w:val="Normal"/>
    <w:link w:val="Ttulo3Char"/>
    <w:uiPriority w:val="1"/>
    <w:qFormat/>
    <w:pPr>
      <w:ind w:left="112" w:right="465"/>
      <w:outlineLvl w:val="2"/>
    </w:pPr>
    <w:rPr>
      <w:b/>
      <w:bCs/>
      <w:sz w:val="24"/>
      <w:szCs w:val="24"/>
    </w:rPr>
  </w:style>
  <w:style w:type="paragraph" w:styleId="Ttulo6">
    <w:name w:val="heading 6"/>
    <w:basedOn w:val="Normal"/>
    <w:next w:val="Normal"/>
    <w:link w:val="Ttulo6Char"/>
    <w:uiPriority w:val="9"/>
    <w:semiHidden/>
    <w:unhideWhenUsed/>
    <w:qFormat/>
    <w:rsid w:val="008D06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8D06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32" w:hanging="7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6227"/>
    <w:pPr>
      <w:tabs>
        <w:tab w:val="center" w:pos="4252"/>
        <w:tab w:val="right" w:pos="8504"/>
      </w:tabs>
    </w:pPr>
  </w:style>
  <w:style w:type="character" w:customStyle="1" w:styleId="CabealhoChar">
    <w:name w:val="Cabeçalho Char"/>
    <w:basedOn w:val="Fontepargpadro"/>
    <w:link w:val="Cabealho"/>
    <w:uiPriority w:val="99"/>
    <w:rsid w:val="00746227"/>
    <w:rPr>
      <w:rFonts w:ascii="Times New Roman" w:eastAsia="Times New Roman" w:hAnsi="Times New Roman" w:cs="Times New Roman"/>
    </w:rPr>
  </w:style>
  <w:style w:type="paragraph" w:styleId="Rodap">
    <w:name w:val="footer"/>
    <w:basedOn w:val="Normal"/>
    <w:link w:val="RodapChar"/>
    <w:uiPriority w:val="99"/>
    <w:unhideWhenUsed/>
    <w:rsid w:val="00746227"/>
    <w:pPr>
      <w:tabs>
        <w:tab w:val="center" w:pos="4252"/>
        <w:tab w:val="right" w:pos="8504"/>
      </w:tabs>
    </w:pPr>
  </w:style>
  <w:style w:type="character" w:customStyle="1" w:styleId="RodapChar">
    <w:name w:val="Rodapé Char"/>
    <w:basedOn w:val="Fontepargpadro"/>
    <w:link w:val="Rodap"/>
    <w:uiPriority w:val="99"/>
    <w:rsid w:val="00746227"/>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5CBC"/>
    <w:rPr>
      <w:rFonts w:ascii="Tahoma" w:hAnsi="Tahoma" w:cs="Tahoma"/>
      <w:sz w:val="16"/>
      <w:szCs w:val="16"/>
    </w:rPr>
  </w:style>
  <w:style w:type="character" w:customStyle="1" w:styleId="TextodebaloChar">
    <w:name w:val="Texto de balão Char"/>
    <w:basedOn w:val="Fontepargpadro"/>
    <w:link w:val="Textodebalo"/>
    <w:uiPriority w:val="99"/>
    <w:semiHidden/>
    <w:rsid w:val="006E5CBC"/>
    <w:rPr>
      <w:rFonts w:ascii="Tahoma" w:eastAsia="Times New Roman" w:hAnsi="Tahoma" w:cs="Tahoma"/>
      <w:sz w:val="16"/>
      <w:szCs w:val="16"/>
    </w:rPr>
  </w:style>
  <w:style w:type="character" w:styleId="Hyperlink">
    <w:name w:val="Hyperlink"/>
    <w:basedOn w:val="Fontepargpadro"/>
    <w:uiPriority w:val="99"/>
    <w:unhideWhenUsed/>
    <w:rsid w:val="006E5CBC"/>
    <w:rPr>
      <w:color w:val="0000FF" w:themeColor="hyperlink"/>
      <w:u w:val="single"/>
    </w:rPr>
  </w:style>
  <w:style w:type="character" w:customStyle="1" w:styleId="Ttulo6Char">
    <w:name w:val="Título 6 Char"/>
    <w:basedOn w:val="Fontepargpadro"/>
    <w:link w:val="Ttulo6"/>
    <w:uiPriority w:val="9"/>
    <w:semiHidden/>
    <w:rsid w:val="008D06B6"/>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D06B6"/>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8D06B6"/>
    <w:pPr>
      <w:spacing w:after="120" w:line="480" w:lineRule="auto"/>
    </w:pPr>
  </w:style>
  <w:style w:type="character" w:customStyle="1" w:styleId="Corpodetexto2Char">
    <w:name w:val="Corpo de texto 2 Char"/>
    <w:basedOn w:val="Fontepargpadro"/>
    <w:link w:val="Corpodetexto2"/>
    <w:uiPriority w:val="99"/>
    <w:semiHidden/>
    <w:rsid w:val="008D06B6"/>
    <w:rPr>
      <w:rFonts w:ascii="Times New Roman" w:eastAsia="Times New Roman" w:hAnsi="Times New Roman" w:cs="Times New Roman"/>
    </w:rPr>
  </w:style>
  <w:style w:type="paragraph" w:customStyle="1" w:styleId="WW-Recuodecorpodetexto3">
    <w:name w:val="WW-Recuo de corpo de texto 3"/>
    <w:basedOn w:val="Normal"/>
    <w:rsid w:val="00D1151A"/>
    <w:pPr>
      <w:widowControl/>
      <w:ind w:left="709" w:hanging="709"/>
      <w:jc w:val="both"/>
    </w:pPr>
    <w:rPr>
      <w:sz w:val="24"/>
      <w:szCs w:val="20"/>
      <w:lang w:val="pt-BR" w:eastAsia="ar-SA"/>
    </w:rPr>
  </w:style>
  <w:style w:type="character" w:customStyle="1" w:styleId="Ttulo3Char">
    <w:name w:val="Título 3 Char"/>
    <w:basedOn w:val="Fontepargpadro"/>
    <w:link w:val="Ttulo3"/>
    <w:uiPriority w:val="1"/>
    <w:rsid w:val="00E91303"/>
    <w:rPr>
      <w:rFonts w:ascii="Times New Roman" w:eastAsia="Times New Roman" w:hAnsi="Times New Roman" w:cs="Times New Roman"/>
      <w:b/>
      <w:bCs/>
      <w:sz w:val="24"/>
      <w:szCs w:val="24"/>
    </w:rPr>
  </w:style>
  <w:style w:type="character" w:customStyle="1" w:styleId="CorpodetextoChar">
    <w:name w:val="Corpo de texto Char"/>
    <w:basedOn w:val="Fontepargpadro"/>
    <w:link w:val="Corpodetexto"/>
    <w:uiPriority w:val="1"/>
    <w:rsid w:val="00E913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hanging="1169"/>
      <w:outlineLvl w:val="0"/>
    </w:pPr>
    <w:rPr>
      <w:b/>
      <w:bCs/>
      <w:sz w:val="32"/>
      <w:szCs w:val="32"/>
    </w:rPr>
  </w:style>
  <w:style w:type="paragraph" w:styleId="Ttulo2">
    <w:name w:val="heading 2"/>
    <w:basedOn w:val="Normal"/>
    <w:uiPriority w:val="1"/>
    <w:qFormat/>
    <w:pPr>
      <w:spacing w:before="64"/>
      <w:ind w:right="354"/>
      <w:jc w:val="center"/>
      <w:outlineLvl w:val="1"/>
    </w:pPr>
    <w:rPr>
      <w:b/>
      <w:bCs/>
      <w:sz w:val="28"/>
      <w:szCs w:val="28"/>
      <w:u w:val="single" w:color="000000"/>
    </w:rPr>
  </w:style>
  <w:style w:type="paragraph" w:styleId="Ttulo3">
    <w:name w:val="heading 3"/>
    <w:basedOn w:val="Normal"/>
    <w:link w:val="Ttulo3Char"/>
    <w:uiPriority w:val="1"/>
    <w:qFormat/>
    <w:pPr>
      <w:ind w:left="112" w:right="465"/>
      <w:outlineLvl w:val="2"/>
    </w:pPr>
    <w:rPr>
      <w:b/>
      <w:bCs/>
      <w:sz w:val="24"/>
      <w:szCs w:val="24"/>
    </w:rPr>
  </w:style>
  <w:style w:type="paragraph" w:styleId="Ttulo6">
    <w:name w:val="heading 6"/>
    <w:basedOn w:val="Normal"/>
    <w:next w:val="Normal"/>
    <w:link w:val="Ttulo6Char"/>
    <w:uiPriority w:val="9"/>
    <w:semiHidden/>
    <w:unhideWhenUsed/>
    <w:qFormat/>
    <w:rsid w:val="008D06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semiHidden/>
    <w:unhideWhenUsed/>
    <w:qFormat/>
    <w:rsid w:val="008D06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32" w:hanging="7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46227"/>
    <w:pPr>
      <w:tabs>
        <w:tab w:val="center" w:pos="4252"/>
        <w:tab w:val="right" w:pos="8504"/>
      </w:tabs>
    </w:pPr>
  </w:style>
  <w:style w:type="character" w:customStyle="1" w:styleId="CabealhoChar">
    <w:name w:val="Cabeçalho Char"/>
    <w:basedOn w:val="Fontepargpadro"/>
    <w:link w:val="Cabealho"/>
    <w:uiPriority w:val="99"/>
    <w:rsid w:val="00746227"/>
    <w:rPr>
      <w:rFonts w:ascii="Times New Roman" w:eastAsia="Times New Roman" w:hAnsi="Times New Roman" w:cs="Times New Roman"/>
    </w:rPr>
  </w:style>
  <w:style w:type="paragraph" w:styleId="Rodap">
    <w:name w:val="footer"/>
    <w:basedOn w:val="Normal"/>
    <w:link w:val="RodapChar"/>
    <w:uiPriority w:val="99"/>
    <w:unhideWhenUsed/>
    <w:rsid w:val="00746227"/>
    <w:pPr>
      <w:tabs>
        <w:tab w:val="center" w:pos="4252"/>
        <w:tab w:val="right" w:pos="8504"/>
      </w:tabs>
    </w:pPr>
  </w:style>
  <w:style w:type="character" w:customStyle="1" w:styleId="RodapChar">
    <w:name w:val="Rodapé Char"/>
    <w:basedOn w:val="Fontepargpadro"/>
    <w:link w:val="Rodap"/>
    <w:uiPriority w:val="99"/>
    <w:rsid w:val="00746227"/>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6E5CBC"/>
    <w:rPr>
      <w:rFonts w:ascii="Tahoma" w:hAnsi="Tahoma" w:cs="Tahoma"/>
      <w:sz w:val="16"/>
      <w:szCs w:val="16"/>
    </w:rPr>
  </w:style>
  <w:style w:type="character" w:customStyle="1" w:styleId="TextodebaloChar">
    <w:name w:val="Texto de balão Char"/>
    <w:basedOn w:val="Fontepargpadro"/>
    <w:link w:val="Textodebalo"/>
    <w:uiPriority w:val="99"/>
    <w:semiHidden/>
    <w:rsid w:val="006E5CBC"/>
    <w:rPr>
      <w:rFonts w:ascii="Tahoma" w:eastAsia="Times New Roman" w:hAnsi="Tahoma" w:cs="Tahoma"/>
      <w:sz w:val="16"/>
      <w:szCs w:val="16"/>
    </w:rPr>
  </w:style>
  <w:style w:type="character" w:styleId="Hyperlink">
    <w:name w:val="Hyperlink"/>
    <w:basedOn w:val="Fontepargpadro"/>
    <w:uiPriority w:val="99"/>
    <w:unhideWhenUsed/>
    <w:rsid w:val="006E5CBC"/>
    <w:rPr>
      <w:color w:val="0000FF" w:themeColor="hyperlink"/>
      <w:u w:val="single"/>
    </w:rPr>
  </w:style>
  <w:style w:type="character" w:customStyle="1" w:styleId="Ttulo6Char">
    <w:name w:val="Título 6 Char"/>
    <w:basedOn w:val="Fontepargpadro"/>
    <w:link w:val="Ttulo6"/>
    <w:uiPriority w:val="9"/>
    <w:semiHidden/>
    <w:rsid w:val="008D06B6"/>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D06B6"/>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8D06B6"/>
    <w:pPr>
      <w:spacing w:after="120" w:line="480" w:lineRule="auto"/>
    </w:pPr>
  </w:style>
  <w:style w:type="character" w:customStyle="1" w:styleId="Corpodetexto2Char">
    <w:name w:val="Corpo de texto 2 Char"/>
    <w:basedOn w:val="Fontepargpadro"/>
    <w:link w:val="Corpodetexto2"/>
    <w:uiPriority w:val="99"/>
    <w:semiHidden/>
    <w:rsid w:val="008D06B6"/>
    <w:rPr>
      <w:rFonts w:ascii="Times New Roman" w:eastAsia="Times New Roman" w:hAnsi="Times New Roman" w:cs="Times New Roman"/>
    </w:rPr>
  </w:style>
  <w:style w:type="paragraph" w:customStyle="1" w:styleId="WW-Recuodecorpodetexto3">
    <w:name w:val="WW-Recuo de corpo de texto 3"/>
    <w:basedOn w:val="Normal"/>
    <w:rsid w:val="00D1151A"/>
    <w:pPr>
      <w:widowControl/>
      <w:ind w:left="709" w:hanging="709"/>
      <w:jc w:val="both"/>
    </w:pPr>
    <w:rPr>
      <w:sz w:val="24"/>
      <w:szCs w:val="20"/>
      <w:lang w:val="pt-BR" w:eastAsia="ar-SA"/>
    </w:rPr>
  </w:style>
  <w:style w:type="character" w:customStyle="1" w:styleId="Ttulo3Char">
    <w:name w:val="Título 3 Char"/>
    <w:basedOn w:val="Fontepargpadro"/>
    <w:link w:val="Ttulo3"/>
    <w:uiPriority w:val="1"/>
    <w:rsid w:val="00E91303"/>
    <w:rPr>
      <w:rFonts w:ascii="Times New Roman" w:eastAsia="Times New Roman" w:hAnsi="Times New Roman" w:cs="Times New Roman"/>
      <w:b/>
      <w:bCs/>
      <w:sz w:val="24"/>
      <w:szCs w:val="24"/>
    </w:rPr>
  </w:style>
  <w:style w:type="character" w:customStyle="1" w:styleId="CorpodetextoChar">
    <w:name w:val="Corpo de texto Char"/>
    <w:basedOn w:val="Fontepargpadro"/>
    <w:link w:val="Corpodetexto"/>
    <w:uiPriority w:val="1"/>
    <w:rsid w:val="00E91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4587">
      <w:bodyDiv w:val="1"/>
      <w:marLeft w:val="0"/>
      <w:marRight w:val="0"/>
      <w:marTop w:val="0"/>
      <w:marBottom w:val="0"/>
      <w:divBdr>
        <w:top w:val="none" w:sz="0" w:space="0" w:color="auto"/>
        <w:left w:val="none" w:sz="0" w:space="0" w:color="auto"/>
        <w:bottom w:val="none" w:sz="0" w:space="0" w:color="auto"/>
        <w:right w:val="none" w:sz="0" w:space="0" w:color="auto"/>
      </w:divBdr>
    </w:div>
    <w:div w:id="538706472">
      <w:bodyDiv w:val="1"/>
      <w:marLeft w:val="0"/>
      <w:marRight w:val="0"/>
      <w:marTop w:val="0"/>
      <w:marBottom w:val="0"/>
      <w:divBdr>
        <w:top w:val="none" w:sz="0" w:space="0" w:color="auto"/>
        <w:left w:val="none" w:sz="0" w:space="0" w:color="auto"/>
        <w:bottom w:val="none" w:sz="0" w:space="0" w:color="auto"/>
        <w:right w:val="none" w:sz="0" w:space="0" w:color="auto"/>
      </w:divBdr>
    </w:div>
    <w:div w:id="16523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9180-C51E-4AE8-BB1B-17A933E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3973</Words>
  <Characters>21460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EDITAL PREGÃO PRESENCIAL 131-2015</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PRESENCIAL 131-2015</dc:title>
  <dc:creator>Jailton</dc:creator>
  <cp:keywords>()</cp:keywords>
  <cp:lastModifiedBy>Compras Edilson</cp:lastModifiedBy>
  <cp:revision>6</cp:revision>
  <cp:lastPrinted>2017-08-03T15:27:00Z</cp:lastPrinted>
  <dcterms:created xsi:type="dcterms:W3CDTF">2017-08-01T13:24:00Z</dcterms:created>
  <dcterms:modified xsi:type="dcterms:W3CDTF">2017-08-03T15:28:00Z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PDFCreator Version 1.7.3</vt:lpwstr>
  </property>
  <property fmtid="{D5CDD505-2E9C-101B-9397-08002B2CF9AE}" pid="4" name="LastSaved">
    <vt:filetime>2017-06-12T00:00:00Z</vt:filetime>
  </property>
</Properties>
</file>